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10.xml" ContentType="application/vnd.openxmlformats-officedocument.drawingml.chart+xml"/>
  <Override PartName="/word/charts/chart20.xml" ContentType="application/vnd.openxmlformats-officedocument.drawingml.chart+xml"/>
  <Override PartName="/word/theme/themeOverride10.xml" ContentType="application/vnd.openxmlformats-officedocument.themeOverride+xml"/>
  <Override PartName="/word/theme/themeOverride20.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D54CA" w:rsidRPr="009A165D" w:rsidRDefault="001C3329" w:rsidP="002D677E">
      <w:pPr>
        <w:tabs>
          <w:tab w:val="left" w:pos="2378"/>
        </w:tabs>
        <w:spacing w:line="240" w:lineRule="auto"/>
        <w:ind w:right="142"/>
        <w:jc w:val="both"/>
        <w:rPr>
          <w:rFonts w:ascii="Traditional Arabic" w:hAnsi="Traditional Arabic" w:cs="Traditional Arabic"/>
          <w:b/>
          <w:bCs/>
          <w:sz w:val="36"/>
          <w:szCs w:val="36"/>
          <w:lang w:bidi="ar-IQ"/>
        </w:rPr>
      </w:pPr>
      <w:r w:rsidRPr="009A165D">
        <w:rPr>
          <w:rFonts w:ascii="Traditional Arabic" w:hAnsi="Traditional Arabic" w:cs="Traditional Arabic"/>
          <w:b/>
          <w:bCs/>
          <w:noProof/>
          <w:sz w:val="36"/>
          <w:szCs w:val="36"/>
        </w:rPr>
        <mc:AlternateContent>
          <mc:Choice Requires="wps">
            <w:drawing>
              <wp:anchor distT="0" distB="0" distL="114300" distR="114300" simplePos="0" relativeHeight="251660288" behindDoc="0" locked="0" layoutInCell="1" allowOverlap="1" wp14:anchorId="35C84199" wp14:editId="5E894BEB">
                <wp:simplePos x="0" y="0"/>
                <wp:positionH relativeFrom="column">
                  <wp:posOffset>1215228</wp:posOffset>
                </wp:positionH>
                <wp:positionV relativeFrom="paragraph">
                  <wp:posOffset>13335</wp:posOffset>
                </wp:positionV>
                <wp:extent cx="3199765" cy="1414145"/>
                <wp:effectExtent l="0" t="0" r="19685" b="14605"/>
                <wp:wrapNone/>
                <wp:docPr id="9" name="مستطيل مستدير الزوايا 9"/>
                <wp:cNvGraphicFramePr/>
                <a:graphic xmlns:a="http://schemas.openxmlformats.org/drawingml/2006/main">
                  <a:graphicData uri="http://schemas.microsoft.com/office/word/2010/wordprocessingShape">
                    <wps:wsp>
                      <wps:cNvSpPr/>
                      <wps:spPr>
                        <a:xfrm>
                          <a:off x="0" y="0"/>
                          <a:ext cx="3199765" cy="1414145"/>
                        </a:xfrm>
                        <a:prstGeom prst="roundRect">
                          <a:avLst/>
                        </a:prstGeom>
                        <a:solidFill>
                          <a:schemeClr val="accent3">
                            <a:lumMod val="40000"/>
                            <a:lumOff val="60000"/>
                          </a:schemeClr>
                        </a:solidFill>
                        <a:ln>
                          <a:solidFill>
                            <a:srgbClr val="C00000"/>
                          </a:solidFill>
                        </a:ln>
                      </wps:spPr>
                      <wps:style>
                        <a:lnRef idx="2">
                          <a:schemeClr val="accent6"/>
                        </a:lnRef>
                        <a:fillRef idx="1">
                          <a:schemeClr val="lt1"/>
                        </a:fillRef>
                        <a:effectRef idx="0">
                          <a:schemeClr val="accent6"/>
                        </a:effectRef>
                        <a:fontRef idx="minor">
                          <a:schemeClr val="dk1"/>
                        </a:fontRef>
                      </wps:style>
                      <wps:txbx>
                        <w:txbxContent>
                          <w:p w:rsidR="009B6D15" w:rsidRPr="00F14779" w:rsidRDefault="009B6D15" w:rsidP="0012628B">
                            <w:pPr>
                              <w:tabs>
                                <w:tab w:val="left" w:pos="2378"/>
                              </w:tabs>
                              <w:spacing w:after="0"/>
                              <w:ind w:left="282" w:right="142"/>
                              <w:jc w:val="center"/>
                              <w:rPr>
                                <w:rFonts w:ascii="Simplified Arabic" w:hAnsi="Simplified Arabic" w:cs="PT Bold Heading"/>
                                <w:color w:val="000000" w:themeColor="text1"/>
                                <w:sz w:val="30"/>
                                <w:szCs w:val="3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4779">
                              <w:rPr>
                                <w:rFonts w:ascii="Simplified Arabic" w:hAnsi="Simplified Arabic" w:cs="PT Bold Heading" w:hint="cs"/>
                                <w:color w:val="000000" w:themeColor="text1"/>
                                <w:sz w:val="30"/>
                                <w:szCs w:val="3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وزارة التعليم العالي والبحث العلمي</w:t>
                            </w:r>
                          </w:p>
                          <w:p w:rsidR="009B6D15" w:rsidRPr="00F14779" w:rsidRDefault="009B6D15" w:rsidP="0012628B">
                            <w:pPr>
                              <w:tabs>
                                <w:tab w:val="left" w:pos="2378"/>
                              </w:tabs>
                              <w:spacing w:after="0"/>
                              <w:ind w:left="282" w:right="142"/>
                              <w:jc w:val="center"/>
                              <w:rPr>
                                <w:rFonts w:ascii="Simplified Arabic" w:hAnsi="Simplified Arabic" w:cs="PT Bold Heading"/>
                                <w:color w:val="000000" w:themeColor="text1"/>
                                <w:sz w:val="30"/>
                                <w:szCs w:val="3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4779">
                              <w:rPr>
                                <w:rFonts w:ascii="Simplified Arabic" w:hAnsi="Simplified Arabic" w:cs="PT Bold Heading" w:hint="cs"/>
                                <w:color w:val="000000" w:themeColor="text1"/>
                                <w:sz w:val="30"/>
                                <w:szCs w:val="3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جامعة ديالى</w:t>
                            </w:r>
                          </w:p>
                          <w:p w:rsidR="009B6D15" w:rsidRPr="00F14779" w:rsidRDefault="009B6D15" w:rsidP="0012628B">
                            <w:pPr>
                              <w:tabs>
                                <w:tab w:val="left" w:pos="2378"/>
                              </w:tabs>
                              <w:spacing w:after="0"/>
                              <w:ind w:left="282" w:right="142"/>
                              <w:jc w:val="center"/>
                              <w:rPr>
                                <w:rFonts w:ascii="Simplified Arabic" w:hAnsi="Simplified Arabic" w:cs="PT Bold Heading"/>
                                <w:color w:val="000000" w:themeColor="text1"/>
                                <w:sz w:val="30"/>
                                <w:szCs w:val="3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4779">
                              <w:rPr>
                                <w:rFonts w:ascii="Simplified Arabic" w:hAnsi="Simplified Arabic" w:cs="PT Bold Heading" w:hint="cs"/>
                                <w:color w:val="000000" w:themeColor="text1"/>
                                <w:sz w:val="30"/>
                                <w:szCs w:val="3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كلية التربية الاساسية</w:t>
                            </w:r>
                          </w:p>
                          <w:p w:rsidR="009B6D15" w:rsidRPr="00D71C49" w:rsidRDefault="009B6D15" w:rsidP="0012628B">
                            <w:pPr>
                              <w:jc w:val="center"/>
                              <w:rPr>
                                <w:sz w:val="16"/>
                                <w:szCs w:val="16"/>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9" o:spid="_x0000_s1026" style="position:absolute;left:0;text-align:left;margin-left:95.7pt;margin-top:1.05pt;width:251.95pt;height:1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" fillcolor="#d6e3bc [1302]" strokecolor="#c00000" strokeweight="2pt">
                <v:textbox>
                  <w:txbxContent>
                    <w:p w:rsidR="009B6D15" w:rsidRPr="00F14779" w:rsidRDefault="009B6D15" w:rsidP="0012628B">
                      <w:pPr>
                        <w:tabs>
                          <w:tab w:val="left" w:pos="2378"/>
                        </w:tabs>
                        <w:spacing w:after="0"/>
                        <w:ind w:left="282" w:right="142"/>
                        <w:jc w:val="center"/>
                        <w:rPr>
                          <w:rFonts w:ascii="Simplified Arabic" w:hAnsi="Simplified Arabic" w:cs="PT Bold Heading"/>
                          <w:color w:val="000000" w:themeColor="text1"/>
                          <w:sz w:val="30"/>
                          <w:szCs w:val="3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4779">
                        <w:rPr>
                          <w:rFonts w:ascii="Simplified Arabic" w:hAnsi="Simplified Arabic" w:cs="PT Bold Heading" w:hint="cs"/>
                          <w:color w:val="000000" w:themeColor="text1"/>
                          <w:sz w:val="30"/>
                          <w:szCs w:val="3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وزارة التعليم العالي والبحث العلمي</w:t>
                      </w:r>
                    </w:p>
                    <w:p w:rsidR="009B6D15" w:rsidRPr="00F14779" w:rsidRDefault="009B6D15" w:rsidP="0012628B">
                      <w:pPr>
                        <w:tabs>
                          <w:tab w:val="left" w:pos="2378"/>
                        </w:tabs>
                        <w:spacing w:after="0"/>
                        <w:ind w:left="282" w:right="142"/>
                        <w:jc w:val="center"/>
                        <w:rPr>
                          <w:rFonts w:ascii="Simplified Arabic" w:hAnsi="Simplified Arabic" w:cs="PT Bold Heading"/>
                          <w:color w:val="000000" w:themeColor="text1"/>
                          <w:sz w:val="30"/>
                          <w:szCs w:val="3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4779">
                        <w:rPr>
                          <w:rFonts w:ascii="Simplified Arabic" w:hAnsi="Simplified Arabic" w:cs="PT Bold Heading" w:hint="cs"/>
                          <w:color w:val="000000" w:themeColor="text1"/>
                          <w:sz w:val="30"/>
                          <w:szCs w:val="3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جامعة ديالى</w:t>
                      </w:r>
                    </w:p>
                    <w:p w:rsidR="009B6D15" w:rsidRPr="00F14779" w:rsidRDefault="009B6D15" w:rsidP="0012628B">
                      <w:pPr>
                        <w:tabs>
                          <w:tab w:val="left" w:pos="2378"/>
                        </w:tabs>
                        <w:spacing w:after="0"/>
                        <w:ind w:left="282" w:right="142"/>
                        <w:jc w:val="center"/>
                        <w:rPr>
                          <w:rFonts w:ascii="Simplified Arabic" w:hAnsi="Simplified Arabic" w:cs="PT Bold Heading"/>
                          <w:color w:val="000000" w:themeColor="text1"/>
                          <w:sz w:val="30"/>
                          <w:szCs w:val="3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4779">
                        <w:rPr>
                          <w:rFonts w:ascii="Simplified Arabic" w:hAnsi="Simplified Arabic" w:cs="PT Bold Heading" w:hint="cs"/>
                          <w:color w:val="000000" w:themeColor="text1"/>
                          <w:sz w:val="30"/>
                          <w:szCs w:val="3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كلية التربية الاساسية</w:t>
                      </w:r>
                    </w:p>
                    <w:p w:rsidR="009B6D15" w:rsidRPr="00D71C49" w:rsidRDefault="009B6D15" w:rsidP="0012628B">
                      <w:pPr>
                        <w:jc w:val="center"/>
                        <w:rPr>
                          <w:sz w:val="16"/>
                          <w:szCs w:val="16"/>
                        </w:rPr>
                      </w:pPr>
                    </w:p>
                  </w:txbxContent>
                </v:textbox>
              </v:roundrect>
            </w:pict>
          </mc:Fallback>
        </mc:AlternateContent>
      </w:r>
      <w:r w:rsidRPr="009A165D">
        <w:rPr>
          <w:rFonts w:ascii="Traditional Arabic" w:hAnsi="Traditional Arabic" w:cs="Traditional Arabic"/>
          <w:b/>
          <w:bCs/>
          <w:noProof/>
          <w:sz w:val="36"/>
          <w:szCs w:val="36"/>
        </w:rPr>
        <w:drawing>
          <wp:anchor distT="0" distB="0" distL="114300" distR="114300" simplePos="0" relativeHeight="251648000" behindDoc="1" locked="0" layoutInCell="1" allowOverlap="1" wp14:anchorId="16EB7FB1" wp14:editId="638E743A">
            <wp:simplePos x="0" y="0"/>
            <wp:positionH relativeFrom="column">
              <wp:posOffset>-337347</wp:posOffset>
            </wp:positionH>
            <wp:positionV relativeFrom="paragraph">
              <wp:posOffset>-27940</wp:posOffset>
            </wp:positionV>
            <wp:extent cx="1353820" cy="153289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asicedu.uodiyala.edu.iq/uploads/head/%D8%A7%D9%84%D8%B4%D8%B9%D8%A7%D8%B1%20%D8%A7%D9%84%D8%AC%D8%AF%D9%8A%D8%AF.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53820" cy="1532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65D">
        <w:rPr>
          <w:rFonts w:ascii="Traditional Arabic" w:hAnsi="Traditional Arabic" w:cs="Traditional Arabic"/>
          <w:b/>
          <w:bCs/>
          <w:noProof/>
          <w:sz w:val="36"/>
          <w:szCs w:val="36"/>
        </w:rPr>
        <w:drawing>
          <wp:anchor distT="0" distB="0" distL="114300" distR="114300" simplePos="0" relativeHeight="251654144" behindDoc="1" locked="0" layoutInCell="1" allowOverlap="1" wp14:anchorId="3ABF70D9" wp14:editId="5D590F58">
            <wp:simplePos x="0" y="0"/>
            <wp:positionH relativeFrom="column">
              <wp:posOffset>4649308</wp:posOffset>
            </wp:positionH>
            <wp:positionV relativeFrom="paragraph">
              <wp:posOffset>-20320</wp:posOffset>
            </wp:positionV>
            <wp:extent cx="1059815" cy="1449070"/>
            <wp:effectExtent l="0" t="0" r="6985" b="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9815" cy="1449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54CA" w:rsidRPr="009A165D" w:rsidRDefault="002D54CA" w:rsidP="002D677E">
      <w:pPr>
        <w:tabs>
          <w:tab w:val="left" w:pos="2378"/>
        </w:tabs>
        <w:spacing w:line="240" w:lineRule="auto"/>
        <w:ind w:right="142"/>
        <w:jc w:val="both"/>
        <w:rPr>
          <w:rFonts w:ascii="Traditional Arabic" w:hAnsi="Traditional Arabic" w:cs="Traditional Arabic"/>
          <w:b/>
          <w:bCs/>
          <w:sz w:val="36"/>
          <w:szCs w:val="36"/>
          <w:lang w:bidi="ar-IQ"/>
        </w:rPr>
      </w:pPr>
    </w:p>
    <w:p w:rsidR="002D54CA" w:rsidRPr="009A165D" w:rsidRDefault="002D54CA" w:rsidP="002D677E">
      <w:pPr>
        <w:tabs>
          <w:tab w:val="left" w:pos="2378"/>
        </w:tabs>
        <w:spacing w:line="240" w:lineRule="auto"/>
        <w:ind w:right="142"/>
        <w:jc w:val="both"/>
        <w:rPr>
          <w:rFonts w:ascii="Traditional Arabic" w:hAnsi="Traditional Arabic" w:cs="Traditional Arabic"/>
          <w:b/>
          <w:bCs/>
          <w:sz w:val="36"/>
          <w:szCs w:val="36"/>
          <w:lang w:bidi="ar-IQ"/>
        </w:rPr>
      </w:pPr>
    </w:p>
    <w:p w:rsidR="0009464F" w:rsidRPr="009A165D" w:rsidRDefault="0009464F" w:rsidP="002D677E">
      <w:pPr>
        <w:tabs>
          <w:tab w:val="left" w:pos="2378"/>
        </w:tabs>
        <w:spacing w:line="240" w:lineRule="auto"/>
        <w:ind w:right="142"/>
        <w:jc w:val="both"/>
        <w:rPr>
          <w:rFonts w:ascii="Traditional Arabic" w:hAnsi="Traditional Arabic" w:cs="Traditional Arabic"/>
          <w:b/>
          <w:bCs/>
          <w:sz w:val="36"/>
          <w:szCs w:val="36"/>
          <w:rtl/>
          <w:lang w:bidi="ar-IQ"/>
        </w:rPr>
      </w:pPr>
    </w:p>
    <w:p w:rsidR="002D54CA" w:rsidRPr="009A165D" w:rsidRDefault="002D54CA" w:rsidP="002D677E">
      <w:pPr>
        <w:tabs>
          <w:tab w:val="left" w:pos="2378"/>
        </w:tabs>
        <w:spacing w:line="240" w:lineRule="auto"/>
        <w:ind w:right="142"/>
        <w:jc w:val="both"/>
        <w:rPr>
          <w:rFonts w:ascii="Traditional Arabic" w:hAnsi="Traditional Arabic" w:cs="Traditional Arabic"/>
          <w:b/>
          <w:bCs/>
          <w:sz w:val="36"/>
          <w:szCs w:val="36"/>
          <w:rtl/>
          <w:lang w:bidi="ar-IQ"/>
        </w:rPr>
      </w:pPr>
    </w:p>
    <w:p w:rsidR="002D54CA" w:rsidRPr="009A165D" w:rsidRDefault="003E44A0" w:rsidP="002D677E">
      <w:pPr>
        <w:tabs>
          <w:tab w:val="left" w:pos="2378"/>
        </w:tabs>
        <w:spacing w:line="240" w:lineRule="auto"/>
        <w:ind w:right="142"/>
        <w:jc w:val="both"/>
        <w:rPr>
          <w:rFonts w:ascii="Traditional Arabic" w:hAnsi="Traditional Arabic" w:cs="Traditional Arabic"/>
          <w:b/>
          <w:bCs/>
          <w:sz w:val="36"/>
          <w:szCs w:val="36"/>
          <w:lang w:bidi="ar-IQ"/>
        </w:rPr>
      </w:pPr>
      <w:r w:rsidRPr="009A165D">
        <w:rPr>
          <w:rFonts w:ascii="Traditional Arabic" w:hAnsi="Traditional Arabic" w:cs="Traditional Arabic"/>
          <w:b/>
          <w:bCs/>
          <w:noProof/>
          <w:sz w:val="36"/>
          <w:szCs w:val="36"/>
        </w:rPr>
        <mc:AlternateContent>
          <mc:Choice Requires="wps">
            <w:drawing>
              <wp:anchor distT="0" distB="0" distL="114300" distR="114300" simplePos="0" relativeHeight="251659264" behindDoc="0" locked="0" layoutInCell="1" allowOverlap="1" wp14:anchorId="01D9AC2E" wp14:editId="16AF1DB5">
                <wp:simplePos x="0" y="0"/>
                <wp:positionH relativeFrom="column">
                  <wp:posOffset>-251844</wp:posOffset>
                </wp:positionH>
                <wp:positionV relativeFrom="paragraph">
                  <wp:posOffset>296501</wp:posOffset>
                </wp:positionV>
                <wp:extent cx="6124102" cy="4901609"/>
                <wp:effectExtent l="0" t="0" r="10160" b="13335"/>
                <wp:wrapNone/>
                <wp:docPr id="3" name="مستطيل مستدير الزوايا 3"/>
                <wp:cNvGraphicFramePr/>
                <a:graphic xmlns:a="http://schemas.openxmlformats.org/drawingml/2006/main">
                  <a:graphicData uri="http://schemas.microsoft.com/office/word/2010/wordprocessingShape">
                    <wps:wsp>
                      <wps:cNvSpPr/>
                      <wps:spPr>
                        <a:xfrm>
                          <a:off x="0" y="0"/>
                          <a:ext cx="6124102" cy="4901609"/>
                        </a:xfrm>
                        <a:prstGeom prst="roundRect">
                          <a:avLst/>
                        </a:prstGeom>
                        <a:solidFill>
                          <a:srgbClr val="9BBB59">
                            <a:lumMod val="40000"/>
                            <a:lumOff val="60000"/>
                          </a:srgbClr>
                        </a:solidFill>
                        <a:ln w="25400" cap="flat" cmpd="sng" algn="ctr">
                          <a:solidFill>
                            <a:srgbClr val="C00000"/>
                          </a:solidFill>
                          <a:prstDash val="solid"/>
                        </a:ln>
                        <a:effectLst/>
                      </wps:spPr>
                      <wps:txbx>
                        <w:txbxContent>
                          <w:p w:rsidR="009B6D15" w:rsidRPr="003E44A0" w:rsidRDefault="009B6D15" w:rsidP="003E44A0">
                            <w:pPr>
                              <w:tabs>
                                <w:tab w:val="left" w:pos="2378"/>
                              </w:tabs>
                              <w:spacing w:after="0"/>
                              <w:ind w:left="282" w:right="142"/>
                              <w:jc w:val="center"/>
                              <w:rPr>
                                <w:rFonts w:ascii="Simplified Arabic" w:hAnsi="Simplified Arabic" w:cs="PT Bold Heading"/>
                                <w:b/>
                                <w:color w:val="262626" w:themeColor="text1" w:themeTint="D9"/>
                                <w:sz w:val="96"/>
                                <w:szCs w:val="96"/>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E44A0">
                              <w:rPr>
                                <w:rFonts w:ascii="Simplified Arabic" w:hAnsi="Simplified Arabic" w:cs="PT Bold Heading" w:hint="cs"/>
                                <w:b/>
                                <w:color w:val="262626" w:themeColor="text1" w:themeTint="D9"/>
                                <w:sz w:val="96"/>
                                <w:szCs w:val="96"/>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الخطة الاستراتيجية </w:t>
                            </w:r>
                          </w:p>
                          <w:p w:rsidR="009B6D15" w:rsidRPr="003E44A0" w:rsidRDefault="009B6D15" w:rsidP="003E44A0">
                            <w:pPr>
                              <w:tabs>
                                <w:tab w:val="left" w:pos="2378"/>
                              </w:tabs>
                              <w:spacing w:after="0"/>
                              <w:ind w:left="282" w:right="142"/>
                              <w:jc w:val="center"/>
                              <w:rPr>
                                <w:rFonts w:ascii="Simplified Arabic" w:hAnsi="Simplified Arabic" w:cs="PT Bold Heading"/>
                                <w:b/>
                                <w:color w:val="262626" w:themeColor="text1" w:themeTint="D9"/>
                                <w:sz w:val="96"/>
                                <w:szCs w:val="96"/>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E44A0">
                              <w:rPr>
                                <w:rFonts w:ascii="Simplified Arabic" w:hAnsi="Simplified Arabic" w:cs="PT Bold Heading" w:hint="cs"/>
                                <w:b/>
                                <w:color w:val="262626" w:themeColor="text1" w:themeTint="D9"/>
                                <w:sz w:val="96"/>
                                <w:szCs w:val="96"/>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للأعــــــوام </w:t>
                            </w:r>
                          </w:p>
                          <w:p w:rsidR="009B6D15" w:rsidRPr="003E44A0" w:rsidRDefault="009B6D15" w:rsidP="00506FBF">
                            <w:pPr>
                              <w:tabs>
                                <w:tab w:val="left" w:pos="2378"/>
                              </w:tabs>
                              <w:spacing w:after="0"/>
                              <w:ind w:left="282" w:right="142"/>
                              <w:jc w:val="center"/>
                              <w:rPr>
                                <w:rFonts w:ascii="Simplified Arabic" w:hAnsi="Simplified Arabic" w:cs="PT Bold Heading"/>
                                <w:b/>
                                <w:color w:val="262626" w:themeColor="text1" w:themeTint="D9"/>
                                <w:sz w:val="48"/>
                                <w:szCs w:val="48"/>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E44A0">
                              <w:rPr>
                                <w:rFonts w:ascii="Simplified Arabic" w:hAnsi="Simplified Arabic" w:cs="PT Bold Heading" w:hint="cs"/>
                                <w:b/>
                                <w:color w:val="262626" w:themeColor="text1" w:themeTint="D9"/>
                                <w:sz w:val="48"/>
                                <w:szCs w:val="48"/>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00506FBF">
                              <w:rPr>
                                <w:rFonts w:ascii="Simplified Arabic" w:hAnsi="Simplified Arabic" w:cs="PT Bold Heading" w:hint="cs"/>
                                <w:b/>
                                <w:color w:val="262626" w:themeColor="text1" w:themeTint="D9"/>
                                <w:sz w:val="48"/>
                                <w:szCs w:val="48"/>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2021</w:t>
                            </w:r>
                            <w:r w:rsidRPr="003E44A0">
                              <w:rPr>
                                <w:rFonts w:ascii="Sakkal Majalla" w:hAnsi="Sakkal Majalla" w:cs="Sakkal Majalla" w:hint="cs"/>
                                <w:b/>
                                <w:color w:val="262626" w:themeColor="text1" w:themeTint="D9"/>
                                <w:sz w:val="48"/>
                                <w:szCs w:val="48"/>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Pr="003E44A0">
                              <w:rPr>
                                <w:rFonts w:ascii="Simplified Arabic" w:hAnsi="Simplified Arabic" w:cs="PT Bold Heading" w:hint="cs"/>
                                <w:b/>
                                <w:color w:val="262626" w:themeColor="text1" w:themeTint="D9"/>
                                <w:sz w:val="48"/>
                                <w:szCs w:val="48"/>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w:t>
                            </w:r>
                            <w:r w:rsidR="00506FBF">
                              <w:rPr>
                                <w:rFonts w:ascii="Simplified Arabic" w:hAnsi="Simplified Arabic" w:cs="PT Bold Heading" w:hint="cs"/>
                                <w:b/>
                                <w:color w:val="262626" w:themeColor="text1" w:themeTint="D9"/>
                                <w:sz w:val="48"/>
                                <w:szCs w:val="48"/>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6</w:t>
                            </w:r>
                            <w:r w:rsidRPr="003E44A0">
                              <w:rPr>
                                <w:rFonts w:ascii="Simplified Arabic" w:hAnsi="Simplified Arabic" w:cs="PT Bold Heading" w:hint="cs"/>
                                <w:b/>
                                <w:color w:val="262626" w:themeColor="text1" w:themeTint="D9"/>
                                <w:sz w:val="48"/>
                                <w:szCs w:val="48"/>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rFonts w:ascii="Simplified Arabic" w:hAnsi="Simplified Arabic" w:cs="PT Bold Heading" w:hint="cs"/>
                                <w:b/>
                                <w:color w:val="262626" w:themeColor="text1" w:themeTint="D9"/>
                                <w:sz w:val="48"/>
                                <w:szCs w:val="48"/>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م </w:t>
                            </w:r>
                            <w:r w:rsidRPr="003E44A0">
                              <w:rPr>
                                <w:rFonts w:ascii="Simplified Arabic" w:hAnsi="Simplified Arabic" w:cs="PT Bold Heading" w:hint="cs"/>
                                <w:b/>
                                <w:color w:val="262626" w:themeColor="text1" w:themeTint="D9"/>
                                <w:sz w:val="48"/>
                                <w:szCs w:val="48"/>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rsidR="009B6D15" w:rsidRPr="00D71C49" w:rsidRDefault="009B6D15" w:rsidP="003E44A0">
                            <w:pPr>
                              <w:jc w:val="center"/>
                              <w:rPr>
                                <w:sz w:val="16"/>
                                <w:szCs w:val="16"/>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3" o:spid="_x0000_s1027" style="position:absolute;left:0;text-align:left;margin-left:-19.85pt;margin-top:23.35pt;width:482.2pt;height:38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" fillcolor="#d7e4bd" strokecolor="#c00000" strokeweight="2pt">
                <v:textbox>
                  <w:txbxContent>
                    <w:p w:rsidR="009B6D15" w:rsidRPr="003E44A0" w:rsidRDefault="009B6D15" w:rsidP="003E44A0">
                      <w:pPr>
                        <w:tabs>
                          <w:tab w:val="left" w:pos="2378"/>
                        </w:tabs>
                        <w:spacing w:after="0"/>
                        <w:ind w:left="282" w:right="142"/>
                        <w:jc w:val="center"/>
                        <w:rPr>
                          <w:rFonts w:ascii="Simplified Arabic" w:hAnsi="Simplified Arabic" w:cs="PT Bold Heading"/>
                          <w:b/>
                          <w:color w:val="262626" w:themeColor="text1" w:themeTint="D9"/>
                          <w:sz w:val="96"/>
                          <w:szCs w:val="96"/>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E44A0">
                        <w:rPr>
                          <w:rFonts w:ascii="Simplified Arabic" w:hAnsi="Simplified Arabic" w:cs="PT Bold Heading" w:hint="cs"/>
                          <w:b/>
                          <w:color w:val="262626" w:themeColor="text1" w:themeTint="D9"/>
                          <w:sz w:val="96"/>
                          <w:szCs w:val="96"/>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الخطة الاستراتيجية </w:t>
                      </w:r>
                    </w:p>
                    <w:p w:rsidR="009B6D15" w:rsidRPr="003E44A0" w:rsidRDefault="009B6D15" w:rsidP="003E44A0">
                      <w:pPr>
                        <w:tabs>
                          <w:tab w:val="left" w:pos="2378"/>
                        </w:tabs>
                        <w:spacing w:after="0"/>
                        <w:ind w:left="282" w:right="142"/>
                        <w:jc w:val="center"/>
                        <w:rPr>
                          <w:rFonts w:ascii="Simplified Arabic" w:hAnsi="Simplified Arabic" w:cs="PT Bold Heading"/>
                          <w:b/>
                          <w:color w:val="262626" w:themeColor="text1" w:themeTint="D9"/>
                          <w:sz w:val="96"/>
                          <w:szCs w:val="96"/>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E44A0">
                        <w:rPr>
                          <w:rFonts w:ascii="Simplified Arabic" w:hAnsi="Simplified Arabic" w:cs="PT Bold Heading" w:hint="cs"/>
                          <w:b/>
                          <w:color w:val="262626" w:themeColor="text1" w:themeTint="D9"/>
                          <w:sz w:val="96"/>
                          <w:szCs w:val="96"/>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للأعــــــوام </w:t>
                      </w:r>
                    </w:p>
                    <w:p w:rsidR="009B6D15" w:rsidRPr="003E44A0" w:rsidRDefault="009B6D15" w:rsidP="00506FBF">
                      <w:pPr>
                        <w:tabs>
                          <w:tab w:val="left" w:pos="2378"/>
                        </w:tabs>
                        <w:spacing w:after="0"/>
                        <w:ind w:left="282" w:right="142"/>
                        <w:jc w:val="center"/>
                        <w:rPr>
                          <w:rFonts w:ascii="Simplified Arabic" w:hAnsi="Simplified Arabic" w:cs="PT Bold Heading"/>
                          <w:b/>
                          <w:color w:val="262626" w:themeColor="text1" w:themeTint="D9"/>
                          <w:sz w:val="48"/>
                          <w:szCs w:val="48"/>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E44A0">
                        <w:rPr>
                          <w:rFonts w:ascii="Simplified Arabic" w:hAnsi="Simplified Arabic" w:cs="PT Bold Heading" w:hint="cs"/>
                          <w:b/>
                          <w:color w:val="262626" w:themeColor="text1" w:themeTint="D9"/>
                          <w:sz w:val="48"/>
                          <w:szCs w:val="48"/>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00506FBF">
                        <w:rPr>
                          <w:rFonts w:ascii="Simplified Arabic" w:hAnsi="Simplified Arabic" w:cs="PT Bold Heading" w:hint="cs"/>
                          <w:b/>
                          <w:color w:val="262626" w:themeColor="text1" w:themeTint="D9"/>
                          <w:sz w:val="48"/>
                          <w:szCs w:val="48"/>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2021</w:t>
                      </w:r>
                      <w:r w:rsidRPr="003E44A0">
                        <w:rPr>
                          <w:rFonts w:ascii="Sakkal Majalla" w:hAnsi="Sakkal Majalla" w:cs="Sakkal Majalla" w:hint="cs"/>
                          <w:b/>
                          <w:color w:val="262626" w:themeColor="text1" w:themeTint="D9"/>
                          <w:sz w:val="48"/>
                          <w:szCs w:val="48"/>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Pr="003E44A0">
                        <w:rPr>
                          <w:rFonts w:ascii="Simplified Arabic" w:hAnsi="Simplified Arabic" w:cs="PT Bold Heading" w:hint="cs"/>
                          <w:b/>
                          <w:color w:val="262626" w:themeColor="text1" w:themeTint="D9"/>
                          <w:sz w:val="48"/>
                          <w:szCs w:val="48"/>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w:t>
                      </w:r>
                      <w:r w:rsidR="00506FBF">
                        <w:rPr>
                          <w:rFonts w:ascii="Simplified Arabic" w:hAnsi="Simplified Arabic" w:cs="PT Bold Heading" w:hint="cs"/>
                          <w:b/>
                          <w:color w:val="262626" w:themeColor="text1" w:themeTint="D9"/>
                          <w:sz w:val="48"/>
                          <w:szCs w:val="48"/>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6</w:t>
                      </w:r>
                      <w:r w:rsidRPr="003E44A0">
                        <w:rPr>
                          <w:rFonts w:ascii="Simplified Arabic" w:hAnsi="Simplified Arabic" w:cs="PT Bold Heading" w:hint="cs"/>
                          <w:b/>
                          <w:color w:val="262626" w:themeColor="text1" w:themeTint="D9"/>
                          <w:sz w:val="48"/>
                          <w:szCs w:val="48"/>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rFonts w:ascii="Simplified Arabic" w:hAnsi="Simplified Arabic" w:cs="PT Bold Heading" w:hint="cs"/>
                          <w:b/>
                          <w:color w:val="262626" w:themeColor="text1" w:themeTint="D9"/>
                          <w:sz w:val="48"/>
                          <w:szCs w:val="48"/>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م </w:t>
                      </w:r>
                      <w:r w:rsidRPr="003E44A0">
                        <w:rPr>
                          <w:rFonts w:ascii="Simplified Arabic" w:hAnsi="Simplified Arabic" w:cs="PT Bold Heading" w:hint="cs"/>
                          <w:b/>
                          <w:color w:val="262626" w:themeColor="text1" w:themeTint="D9"/>
                          <w:sz w:val="48"/>
                          <w:szCs w:val="48"/>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rsidR="009B6D15" w:rsidRPr="00D71C49" w:rsidRDefault="009B6D15" w:rsidP="003E44A0">
                      <w:pPr>
                        <w:jc w:val="center"/>
                        <w:rPr>
                          <w:sz w:val="16"/>
                          <w:szCs w:val="16"/>
                        </w:rPr>
                      </w:pPr>
                    </w:p>
                  </w:txbxContent>
                </v:textbox>
              </v:roundrect>
            </w:pict>
          </mc:Fallback>
        </mc:AlternateContent>
      </w:r>
    </w:p>
    <w:p w:rsidR="002D54CA" w:rsidRPr="009A165D" w:rsidRDefault="002D54CA" w:rsidP="002D677E">
      <w:pPr>
        <w:tabs>
          <w:tab w:val="left" w:pos="2378"/>
        </w:tabs>
        <w:spacing w:line="240" w:lineRule="auto"/>
        <w:ind w:right="142"/>
        <w:jc w:val="both"/>
        <w:rPr>
          <w:rFonts w:ascii="Traditional Arabic" w:hAnsi="Traditional Arabic" w:cs="Traditional Arabic"/>
          <w:b/>
          <w:bCs/>
          <w:sz w:val="36"/>
          <w:szCs w:val="36"/>
          <w:rtl/>
          <w:lang w:bidi="ar-IQ"/>
        </w:rPr>
      </w:pPr>
    </w:p>
    <w:p w:rsidR="00E82A67" w:rsidRPr="009A165D" w:rsidRDefault="00E82A67" w:rsidP="002D677E">
      <w:pPr>
        <w:tabs>
          <w:tab w:val="left" w:pos="2378"/>
        </w:tabs>
        <w:spacing w:line="240" w:lineRule="auto"/>
        <w:ind w:right="142"/>
        <w:jc w:val="both"/>
        <w:rPr>
          <w:rFonts w:ascii="Traditional Arabic" w:hAnsi="Traditional Arabic" w:cs="Traditional Arabic"/>
          <w:b/>
          <w:bCs/>
          <w:sz w:val="36"/>
          <w:szCs w:val="36"/>
          <w:rtl/>
          <w:lang w:bidi="ar-IQ"/>
        </w:rPr>
      </w:pPr>
    </w:p>
    <w:p w:rsidR="00E82A67" w:rsidRPr="009A165D" w:rsidRDefault="00E82A67" w:rsidP="002D677E">
      <w:pPr>
        <w:tabs>
          <w:tab w:val="left" w:pos="2378"/>
        </w:tabs>
        <w:spacing w:line="240" w:lineRule="auto"/>
        <w:ind w:right="142"/>
        <w:jc w:val="both"/>
        <w:rPr>
          <w:rFonts w:ascii="Traditional Arabic" w:hAnsi="Traditional Arabic" w:cs="Traditional Arabic"/>
          <w:b/>
          <w:bCs/>
          <w:sz w:val="36"/>
          <w:szCs w:val="36"/>
          <w:rtl/>
          <w:lang w:bidi="ar-IQ"/>
        </w:rPr>
      </w:pPr>
    </w:p>
    <w:p w:rsidR="00E82A67" w:rsidRPr="009A165D" w:rsidRDefault="00E82A67" w:rsidP="002D677E">
      <w:pPr>
        <w:tabs>
          <w:tab w:val="left" w:pos="2378"/>
        </w:tabs>
        <w:spacing w:line="240" w:lineRule="auto"/>
        <w:ind w:right="142"/>
        <w:jc w:val="both"/>
        <w:rPr>
          <w:rFonts w:ascii="Traditional Arabic" w:hAnsi="Traditional Arabic" w:cs="Traditional Arabic"/>
          <w:b/>
          <w:bCs/>
          <w:sz w:val="36"/>
          <w:szCs w:val="36"/>
          <w:rtl/>
          <w:lang w:bidi="ar-IQ"/>
        </w:rPr>
      </w:pPr>
    </w:p>
    <w:p w:rsidR="00E82A67" w:rsidRPr="009A165D" w:rsidRDefault="00E82A67" w:rsidP="002D677E">
      <w:pPr>
        <w:tabs>
          <w:tab w:val="left" w:pos="2378"/>
        </w:tabs>
        <w:spacing w:line="240" w:lineRule="auto"/>
        <w:ind w:right="142"/>
        <w:jc w:val="both"/>
        <w:rPr>
          <w:rFonts w:ascii="Traditional Arabic" w:hAnsi="Traditional Arabic" w:cs="Traditional Arabic"/>
          <w:b/>
          <w:bCs/>
          <w:sz w:val="36"/>
          <w:szCs w:val="36"/>
          <w:rtl/>
          <w:lang w:bidi="ar-IQ"/>
        </w:rPr>
      </w:pPr>
    </w:p>
    <w:p w:rsidR="00E82A67" w:rsidRPr="009A165D" w:rsidRDefault="00E82A67" w:rsidP="002D677E">
      <w:pPr>
        <w:tabs>
          <w:tab w:val="left" w:pos="2378"/>
        </w:tabs>
        <w:spacing w:line="240" w:lineRule="auto"/>
        <w:ind w:right="142"/>
        <w:jc w:val="both"/>
        <w:rPr>
          <w:rFonts w:ascii="Traditional Arabic" w:hAnsi="Traditional Arabic" w:cs="Traditional Arabic"/>
          <w:b/>
          <w:bCs/>
          <w:sz w:val="36"/>
          <w:szCs w:val="36"/>
          <w:rtl/>
          <w:lang w:bidi="ar-IQ"/>
        </w:rPr>
      </w:pPr>
    </w:p>
    <w:p w:rsidR="00E82A67" w:rsidRPr="009A165D" w:rsidRDefault="00E82A67" w:rsidP="002D677E">
      <w:pPr>
        <w:tabs>
          <w:tab w:val="left" w:pos="2378"/>
        </w:tabs>
        <w:spacing w:line="240" w:lineRule="auto"/>
        <w:ind w:right="142"/>
        <w:jc w:val="both"/>
        <w:rPr>
          <w:rFonts w:ascii="Traditional Arabic" w:hAnsi="Traditional Arabic" w:cs="Traditional Arabic"/>
          <w:b/>
          <w:bCs/>
          <w:sz w:val="36"/>
          <w:szCs w:val="36"/>
          <w:rtl/>
          <w:lang w:bidi="ar-IQ"/>
        </w:rPr>
      </w:pPr>
    </w:p>
    <w:p w:rsidR="00E82A67" w:rsidRPr="009A165D" w:rsidRDefault="00E82A67" w:rsidP="002D677E">
      <w:pPr>
        <w:tabs>
          <w:tab w:val="left" w:pos="2378"/>
        </w:tabs>
        <w:spacing w:line="240" w:lineRule="auto"/>
        <w:ind w:right="142"/>
        <w:jc w:val="both"/>
        <w:rPr>
          <w:rFonts w:ascii="Traditional Arabic" w:hAnsi="Traditional Arabic" w:cs="Traditional Arabic"/>
          <w:b/>
          <w:bCs/>
          <w:sz w:val="36"/>
          <w:szCs w:val="36"/>
          <w:rtl/>
          <w:lang w:bidi="ar-IQ"/>
        </w:rPr>
      </w:pPr>
    </w:p>
    <w:p w:rsidR="00BE75C5" w:rsidRDefault="00BE75C5" w:rsidP="002D677E">
      <w:pPr>
        <w:tabs>
          <w:tab w:val="left" w:pos="2378"/>
        </w:tabs>
        <w:spacing w:line="240" w:lineRule="auto"/>
        <w:ind w:right="142"/>
        <w:jc w:val="both"/>
        <w:rPr>
          <w:rFonts w:ascii="Traditional Arabic" w:hAnsi="Traditional Arabic" w:cs="Traditional Arabic"/>
          <w:b/>
          <w:bCs/>
          <w:sz w:val="36"/>
          <w:szCs w:val="36"/>
          <w:rtl/>
          <w:lang w:bidi="ar-IQ"/>
        </w:rPr>
      </w:pPr>
    </w:p>
    <w:p w:rsidR="00026FDC" w:rsidRDefault="00026FDC" w:rsidP="002D677E">
      <w:pPr>
        <w:tabs>
          <w:tab w:val="left" w:pos="2378"/>
        </w:tabs>
        <w:spacing w:line="240" w:lineRule="auto"/>
        <w:ind w:right="142"/>
        <w:jc w:val="both"/>
        <w:rPr>
          <w:rFonts w:ascii="Traditional Arabic" w:hAnsi="Traditional Arabic" w:cs="Traditional Arabic"/>
          <w:b/>
          <w:bCs/>
          <w:sz w:val="36"/>
          <w:szCs w:val="36"/>
          <w:rtl/>
          <w:lang w:bidi="ar-IQ"/>
        </w:rPr>
      </w:pPr>
    </w:p>
    <w:p w:rsidR="00026FDC" w:rsidRDefault="00026FDC" w:rsidP="00295A26">
      <w:pPr>
        <w:tabs>
          <w:tab w:val="left" w:pos="2378"/>
        </w:tabs>
        <w:spacing w:line="240" w:lineRule="auto"/>
        <w:ind w:right="142"/>
        <w:jc w:val="center"/>
        <w:rPr>
          <w:rFonts w:ascii="Traditional Arabic" w:hAnsi="Traditional Arabic" w:cs="Traditional Arabic"/>
          <w:b/>
          <w:bCs/>
          <w:sz w:val="36"/>
          <w:szCs w:val="36"/>
          <w:rtl/>
          <w:lang w:bidi="ar-IQ"/>
        </w:rPr>
      </w:pPr>
    </w:p>
    <w:p w:rsidR="00026FDC" w:rsidRPr="009A165D" w:rsidRDefault="00026FDC" w:rsidP="00295A26">
      <w:pPr>
        <w:tabs>
          <w:tab w:val="left" w:pos="2378"/>
        </w:tabs>
        <w:spacing w:line="240" w:lineRule="auto"/>
        <w:ind w:right="142"/>
        <w:jc w:val="center"/>
        <w:rPr>
          <w:rFonts w:ascii="Traditional Arabic" w:hAnsi="Traditional Arabic" w:cs="Traditional Arabic"/>
          <w:b/>
          <w:bCs/>
          <w:sz w:val="36"/>
          <w:szCs w:val="36"/>
          <w:rtl/>
          <w:lang w:bidi="ar-IQ"/>
        </w:rPr>
      </w:pPr>
    </w:p>
    <w:p w:rsidR="00B817FB" w:rsidRPr="009A165D" w:rsidRDefault="00026FDC" w:rsidP="00FF2979">
      <w:pPr>
        <w:tabs>
          <w:tab w:val="left" w:pos="2378"/>
        </w:tabs>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b/>
          <w:bCs/>
          <w:noProof/>
          <w:sz w:val="36"/>
          <w:szCs w:val="36"/>
          <w:rtl/>
        </w:rPr>
        <w:lastRenderedPageBreak/>
        <mc:AlternateContent>
          <mc:Choice Requires="wps">
            <w:drawing>
              <wp:anchor distT="0" distB="0" distL="114300" distR="114300" simplePos="0" relativeHeight="251662336" behindDoc="0" locked="0" layoutInCell="1" allowOverlap="1" wp14:anchorId="1407A3CF" wp14:editId="0423E856">
                <wp:simplePos x="0" y="0"/>
                <wp:positionH relativeFrom="column">
                  <wp:posOffset>1673860</wp:posOffset>
                </wp:positionH>
                <wp:positionV relativeFrom="paragraph">
                  <wp:posOffset>-202565</wp:posOffset>
                </wp:positionV>
                <wp:extent cx="2398144" cy="577969"/>
                <wp:effectExtent l="0" t="0" r="21590" b="12700"/>
                <wp:wrapNone/>
                <wp:docPr id="28" name="مستطيل مستدير الزوايا 28"/>
                <wp:cNvGraphicFramePr/>
                <a:graphic xmlns:a="http://schemas.openxmlformats.org/drawingml/2006/main">
                  <a:graphicData uri="http://schemas.microsoft.com/office/word/2010/wordprocessingShape">
                    <wps:wsp>
                      <wps:cNvSpPr/>
                      <wps:spPr>
                        <a:xfrm>
                          <a:off x="0" y="0"/>
                          <a:ext cx="2398144" cy="577969"/>
                        </a:xfrm>
                        <a:prstGeom prst="roundRect">
                          <a:avLst/>
                        </a:prstGeom>
                        <a:solidFill>
                          <a:schemeClr val="accent3">
                            <a:lumMod val="40000"/>
                            <a:lumOff val="60000"/>
                          </a:schemeClr>
                        </a:solidFill>
                        <a:ln>
                          <a:solidFill>
                            <a:srgbClr val="C00000"/>
                          </a:solidFill>
                        </a:ln>
                      </wps:spPr>
                      <wps:style>
                        <a:lnRef idx="2">
                          <a:schemeClr val="accent6"/>
                        </a:lnRef>
                        <a:fillRef idx="1">
                          <a:schemeClr val="lt1"/>
                        </a:fillRef>
                        <a:effectRef idx="0">
                          <a:schemeClr val="accent6"/>
                        </a:effectRef>
                        <a:fontRef idx="minor">
                          <a:schemeClr val="dk1"/>
                        </a:fontRef>
                      </wps:style>
                      <wps:txbx>
                        <w:txbxContent>
                          <w:p w:rsidR="009B6D15" w:rsidRPr="005A64D3" w:rsidRDefault="009B6D15" w:rsidP="00026FDC">
                            <w:pPr>
                              <w:jc w:val="center"/>
                              <w:rPr>
                                <w:rFonts w:cs="PT Bold Heading"/>
                                <w:sz w:val="36"/>
                                <w:szCs w:val="36"/>
                              </w:rPr>
                            </w:pPr>
                            <w:r w:rsidRPr="005A64D3">
                              <w:rPr>
                                <w:rFonts w:ascii="Simplified Arabic" w:hAnsi="Simplified Arabic" w:cs="PT Bold Heading"/>
                                <w:sz w:val="36"/>
                                <w:szCs w:val="36"/>
                                <w:rtl/>
                                <w:lang w:bidi="ar-IQ"/>
                              </w:rPr>
                              <w:t>المحتوي</w:t>
                            </w:r>
                            <w:r>
                              <w:rPr>
                                <w:rFonts w:ascii="Simplified Arabic" w:hAnsi="Simplified Arabic" w:cs="PT Bold Heading" w:hint="cs"/>
                                <w:sz w:val="36"/>
                                <w:szCs w:val="36"/>
                                <w:rtl/>
                                <w:lang w:bidi="ar-IQ"/>
                              </w:rPr>
                              <w:t>ـــــــ</w:t>
                            </w:r>
                            <w:r w:rsidRPr="005A64D3">
                              <w:rPr>
                                <w:rFonts w:ascii="Simplified Arabic" w:hAnsi="Simplified Arabic" w:cs="PT Bold Heading"/>
                                <w:sz w:val="36"/>
                                <w:szCs w:val="36"/>
                                <w:rtl/>
                                <w:lang w:bidi="ar-IQ"/>
                              </w:rPr>
                              <w:t>ات</w:t>
                            </w:r>
                          </w:p>
                          <w:p w:rsidR="009B6D15" w:rsidRDefault="009B6D15" w:rsidP="00026FDC">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id="مستطيل مستدير الزوايا 28" o:spid="_x0000_s1028" style="position:absolute;left:0;text-align:left;margin-left:131.8pt;margin-top:-15.95pt;width:188.85pt;height:45.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" fillcolor="#d6e3bc [1302]" strokecolor="#c00000" strokeweight="2pt">
                <v:textbox>
                  <w:txbxContent>
                    <w:p w:rsidR="009B6D15" w:rsidRPr="005A64D3" w:rsidRDefault="009B6D15" w:rsidP="00026FDC">
                      <w:pPr>
                        <w:jc w:val="center"/>
                        <w:rPr>
                          <w:rFonts w:cs="PT Bold Heading"/>
                          <w:sz w:val="36"/>
                          <w:szCs w:val="36"/>
                        </w:rPr>
                      </w:pPr>
                      <w:r w:rsidRPr="005A64D3">
                        <w:rPr>
                          <w:rFonts w:ascii="Simplified Arabic" w:hAnsi="Simplified Arabic" w:cs="PT Bold Heading"/>
                          <w:sz w:val="36"/>
                          <w:szCs w:val="36"/>
                          <w:rtl/>
                          <w:lang w:bidi="ar-IQ"/>
                        </w:rPr>
                        <w:t>المحتوي</w:t>
                      </w:r>
                      <w:r>
                        <w:rPr>
                          <w:rFonts w:ascii="Simplified Arabic" w:hAnsi="Simplified Arabic" w:cs="PT Bold Heading" w:hint="cs"/>
                          <w:sz w:val="36"/>
                          <w:szCs w:val="36"/>
                          <w:rtl/>
                          <w:lang w:bidi="ar-IQ"/>
                        </w:rPr>
                        <w:t>ـــــــ</w:t>
                      </w:r>
                      <w:r w:rsidRPr="005A64D3">
                        <w:rPr>
                          <w:rFonts w:ascii="Simplified Arabic" w:hAnsi="Simplified Arabic" w:cs="PT Bold Heading"/>
                          <w:sz w:val="36"/>
                          <w:szCs w:val="36"/>
                          <w:rtl/>
                          <w:lang w:bidi="ar-IQ"/>
                        </w:rPr>
                        <w:t>ات</w:t>
                      </w:r>
                    </w:p>
                    <w:p w:rsidR="009B6D15" w:rsidRDefault="009B6D15" w:rsidP="00026FDC">
                      <w:pPr>
                        <w:jc w:val="center"/>
                      </w:pPr>
                    </w:p>
                  </w:txbxContent>
                </v:textbox>
              </v:roundrect>
            </w:pict>
          </mc:Fallback>
        </mc:AlternateContent>
      </w:r>
    </w:p>
    <w:tbl>
      <w:tblPr>
        <w:tblStyle w:val="GridTable5DarkAccent4"/>
        <w:bidiVisual/>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D6E3BC" w:themeFill="accent3" w:themeFillTint="66"/>
        <w:tblLook w:val="04A0" w:firstRow="1" w:lastRow="0" w:firstColumn="1" w:lastColumn="0" w:noHBand="0" w:noVBand="1"/>
      </w:tblPr>
      <w:tblGrid>
        <w:gridCol w:w="928"/>
        <w:gridCol w:w="6479"/>
        <w:gridCol w:w="1597"/>
      </w:tblGrid>
      <w:tr w:rsidR="00B817FB" w:rsidRPr="009A165D" w:rsidTr="006838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 w:type="dxa"/>
            <w:tcBorders>
              <w:top w:val="none" w:sz="0" w:space="0" w:color="auto"/>
              <w:left w:val="none" w:sz="0" w:space="0" w:color="auto"/>
              <w:right w:val="none" w:sz="0" w:space="0" w:color="auto"/>
            </w:tcBorders>
            <w:shd w:val="clear" w:color="auto" w:fill="E5B8B7" w:themeFill="accent2" w:themeFillTint="66"/>
          </w:tcPr>
          <w:p w:rsidR="00B817FB" w:rsidRPr="00B8497C" w:rsidRDefault="00B817FB" w:rsidP="00B8497C">
            <w:pPr>
              <w:tabs>
                <w:tab w:val="left" w:pos="2378"/>
              </w:tabs>
              <w:ind w:right="142"/>
              <w:jc w:val="center"/>
              <w:rPr>
                <w:rFonts w:ascii="Traditional Arabic" w:hAnsi="Traditional Arabic" w:cs="Traditional Arabic"/>
                <w:color w:val="auto"/>
                <w:sz w:val="36"/>
                <w:szCs w:val="36"/>
                <w:rtl/>
                <w:lang w:bidi="ar-IQ"/>
              </w:rPr>
            </w:pPr>
            <w:r w:rsidRPr="00B8497C">
              <w:rPr>
                <w:rFonts w:ascii="Traditional Arabic" w:hAnsi="Traditional Arabic" w:cs="Traditional Arabic"/>
                <w:color w:val="auto"/>
                <w:sz w:val="36"/>
                <w:szCs w:val="36"/>
                <w:rtl/>
                <w:lang w:bidi="ar-IQ"/>
              </w:rPr>
              <w:t>ت</w:t>
            </w:r>
          </w:p>
        </w:tc>
        <w:tc>
          <w:tcPr>
            <w:tcW w:w="6479" w:type="dxa"/>
            <w:tcBorders>
              <w:top w:val="none" w:sz="0" w:space="0" w:color="auto"/>
              <w:left w:val="none" w:sz="0" w:space="0" w:color="auto"/>
              <w:right w:val="none" w:sz="0" w:space="0" w:color="auto"/>
            </w:tcBorders>
            <w:shd w:val="clear" w:color="auto" w:fill="E5B8B7" w:themeFill="accent2" w:themeFillTint="66"/>
          </w:tcPr>
          <w:p w:rsidR="00B817FB" w:rsidRPr="00B8497C" w:rsidRDefault="00B817FB" w:rsidP="00B8497C">
            <w:pPr>
              <w:tabs>
                <w:tab w:val="left" w:pos="2378"/>
              </w:tabs>
              <w:ind w:right="142"/>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color w:val="auto"/>
                <w:sz w:val="36"/>
                <w:szCs w:val="36"/>
                <w:rtl/>
                <w:lang w:bidi="ar-IQ"/>
              </w:rPr>
            </w:pPr>
            <w:r w:rsidRPr="00B8497C">
              <w:rPr>
                <w:rFonts w:ascii="Traditional Arabic" w:hAnsi="Traditional Arabic" w:cs="Traditional Arabic"/>
                <w:color w:val="auto"/>
                <w:sz w:val="36"/>
                <w:szCs w:val="36"/>
                <w:rtl/>
                <w:lang w:bidi="ar-IQ"/>
              </w:rPr>
              <w:t>الموضوعات</w:t>
            </w:r>
          </w:p>
        </w:tc>
        <w:tc>
          <w:tcPr>
            <w:tcW w:w="1597" w:type="dxa"/>
            <w:tcBorders>
              <w:top w:val="none" w:sz="0" w:space="0" w:color="auto"/>
              <w:left w:val="none" w:sz="0" w:space="0" w:color="auto"/>
              <w:right w:val="none" w:sz="0" w:space="0" w:color="auto"/>
            </w:tcBorders>
            <w:shd w:val="clear" w:color="auto" w:fill="E5B8B7" w:themeFill="accent2" w:themeFillTint="66"/>
          </w:tcPr>
          <w:p w:rsidR="00B817FB" w:rsidRPr="00B8497C" w:rsidRDefault="00B817FB" w:rsidP="00B8497C">
            <w:pPr>
              <w:tabs>
                <w:tab w:val="left" w:pos="2378"/>
              </w:tabs>
              <w:ind w:right="142"/>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color w:val="auto"/>
                <w:sz w:val="36"/>
                <w:szCs w:val="36"/>
                <w:rtl/>
                <w:lang w:bidi="ar-IQ"/>
              </w:rPr>
            </w:pPr>
            <w:r w:rsidRPr="00B8497C">
              <w:rPr>
                <w:rFonts w:ascii="Traditional Arabic" w:hAnsi="Traditional Arabic" w:cs="Traditional Arabic"/>
                <w:color w:val="auto"/>
                <w:sz w:val="36"/>
                <w:szCs w:val="36"/>
                <w:rtl/>
                <w:lang w:bidi="ar-IQ"/>
              </w:rPr>
              <w:t>الصفحة</w:t>
            </w:r>
          </w:p>
        </w:tc>
      </w:tr>
      <w:tr w:rsidR="00B817FB" w:rsidRPr="009A165D" w:rsidTr="00683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 w:type="dxa"/>
            <w:tcBorders>
              <w:left w:val="none" w:sz="0" w:space="0" w:color="auto"/>
            </w:tcBorders>
            <w:shd w:val="clear" w:color="auto" w:fill="E5B8B7" w:themeFill="accent2" w:themeFillTint="66"/>
          </w:tcPr>
          <w:p w:rsidR="00B817FB" w:rsidRPr="00B8497C" w:rsidRDefault="00B817FB" w:rsidP="002D677E">
            <w:pPr>
              <w:tabs>
                <w:tab w:val="left" w:pos="2378"/>
              </w:tabs>
              <w:ind w:right="142"/>
              <w:jc w:val="both"/>
              <w:rPr>
                <w:rFonts w:ascii="Traditional Arabic" w:hAnsi="Traditional Arabic" w:cs="Traditional Arabic"/>
                <w:color w:val="auto"/>
                <w:sz w:val="36"/>
                <w:szCs w:val="36"/>
                <w:rtl/>
                <w:lang w:bidi="ar-IQ"/>
              </w:rPr>
            </w:pPr>
            <w:r w:rsidRPr="00B8497C">
              <w:rPr>
                <w:rFonts w:ascii="Traditional Arabic" w:hAnsi="Traditional Arabic" w:cs="Traditional Arabic"/>
                <w:color w:val="auto"/>
                <w:sz w:val="36"/>
                <w:szCs w:val="36"/>
                <w:rtl/>
                <w:lang w:bidi="ar-IQ"/>
              </w:rPr>
              <w:t>1</w:t>
            </w:r>
          </w:p>
        </w:tc>
        <w:tc>
          <w:tcPr>
            <w:tcW w:w="6479" w:type="dxa"/>
            <w:shd w:val="clear" w:color="auto" w:fill="D6E3BC" w:themeFill="accent3" w:themeFillTint="66"/>
          </w:tcPr>
          <w:p w:rsidR="00B817FB" w:rsidRPr="009A165D" w:rsidRDefault="000A7AD2" w:rsidP="002D677E">
            <w:pPr>
              <w:tabs>
                <w:tab w:val="left" w:pos="2378"/>
              </w:tabs>
              <w:ind w:right="142"/>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فريق عمل الخطة الاستراتيجية للكلية </w:t>
            </w:r>
            <w:r w:rsidR="00B817FB" w:rsidRPr="009A165D">
              <w:rPr>
                <w:rFonts w:ascii="Traditional Arabic" w:hAnsi="Traditional Arabic" w:cs="Traditional Arabic"/>
                <w:b/>
                <w:bCs/>
                <w:sz w:val="36"/>
                <w:szCs w:val="36"/>
                <w:rtl/>
                <w:lang w:bidi="ar-IQ"/>
              </w:rPr>
              <w:t xml:space="preserve"> .</w:t>
            </w:r>
          </w:p>
        </w:tc>
        <w:tc>
          <w:tcPr>
            <w:tcW w:w="1597" w:type="dxa"/>
            <w:shd w:val="clear" w:color="auto" w:fill="D6E3BC" w:themeFill="accent3" w:themeFillTint="66"/>
          </w:tcPr>
          <w:p w:rsidR="00B817FB" w:rsidRPr="009A165D" w:rsidRDefault="000D0D4E" w:rsidP="002D677E">
            <w:pPr>
              <w:tabs>
                <w:tab w:val="left" w:pos="2378"/>
              </w:tabs>
              <w:ind w:right="142"/>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2</w:t>
            </w:r>
          </w:p>
        </w:tc>
      </w:tr>
      <w:tr w:rsidR="00B817FB" w:rsidRPr="009A165D" w:rsidTr="006838B9">
        <w:tc>
          <w:tcPr>
            <w:cnfStyle w:val="001000000000" w:firstRow="0" w:lastRow="0" w:firstColumn="1" w:lastColumn="0" w:oddVBand="0" w:evenVBand="0" w:oddHBand="0" w:evenHBand="0" w:firstRowFirstColumn="0" w:firstRowLastColumn="0" w:lastRowFirstColumn="0" w:lastRowLastColumn="0"/>
            <w:tcW w:w="928" w:type="dxa"/>
            <w:tcBorders>
              <w:left w:val="none" w:sz="0" w:space="0" w:color="auto"/>
            </w:tcBorders>
            <w:shd w:val="clear" w:color="auto" w:fill="E5B8B7" w:themeFill="accent2" w:themeFillTint="66"/>
          </w:tcPr>
          <w:p w:rsidR="00B817FB" w:rsidRPr="00B8497C" w:rsidRDefault="00B817FB" w:rsidP="002D677E">
            <w:pPr>
              <w:tabs>
                <w:tab w:val="left" w:pos="2378"/>
              </w:tabs>
              <w:ind w:right="142"/>
              <w:jc w:val="both"/>
              <w:rPr>
                <w:rFonts w:ascii="Traditional Arabic" w:hAnsi="Traditional Arabic" w:cs="Traditional Arabic"/>
                <w:color w:val="auto"/>
                <w:sz w:val="36"/>
                <w:szCs w:val="36"/>
                <w:rtl/>
                <w:lang w:bidi="ar-IQ"/>
              </w:rPr>
            </w:pPr>
            <w:r w:rsidRPr="00B8497C">
              <w:rPr>
                <w:rFonts w:ascii="Traditional Arabic" w:hAnsi="Traditional Arabic" w:cs="Traditional Arabic"/>
                <w:color w:val="auto"/>
                <w:sz w:val="36"/>
                <w:szCs w:val="36"/>
                <w:rtl/>
                <w:lang w:bidi="ar-IQ"/>
              </w:rPr>
              <w:t>2</w:t>
            </w:r>
          </w:p>
        </w:tc>
        <w:tc>
          <w:tcPr>
            <w:tcW w:w="6479" w:type="dxa"/>
            <w:shd w:val="clear" w:color="auto" w:fill="D6E3BC" w:themeFill="accent3" w:themeFillTint="66"/>
          </w:tcPr>
          <w:p w:rsidR="00B817FB" w:rsidRPr="009A165D" w:rsidRDefault="00B817FB" w:rsidP="002D677E">
            <w:pPr>
              <w:tabs>
                <w:tab w:val="left" w:pos="2378"/>
              </w:tabs>
              <w:ind w:right="142"/>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الاطار الفكري و المنهجي للخطة الاستراتيجي. </w:t>
            </w:r>
          </w:p>
          <w:p w:rsidR="000A7AD2" w:rsidRPr="009A165D" w:rsidRDefault="000A7AD2" w:rsidP="002D677E">
            <w:pPr>
              <w:pStyle w:val="a4"/>
              <w:numPr>
                <w:ilvl w:val="0"/>
                <w:numId w:val="17"/>
              </w:numPr>
              <w:tabs>
                <w:tab w:val="left" w:pos="457"/>
              </w:tabs>
              <w:ind w:left="0" w:right="142" w:firstLine="0"/>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مقدمة .</w:t>
            </w:r>
          </w:p>
          <w:p w:rsidR="000A7AD2" w:rsidRPr="009A165D" w:rsidRDefault="000A7AD2" w:rsidP="002D677E">
            <w:pPr>
              <w:pStyle w:val="a4"/>
              <w:numPr>
                <w:ilvl w:val="0"/>
                <w:numId w:val="17"/>
              </w:numPr>
              <w:tabs>
                <w:tab w:val="left" w:pos="457"/>
              </w:tabs>
              <w:ind w:left="0" w:right="142" w:firstLine="0"/>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نبذة عن الكلية . </w:t>
            </w:r>
          </w:p>
          <w:p w:rsidR="000A7AD2" w:rsidRPr="009A165D" w:rsidRDefault="000A7AD2" w:rsidP="002D677E">
            <w:pPr>
              <w:pStyle w:val="a4"/>
              <w:numPr>
                <w:ilvl w:val="0"/>
                <w:numId w:val="17"/>
              </w:numPr>
              <w:tabs>
                <w:tab w:val="left" w:pos="457"/>
              </w:tabs>
              <w:ind w:left="0" w:right="142" w:firstLine="0"/>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احصائية عن الكلية .</w:t>
            </w:r>
          </w:p>
          <w:p w:rsidR="000A7AD2" w:rsidRPr="009A165D" w:rsidRDefault="000A7AD2" w:rsidP="002D677E">
            <w:pPr>
              <w:pStyle w:val="a4"/>
              <w:numPr>
                <w:ilvl w:val="0"/>
                <w:numId w:val="17"/>
              </w:numPr>
              <w:tabs>
                <w:tab w:val="left" w:pos="457"/>
              </w:tabs>
              <w:ind w:left="0" w:right="142" w:firstLine="0"/>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الهيكل التنظيمي للكلية.</w:t>
            </w:r>
          </w:p>
          <w:p w:rsidR="000D0D4E" w:rsidRDefault="000D0D4E" w:rsidP="002D677E">
            <w:pPr>
              <w:pStyle w:val="a4"/>
              <w:numPr>
                <w:ilvl w:val="0"/>
                <w:numId w:val="17"/>
              </w:numPr>
              <w:tabs>
                <w:tab w:val="left" w:pos="457"/>
              </w:tabs>
              <w:ind w:left="0" w:right="142" w:firstLine="0"/>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وسائل الاتصال بالكلية.</w:t>
            </w:r>
          </w:p>
          <w:p w:rsidR="000A7AD2" w:rsidRPr="000D0D4E" w:rsidRDefault="000A7AD2" w:rsidP="000D0D4E">
            <w:pPr>
              <w:pStyle w:val="a4"/>
              <w:numPr>
                <w:ilvl w:val="0"/>
                <w:numId w:val="17"/>
              </w:numPr>
              <w:tabs>
                <w:tab w:val="left" w:pos="457"/>
              </w:tabs>
              <w:ind w:left="0" w:right="142" w:firstLine="0"/>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رسالة</w:t>
            </w:r>
            <w:r w:rsidR="00F83C44" w:rsidRPr="009A165D">
              <w:rPr>
                <w:rFonts w:ascii="Traditional Arabic" w:hAnsi="Traditional Arabic" w:cs="Traditional Arabic"/>
                <w:b/>
                <w:bCs/>
                <w:sz w:val="36"/>
                <w:szCs w:val="36"/>
                <w:rtl/>
                <w:lang w:bidi="ar-IQ"/>
              </w:rPr>
              <w:t xml:space="preserve"> الكلية</w:t>
            </w:r>
            <w:r w:rsidRPr="009A165D">
              <w:rPr>
                <w:rFonts w:ascii="Traditional Arabic" w:hAnsi="Traditional Arabic" w:cs="Traditional Arabic"/>
                <w:b/>
                <w:bCs/>
                <w:sz w:val="36"/>
                <w:szCs w:val="36"/>
                <w:rtl/>
                <w:lang w:bidi="ar-IQ"/>
              </w:rPr>
              <w:t xml:space="preserve"> ، </w:t>
            </w:r>
            <w:r w:rsidR="00342474" w:rsidRPr="009A165D">
              <w:rPr>
                <w:rFonts w:ascii="Traditional Arabic" w:hAnsi="Traditional Arabic" w:cs="Traditional Arabic"/>
                <w:b/>
                <w:bCs/>
                <w:sz w:val="36"/>
                <w:szCs w:val="36"/>
                <w:rtl/>
                <w:lang w:bidi="ar-IQ"/>
              </w:rPr>
              <w:t>ورؤيتها ، واهدافها</w:t>
            </w:r>
            <w:r w:rsidRPr="009A165D">
              <w:rPr>
                <w:rFonts w:ascii="Traditional Arabic" w:hAnsi="Traditional Arabic" w:cs="Traditional Arabic"/>
                <w:b/>
                <w:bCs/>
                <w:sz w:val="36"/>
                <w:szCs w:val="36"/>
                <w:rtl/>
                <w:lang w:bidi="ar-IQ"/>
              </w:rPr>
              <w:t xml:space="preserve">. </w:t>
            </w:r>
          </w:p>
        </w:tc>
        <w:tc>
          <w:tcPr>
            <w:tcW w:w="1597" w:type="dxa"/>
            <w:shd w:val="clear" w:color="auto" w:fill="D6E3BC" w:themeFill="accent3" w:themeFillTint="66"/>
          </w:tcPr>
          <w:p w:rsidR="00B817FB" w:rsidRDefault="000D0D4E" w:rsidP="002D677E">
            <w:pPr>
              <w:tabs>
                <w:tab w:val="left" w:pos="2378"/>
              </w:tabs>
              <w:ind w:right="142"/>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3 </w:t>
            </w:r>
            <w:r>
              <w:rPr>
                <w:rFonts w:ascii="Traditional Arabic" w:hAnsi="Traditional Arabic" w:cs="Traditional Arabic"/>
                <w:b/>
                <w:bCs/>
                <w:sz w:val="36"/>
                <w:szCs w:val="36"/>
                <w:rtl/>
                <w:lang w:bidi="ar-IQ"/>
              </w:rPr>
              <w:t>–</w:t>
            </w:r>
            <w:r>
              <w:rPr>
                <w:rFonts w:ascii="Traditional Arabic" w:hAnsi="Traditional Arabic" w:cs="Traditional Arabic" w:hint="cs"/>
                <w:b/>
                <w:bCs/>
                <w:sz w:val="36"/>
                <w:szCs w:val="36"/>
                <w:rtl/>
                <w:lang w:bidi="ar-IQ"/>
              </w:rPr>
              <w:t xml:space="preserve"> 10 </w:t>
            </w:r>
          </w:p>
          <w:p w:rsidR="000D0D4E" w:rsidRDefault="000D0D4E" w:rsidP="002D677E">
            <w:pPr>
              <w:tabs>
                <w:tab w:val="left" w:pos="2378"/>
              </w:tabs>
              <w:ind w:right="142"/>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3</w:t>
            </w:r>
          </w:p>
          <w:p w:rsidR="000D0D4E" w:rsidRDefault="000D0D4E" w:rsidP="002D677E">
            <w:pPr>
              <w:tabs>
                <w:tab w:val="left" w:pos="2378"/>
              </w:tabs>
              <w:ind w:right="142"/>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4 </w:t>
            </w:r>
            <w:r>
              <w:rPr>
                <w:rFonts w:ascii="Traditional Arabic" w:hAnsi="Traditional Arabic" w:cs="Traditional Arabic"/>
                <w:b/>
                <w:bCs/>
                <w:sz w:val="36"/>
                <w:szCs w:val="36"/>
                <w:rtl/>
                <w:lang w:bidi="ar-IQ"/>
              </w:rPr>
              <w:t>–</w:t>
            </w:r>
            <w:r>
              <w:rPr>
                <w:rFonts w:ascii="Traditional Arabic" w:hAnsi="Traditional Arabic" w:cs="Traditional Arabic" w:hint="cs"/>
                <w:b/>
                <w:bCs/>
                <w:sz w:val="36"/>
                <w:szCs w:val="36"/>
                <w:rtl/>
                <w:lang w:bidi="ar-IQ"/>
              </w:rPr>
              <w:t xml:space="preserve"> 5 </w:t>
            </w:r>
          </w:p>
          <w:p w:rsidR="000D0D4E" w:rsidRDefault="000D0D4E" w:rsidP="002D677E">
            <w:pPr>
              <w:tabs>
                <w:tab w:val="left" w:pos="2378"/>
              </w:tabs>
              <w:ind w:right="142"/>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6</w:t>
            </w:r>
          </w:p>
          <w:p w:rsidR="000D0D4E" w:rsidRDefault="000D0D4E" w:rsidP="002D677E">
            <w:pPr>
              <w:tabs>
                <w:tab w:val="left" w:pos="2378"/>
              </w:tabs>
              <w:ind w:right="142"/>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7</w:t>
            </w:r>
          </w:p>
          <w:p w:rsidR="000D0D4E" w:rsidRDefault="000D0D4E" w:rsidP="002D677E">
            <w:pPr>
              <w:tabs>
                <w:tab w:val="left" w:pos="2378"/>
              </w:tabs>
              <w:ind w:right="142"/>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8</w:t>
            </w:r>
          </w:p>
          <w:p w:rsidR="000D0D4E" w:rsidRPr="009A165D" w:rsidRDefault="000D0D4E" w:rsidP="002D677E">
            <w:pPr>
              <w:tabs>
                <w:tab w:val="left" w:pos="2378"/>
              </w:tabs>
              <w:ind w:right="142"/>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9 - 10</w:t>
            </w:r>
          </w:p>
        </w:tc>
      </w:tr>
      <w:tr w:rsidR="00B817FB" w:rsidRPr="009A165D" w:rsidTr="00683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 w:type="dxa"/>
            <w:tcBorders>
              <w:left w:val="none" w:sz="0" w:space="0" w:color="auto"/>
            </w:tcBorders>
            <w:shd w:val="clear" w:color="auto" w:fill="E5B8B7" w:themeFill="accent2" w:themeFillTint="66"/>
          </w:tcPr>
          <w:p w:rsidR="00B817FB" w:rsidRPr="00B8497C" w:rsidRDefault="00B817FB" w:rsidP="002D677E">
            <w:pPr>
              <w:tabs>
                <w:tab w:val="left" w:pos="2378"/>
              </w:tabs>
              <w:ind w:right="142"/>
              <w:jc w:val="both"/>
              <w:rPr>
                <w:rFonts w:ascii="Traditional Arabic" w:hAnsi="Traditional Arabic" w:cs="Traditional Arabic"/>
                <w:color w:val="auto"/>
                <w:sz w:val="36"/>
                <w:szCs w:val="36"/>
                <w:rtl/>
                <w:lang w:bidi="ar-IQ"/>
              </w:rPr>
            </w:pPr>
            <w:r w:rsidRPr="00B8497C">
              <w:rPr>
                <w:rFonts w:ascii="Traditional Arabic" w:hAnsi="Traditional Arabic" w:cs="Traditional Arabic"/>
                <w:color w:val="auto"/>
                <w:sz w:val="36"/>
                <w:szCs w:val="36"/>
                <w:rtl/>
                <w:lang w:bidi="ar-IQ"/>
              </w:rPr>
              <w:t>3</w:t>
            </w:r>
          </w:p>
        </w:tc>
        <w:tc>
          <w:tcPr>
            <w:tcW w:w="6479" w:type="dxa"/>
            <w:shd w:val="clear" w:color="auto" w:fill="D6E3BC" w:themeFill="accent3" w:themeFillTint="66"/>
          </w:tcPr>
          <w:p w:rsidR="00B817FB" w:rsidRPr="009A165D" w:rsidRDefault="000A7AD2" w:rsidP="00C51351">
            <w:pPr>
              <w:ind w:right="142"/>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الفلسفة التي تستند عليها الخطة الاستراتيجية للكلية </w:t>
            </w:r>
          </w:p>
        </w:tc>
        <w:tc>
          <w:tcPr>
            <w:tcW w:w="1597" w:type="dxa"/>
            <w:shd w:val="clear" w:color="auto" w:fill="D6E3BC" w:themeFill="accent3" w:themeFillTint="66"/>
          </w:tcPr>
          <w:p w:rsidR="00B817FB" w:rsidRPr="009A165D" w:rsidRDefault="000D0D4E" w:rsidP="002D677E">
            <w:pPr>
              <w:tabs>
                <w:tab w:val="left" w:pos="2378"/>
              </w:tabs>
              <w:ind w:right="142"/>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11</w:t>
            </w:r>
          </w:p>
        </w:tc>
      </w:tr>
      <w:tr w:rsidR="00B8497C" w:rsidRPr="009A165D" w:rsidTr="006838B9">
        <w:tc>
          <w:tcPr>
            <w:cnfStyle w:val="001000000000" w:firstRow="0" w:lastRow="0" w:firstColumn="1" w:lastColumn="0" w:oddVBand="0" w:evenVBand="0" w:oddHBand="0" w:evenHBand="0" w:firstRowFirstColumn="0" w:firstRowLastColumn="0" w:lastRowFirstColumn="0" w:lastRowLastColumn="0"/>
            <w:tcW w:w="928" w:type="dxa"/>
            <w:tcBorders>
              <w:left w:val="none" w:sz="0" w:space="0" w:color="auto"/>
            </w:tcBorders>
            <w:shd w:val="clear" w:color="auto" w:fill="E5B8B7" w:themeFill="accent2" w:themeFillTint="66"/>
          </w:tcPr>
          <w:p w:rsidR="00B8497C" w:rsidRPr="00B8497C" w:rsidRDefault="00B8497C" w:rsidP="00B8497C">
            <w:pPr>
              <w:tabs>
                <w:tab w:val="left" w:pos="2378"/>
              </w:tabs>
              <w:ind w:right="142"/>
              <w:jc w:val="both"/>
              <w:rPr>
                <w:rFonts w:ascii="Traditional Arabic" w:hAnsi="Traditional Arabic" w:cs="Traditional Arabic"/>
                <w:color w:val="auto"/>
                <w:sz w:val="36"/>
                <w:szCs w:val="36"/>
                <w:rtl/>
                <w:lang w:bidi="ar-IQ"/>
              </w:rPr>
            </w:pPr>
            <w:r w:rsidRPr="00B8497C">
              <w:rPr>
                <w:rFonts w:ascii="Traditional Arabic" w:hAnsi="Traditional Arabic" w:cs="Traditional Arabic"/>
                <w:color w:val="auto"/>
                <w:sz w:val="36"/>
                <w:szCs w:val="36"/>
                <w:rtl/>
                <w:lang w:bidi="ar-IQ"/>
              </w:rPr>
              <w:t>4</w:t>
            </w:r>
          </w:p>
        </w:tc>
        <w:tc>
          <w:tcPr>
            <w:tcW w:w="6479" w:type="dxa"/>
            <w:shd w:val="clear" w:color="auto" w:fill="D6E3BC" w:themeFill="accent3" w:themeFillTint="66"/>
          </w:tcPr>
          <w:p w:rsidR="00B8497C" w:rsidRPr="009A165D" w:rsidRDefault="00B8497C" w:rsidP="00B8497C">
            <w:pPr>
              <w:tabs>
                <w:tab w:val="left" w:pos="2378"/>
              </w:tabs>
              <w:ind w:right="142"/>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آ</w:t>
            </w:r>
            <w:r w:rsidRPr="009A165D">
              <w:rPr>
                <w:rFonts w:ascii="Traditional Arabic" w:hAnsi="Traditional Arabic" w:cs="Traditional Arabic"/>
                <w:b/>
                <w:bCs/>
                <w:sz w:val="36"/>
                <w:szCs w:val="36"/>
                <w:rtl/>
                <w:lang w:bidi="ar-IQ"/>
              </w:rPr>
              <w:t xml:space="preserve">لية جمع البيانات للخطة الاستراتيجية </w:t>
            </w:r>
            <w:r w:rsidR="000D0D4E">
              <w:rPr>
                <w:rFonts w:ascii="Traditional Arabic" w:hAnsi="Traditional Arabic" w:cs="Traditional Arabic" w:hint="cs"/>
                <w:b/>
                <w:bCs/>
                <w:sz w:val="36"/>
                <w:szCs w:val="36"/>
                <w:rtl/>
                <w:lang w:bidi="ar-IQ"/>
              </w:rPr>
              <w:t>، ومرجعيتها</w:t>
            </w:r>
          </w:p>
        </w:tc>
        <w:tc>
          <w:tcPr>
            <w:tcW w:w="1597" w:type="dxa"/>
            <w:shd w:val="clear" w:color="auto" w:fill="D6E3BC" w:themeFill="accent3" w:themeFillTint="66"/>
          </w:tcPr>
          <w:p w:rsidR="00B8497C" w:rsidRPr="009A165D" w:rsidRDefault="000D0D4E" w:rsidP="00B8497C">
            <w:pPr>
              <w:tabs>
                <w:tab w:val="left" w:pos="2378"/>
              </w:tabs>
              <w:ind w:right="142"/>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12</w:t>
            </w:r>
          </w:p>
        </w:tc>
      </w:tr>
      <w:tr w:rsidR="00B8497C" w:rsidRPr="009A165D" w:rsidTr="00683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 w:type="dxa"/>
            <w:tcBorders>
              <w:left w:val="none" w:sz="0" w:space="0" w:color="auto"/>
            </w:tcBorders>
            <w:shd w:val="clear" w:color="auto" w:fill="E5B8B7" w:themeFill="accent2" w:themeFillTint="66"/>
          </w:tcPr>
          <w:p w:rsidR="00B8497C" w:rsidRPr="00B8497C" w:rsidRDefault="00B8497C" w:rsidP="00B8497C">
            <w:pPr>
              <w:tabs>
                <w:tab w:val="left" w:pos="2378"/>
              </w:tabs>
              <w:ind w:right="142"/>
              <w:jc w:val="both"/>
              <w:rPr>
                <w:rFonts w:ascii="Traditional Arabic" w:hAnsi="Traditional Arabic" w:cs="Traditional Arabic"/>
                <w:color w:val="auto"/>
                <w:sz w:val="36"/>
                <w:szCs w:val="36"/>
                <w:rtl/>
                <w:lang w:bidi="ar-IQ"/>
              </w:rPr>
            </w:pPr>
            <w:r w:rsidRPr="00B8497C">
              <w:rPr>
                <w:rFonts w:ascii="Traditional Arabic" w:hAnsi="Traditional Arabic" w:cs="Traditional Arabic"/>
                <w:color w:val="auto"/>
                <w:sz w:val="36"/>
                <w:szCs w:val="36"/>
                <w:rtl/>
                <w:lang w:bidi="ar-IQ"/>
              </w:rPr>
              <w:t>5</w:t>
            </w:r>
          </w:p>
        </w:tc>
        <w:tc>
          <w:tcPr>
            <w:tcW w:w="6479" w:type="dxa"/>
            <w:shd w:val="clear" w:color="auto" w:fill="D6E3BC" w:themeFill="accent3" w:themeFillTint="66"/>
          </w:tcPr>
          <w:p w:rsidR="00B8497C" w:rsidRPr="009A165D" w:rsidRDefault="00B8497C" w:rsidP="00B8497C">
            <w:pPr>
              <w:tabs>
                <w:tab w:val="left" w:pos="2378"/>
              </w:tabs>
              <w:ind w:right="142"/>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الاطراف اصحاب المصلحة</w:t>
            </w:r>
            <w:r w:rsidR="000D0D4E">
              <w:rPr>
                <w:rFonts w:ascii="Traditional Arabic" w:hAnsi="Traditional Arabic" w:cs="Traditional Arabic" w:hint="cs"/>
                <w:b/>
                <w:bCs/>
                <w:sz w:val="36"/>
                <w:szCs w:val="36"/>
                <w:rtl/>
                <w:lang w:bidi="ar-IQ"/>
              </w:rPr>
              <w:t xml:space="preserve"> في الخطة الاستراتيجية</w:t>
            </w:r>
          </w:p>
        </w:tc>
        <w:tc>
          <w:tcPr>
            <w:tcW w:w="1597" w:type="dxa"/>
            <w:shd w:val="clear" w:color="auto" w:fill="D6E3BC" w:themeFill="accent3" w:themeFillTint="66"/>
          </w:tcPr>
          <w:p w:rsidR="00B8497C" w:rsidRPr="009A165D" w:rsidRDefault="000D0D4E" w:rsidP="00B8497C">
            <w:pPr>
              <w:tabs>
                <w:tab w:val="left" w:pos="2378"/>
              </w:tabs>
              <w:ind w:right="142"/>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13</w:t>
            </w:r>
          </w:p>
        </w:tc>
      </w:tr>
      <w:tr w:rsidR="00B8497C" w:rsidRPr="009A165D" w:rsidTr="006838B9">
        <w:tc>
          <w:tcPr>
            <w:cnfStyle w:val="001000000000" w:firstRow="0" w:lastRow="0" w:firstColumn="1" w:lastColumn="0" w:oddVBand="0" w:evenVBand="0" w:oddHBand="0" w:evenHBand="0" w:firstRowFirstColumn="0" w:firstRowLastColumn="0" w:lastRowFirstColumn="0" w:lastRowLastColumn="0"/>
            <w:tcW w:w="928" w:type="dxa"/>
            <w:tcBorders>
              <w:left w:val="none" w:sz="0" w:space="0" w:color="auto"/>
            </w:tcBorders>
            <w:shd w:val="clear" w:color="auto" w:fill="E5B8B7" w:themeFill="accent2" w:themeFillTint="66"/>
          </w:tcPr>
          <w:p w:rsidR="00B8497C" w:rsidRPr="00B8497C" w:rsidRDefault="00B8497C" w:rsidP="00B8497C">
            <w:pPr>
              <w:tabs>
                <w:tab w:val="left" w:pos="2378"/>
              </w:tabs>
              <w:ind w:right="142"/>
              <w:jc w:val="both"/>
              <w:rPr>
                <w:rFonts w:ascii="Traditional Arabic" w:hAnsi="Traditional Arabic" w:cs="Traditional Arabic"/>
                <w:color w:val="auto"/>
                <w:sz w:val="36"/>
                <w:szCs w:val="36"/>
                <w:rtl/>
                <w:lang w:bidi="ar-IQ"/>
              </w:rPr>
            </w:pPr>
            <w:r w:rsidRPr="00B8497C">
              <w:rPr>
                <w:rFonts w:ascii="Traditional Arabic" w:hAnsi="Traditional Arabic" w:cs="Traditional Arabic"/>
                <w:color w:val="auto"/>
                <w:sz w:val="36"/>
                <w:szCs w:val="36"/>
                <w:rtl/>
                <w:lang w:bidi="ar-IQ"/>
              </w:rPr>
              <w:t>6</w:t>
            </w:r>
          </w:p>
        </w:tc>
        <w:tc>
          <w:tcPr>
            <w:tcW w:w="6479" w:type="dxa"/>
            <w:shd w:val="clear" w:color="auto" w:fill="D6E3BC" w:themeFill="accent3" w:themeFillTint="66"/>
          </w:tcPr>
          <w:p w:rsidR="00B8497C" w:rsidRPr="009A165D" w:rsidRDefault="00B8497C" w:rsidP="00B8497C">
            <w:pPr>
              <w:ind w:right="142"/>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أولويات الكلية خلال مدة إعداد الخطة ومقومات النجاح</w:t>
            </w:r>
          </w:p>
        </w:tc>
        <w:tc>
          <w:tcPr>
            <w:tcW w:w="1597" w:type="dxa"/>
            <w:shd w:val="clear" w:color="auto" w:fill="D6E3BC" w:themeFill="accent3" w:themeFillTint="66"/>
          </w:tcPr>
          <w:p w:rsidR="00B8497C" w:rsidRPr="009A165D" w:rsidRDefault="000D0D4E" w:rsidP="00B8497C">
            <w:pPr>
              <w:tabs>
                <w:tab w:val="left" w:pos="2378"/>
              </w:tabs>
              <w:ind w:right="142"/>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14</w:t>
            </w:r>
          </w:p>
        </w:tc>
      </w:tr>
      <w:tr w:rsidR="00B8497C" w:rsidRPr="009A165D" w:rsidTr="00683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 w:type="dxa"/>
            <w:tcBorders>
              <w:left w:val="none" w:sz="0" w:space="0" w:color="auto"/>
            </w:tcBorders>
            <w:shd w:val="clear" w:color="auto" w:fill="E5B8B7" w:themeFill="accent2" w:themeFillTint="66"/>
          </w:tcPr>
          <w:p w:rsidR="00B8497C" w:rsidRPr="00B8497C" w:rsidRDefault="00B8497C" w:rsidP="00B8497C">
            <w:pPr>
              <w:tabs>
                <w:tab w:val="left" w:pos="2378"/>
              </w:tabs>
              <w:ind w:right="142"/>
              <w:jc w:val="both"/>
              <w:rPr>
                <w:rFonts w:ascii="Traditional Arabic" w:hAnsi="Traditional Arabic" w:cs="Traditional Arabic"/>
                <w:color w:val="auto"/>
                <w:sz w:val="36"/>
                <w:szCs w:val="36"/>
                <w:rtl/>
                <w:lang w:bidi="ar-IQ"/>
              </w:rPr>
            </w:pPr>
            <w:r w:rsidRPr="00B8497C">
              <w:rPr>
                <w:rFonts w:ascii="Traditional Arabic" w:hAnsi="Traditional Arabic" w:cs="Traditional Arabic"/>
                <w:color w:val="auto"/>
                <w:sz w:val="36"/>
                <w:szCs w:val="36"/>
                <w:rtl/>
                <w:lang w:bidi="ar-IQ"/>
              </w:rPr>
              <w:t>7</w:t>
            </w:r>
          </w:p>
        </w:tc>
        <w:tc>
          <w:tcPr>
            <w:tcW w:w="6479" w:type="dxa"/>
            <w:shd w:val="clear" w:color="auto" w:fill="D6E3BC" w:themeFill="accent3" w:themeFillTint="66"/>
          </w:tcPr>
          <w:p w:rsidR="00B8497C" w:rsidRPr="009A165D" w:rsidRDefault="000D0D4E" w:rsidP="00B8497C">
            <w:pPr>
              <w:tabs>
                <w:tab w:val="left" w:pos="2378"/>
              </w:tabs>
              <w:ind w:right="142"/>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مقومات نجاح الخطة الاستراتيجية للكلية</w:t>
            </w:r>
          </w:p>
        </w:tc>
        <w:tc>
          <w:tcPr>
            <w:tcW w:w="1597" w:type="dxa"/>
            <w:shd w:val="clear" w:color="auto" w:fill="D6E3BC" w:themeFill="accent3" w:themeFillTint="66"/>
          </w:tcPr>
          <w:p w:rsidR="00B8497C" w:rsidRPr="009A165D" w:rsidRDefault="000D0D4E" w:rsidP="00B8497C">
            <w:pPr>
              <w:tabs>
                <w:tab w:val="left" w:pos="2378"/>
              </w:tabs>
              <w:ind w:right="142"/>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15</w:t>
            </w:r>
          </w:p>
        </w:tc>
      </w:tr>
      <w:tr w:rsidR="000D0D4E" w:rsidRPr="009A165D" w:rsidTr="006838B9">
        <w:tc>
          <w:tcPr>
            <w:cnfStyle w:val="001000000000" w:firstRow="0" w:lastRow="0" w:firstColumn="1" w:lastColumn="0" w:oddVBand="0" w:evenVBand="0" w:oddHBand="0" w:evenHBand="0" w:firstRowFirstColumn="0" w:firstRowLastColumn="0" w:lastRowFirstColumn="0" w:lastRowLastColumn="0"/>
            <w:tcW w:w="928" w:type="dxa"/>
            <w:tcBorders>
              <w:left w:val="none" w:sz="0" w:space="0" w:color="auto"/>
            </w:tcBorders>
            <w:shd w:val="clear" w:color="auto" w:fill="E5B8B7" w:themeFill="accent2" w:themeFillTint="66"/>
          </w:tcPr>
          <w:p w:rsidR="000D0D4E" w:rsidRPr="00B8497C" w:rsidRDefault="000D0D4E" w:rsidP="000D0D4E">
            <w:pPr>
              <w:tabs>
                <w:tab w:val="left" w:pos="2378"/>
              </w:tabs>
              <w:ind w:right="142"/>
              <w:jc w:val="both"/>
              <w:rPr>
                <w:rFonts w:ascii="Traditional Arabic" w:hAnsi="Traditional Arabic" w:cs="Traditional Arabic"/>
                <w:color w:val="auto"/>
                <w:sz w:val="36"/>
                <w:szCs w:val="36"/>
                <w:rtl/>
                <w:lang w:bidi="ar-IQ"/>
              </w:rPr>
            </w:pPr>
            <w:r w:rsidRPr="00B8497C">
              <w:rPr>
                <w:rFonts w:ascii="Traditional Arabic" w:hAnsi="Traditional Arabic" w:cs="Traditional Arabic"/>
                <w:color w:val="auto"/>
                <w:sz w:val="36"/>
                <w:szCs w:val="36"/>
                <w:rtl/>
                <w:lang w:bidi="ar-IQ"/>
              </w:rPr>
              <w:t>8</w:t>
            </w:r>
          </w:p>
        </w:tc>
        <w:tc>
          <w:tcPr>
            <w:tcW w:w="6479" w:type="dxa"/>
            <w:shd w:val="clear" w:color="auto" w:fill="D6E3BC" w:themeFill="accent3" w:themeFillTint="66"/>
          </w:tcPr>
          <w:p w:rsidR="000D0D4E" w:rsidRPr="009A165D" w:rsidRDefault="000D0D4E" w:rsidP="000D0D4E">
            <w:pPr>
              <w:tabs>
                <w:tab w:val="left" w:pos="2378"/>
              </w:tabs>
              <w:ind w:right="142"/>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مراحل إعداد</w:t>
            </w:r>
            <w:r w:rsidRPr="009A165D">
              <w:rPr>
                <w:rFonts w:ascii="Traditional Arabic" w:hAnsi="Traditional Arabic" w:cs="Traditional Arabic"/>
                <w:b/>
                <w:bCs/>
                <w:sz w:val="36"/>
                <w:szCs w:val="36"/>
                <w:rtl/>
                <w:lang w:bidi="ar-IQ"/>
              </w:rPr>
              <w:t xml:space="preserve"> الخطة الاستراتيجية</w:t>
            </w:r>
          </w:p>
        </w:tc>
        <w:tc>
          <w:tcPr>
            <w:tcW w:w="1597" w:type="dxa"/>
            <w:shd w:val="clear" w:color="auto" w:fill="D6E3BC" w:themeFill="accent3" w:themeFillTint="66"/>
          </w:tcPr>
          <w:p w:rsidR="000D0D4E" w:rsidRPr="009A165D" w:rsidRDefault="000D0D4E" w:rsidP="000D0D4E">
            <w:pPr>
              <w:tabs>
                <w:tab w:val="left" w:pos="2378"/>
              </w:tabs>
              <w:ind w:right="142"/>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16 - 35</w:t>
            </w:r>
          </w:p>
        </w:tc>
      </w:tr>
      <w:tr w:rsidR="000D0D4E" w:rsidRPr="009A165D" w:rsidTr="00683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 w:type="dxa"/>
            <w:tcBorders>
              <w:left w:val="none" w:sz="0" w:space="0" w:color="auto"/>
            </w:tcBorders>
            <w:shd w:val="clear" w:color="auto" w:fill="E5B8B7" w:themeFill="accent2" w:themeFillTint="66"/>
          </w:tcPr>
          <w:p w:rsidR="000D0D4E" w:rsidRPr="00B8497C" w:rsidRDefault="000D0D4E" w:rsidP="000D0D4E">
            <w:pPr>
              <w:tabs>
                <w:tab w:val="left" w:pos="2378"/>
              </w:tabs>
              <w:ind w:right="142"/>
              <w:jc w:val="both"/>
              <w:rPr>
                <w:rFonts w:ascii="Traditional Arabic" w:hAnsi="Traditional Arabic" w:cs="Traditional Arabic"/>
                <w:color w:val="auto"/>
                <w:sz w:val="36"/>
                <w:szCs w:val="36"/>
                <w:rtl/>
                <w:lang w:bidi="ar-IQ"/>
              </w:rPr>
            </w:pPr>
            <w:r w:rsidRPr="00B8497C">
              <w:rPr>
                <w:rFonts w:ascii="Traditional Arabic" w:hAnsi="Traditional Arabic" w:cs="Traditional Arabic"/>
                <w:color w:val="auto"/>
                <w:sz w:val="36"/>
                <w:szCs w:val="36"/>
                <w:rtl/>
                <w:lang w:bidi="ar-IQ"/>
              </w:rPr>
              <w:t>9</w:t>
            </w:r>
          </w:p>
        </w:tc>
        <w:tc>
          <w:tcPr>
            <w:tcW w:w="6479" w:type="dxa"/>
            <w:shd w:val="clear" w:color="auto" w:fill="D6E3BC" w:themeFill="accent3" w:themeFillTint="66"/>
          </w:tcPr>
          <w:p w:rsidR="000D0D4E" w:rsidRPr="009A165D" w:rsidRDefault="00FF2979" w:rsidP="00FF2979">
            <w:pPr>
              <w:tabs>
                <w:tab w:val="left" w:pos="2378"/>
              </w:tabs>
              <w:ind w:right="142"/>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دراسة الوضع الحالي للكلية من خلال تحليل بيئتها</w:t>
            </w:r>
            <w:r w:rsidRPr="009A165D">
              <w:rPr>
                <w:rFonts w:ascii="Traditional Arabic" w:hAnsi="Traditional Arabic" w:cs="Traditional Arabic"/>
                <w:b/>
                <w:bCs/>
                <w:sz w:val="36"/>
                <w:szCs w:val="36"/>
                <w:rtl/>
                <w:lang w:bidi="ar-IQ"/>
              </w:rPr>
              <w:t xml:space="preserve"> </w:t>
            </w:r>
            <w:r>
              <w:rPr>
                <w:rFonts w:ascii="Traditional Arabic" w:hAnsi="Traditional Arabic" w:cs="Traditional Arabic" w:hint="cs"/>
                <w:b/>
                <w:bCs/>
                <w:sz w:val="36"/>
                <w:szCs w:val="36"/>
                <w:rtl/>
                <w:lang w:bidi="ar-IQ"/>
              </w:rPr>
              <w:t>ــــــ ت</w:t>
            </w:r>
            <w:r w:rsidRPr="009A165D">
              <w:rPr>
                <w:rFonts w:ascii="Traditional Arabic" w:hAnsi="Traditional Arabic" w:cs="Traditional Arabic"/>
                <w:b/>
                <w:bCs/>
                <w:sz w:val="36"/>
                <w:szCs w:val="36"/>
                <w:rtl/>
                <w:lang w:bidi="ar-IQ"/>
              </w:rPr>
              <w:t>حليل (</w:t>
            </w:r>
            <w:r w:rsidRPr="009A165D">
              <w:rPr>
                <w:rFonts w:ascii="Traditional Arabic" w:hAnsi="Traditional Arabic" w:cs="Traditional Arabic"/>
                <w:b/>
                <w:bCs/>
                <w:sz w:val="36"/>
                <w:szCs w:val="36"/>
                <w:lang w:bidi="ar-IQ"/>
              </w:rPr>
              <w:t>SWAT</w:t>
            </w:r>
            <w:r w:rsidRPr="009A165D">
              <w:rPr>
                <w:rFonts w:ascii="Traditional Arabic" w:hAnsi="Traditional Arabic" w:cs="Traditional Arabic"/>
                <w:b/>
                <w:bCs/>
                <w:sz w:val="36"/>
                <w:szCs w:val="36"/>
                <w:rtl/>
                <w:lang w:bidi="ar-IQ"/>
              </w:rPr>
              <w:t>)</w:t>
            </w:r>
          </w:p>
        </w:tc>
        <w:tc>
          <w:tcPr>
            <w:tcW w:w="1597" w:type="dxa"/>
            <w:shd w:val="clear" w:color="auto" w:fill="D6E3BC" w:themeFill="accent3" w:themeFillTint="66"/>
          </w:tcPr>
          <w:p w:rsidR="000D0D4E" w:rsidRPr="009A165D" w:rsidRDefault="00FF2979" w:rsidP="000D0D4E">
            <w:pPr>
              <w:tabs>
                <w:tab w:val="left" w:pos="2378"/>
              </w:tabs>
              <w:ind w:right="142"/>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17</w:t>
            </w:r>
          </w:p>
        </w:tc>
      </w:tr>
      <w:tr w:rsidR="000D0D4E" w:rsidRPr="009A165D" w:rsidTr="006838B9">
        <w:tc>
          <w:tcPr>
            <w:cnfStyle w:val="001000000000" w:firstRow="0" w:lastRow="0" w:firstColumn="1" w:lastColumn="0" w:oddVBand="0" w:evenVBand="0" w:oddHBand="0" w:evenHBand="0" w:firstRowFirstColumn="0" w:firstRowLastColumn="0" w:lastRowFirstColumn="0" w:lastRowLastColumn="0"/>
            <w:tcW w:w="928" w:type="dxa"/>
            <w:tcBorders>
              <w:left w:val="none" w:sz="0" w:space="0" w:color="auto"/>
            </w:tcBorders>
            <w:shd w:val="clear" w:color="auto" w:fill="E5B8B7" w:themeFill="accent2" w:themeFillTint="66"/>
          </w:tcPr>
          <w:p w:rsidR="000D0D4E" w:rsidRPr="00B8497C" w:rsidRDefault="000D0D4E" w:rsidP="000D0D4E">
            <w:pPr>
              <w:tabs>
                <w:tab w:val="left" w:pos="2378"/>
              </w:tabs>
              <w:ind w:right="142"/>
              <w:jc w:val="both"/>
              <w:rPr>
                <w:rFonts w:ascii="Traditional Arabic" w:hAnsi="Traditional Arabic" w:cs="Traditional Arabic"/>
                <w:color w:val="auto"/>
                <w:sz w:val="36"/>
                <w:szCs w:val="36"/>
                <w:rtl/>
                <w:lang w:bidi="ar-IQ"/>
              </w:rPr>
            </w:pPr>
            <w:r w:rsidRPr="00B8497C">
              <w:rPr>
                <w:rFonts w:ascii="Traditional Arabic" w:hAnsi="Traditional Arabic" w:cs="Traditional Arabic" w:hint="cs"/>
                <w:color w:val="auto"/>
                <w:sz w:val="36"/>
                <w:szCs w:val="36"/>
                <w:rtl/>
                <w:lang w:bidi="ar-IQ"/>
              </w:rPr>
              <w:t>10</w:t>
            </w:r>
          </w:p>
        </w:tc>
        <w:tc>
          <w:tcPr>
            <w:tcW w:w="6479" w:type="dxa"/>
            <w:shd w:val="clear" w:color="auto" w:fill="D6E3BC" w:themeFill="accent3" w:themeFillTint="66"/>
          </w:tcPr>
          <w:p w:rsidR="000D0D4E" w:rsidRPr="009A165D" w:rsidRDefault="00FF2979" w:rsidP="000D0D4E">
            <w:pPr>
              <w:tabs>
                <w:tab w:val="left" w:pos="2378"/>
              </w:tabs>
              <w:ind w:right="142"/>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تحديد الأهداف الاستراتيجية</w:t>
            </w:r>
          </w:p>
        </w:tc>
        <w:tc>
          <w:tcPr>
            <w:tcW w:w="1597" w:type="dxa"/>
            <w:shd w:val="clear" w:color="auto" w:fill="D6E3BC" w:themeFill="accent3" w:themeFillTint="66"/>
          </w:tcPr>
          <w:p w:rsidR="000D0D4E" w:rsidRPr="009A165D" w:rsidRDefault="00FF2979" w:rsidP="000D0D4E">
            <w:pPr>
              <w:tabs>
                <w:tab w:val="left" w:pos="2378"/>
              </w:tabs>
              <w:ind w:right="142"/>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34</w:t>
            </w:r>
          </w:p>
        </w:tc>
      </w:tr>
      <w:tr w:rsidR="00FF2979" w:rsidRPr="009A165D" w:rsidTr="00FF2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 w:type="dxa"/>
            <w:tcBorders>
              <w:left w:val="single" w:sz="24" w:space="0" w:color="auto"/>
            </w:tcBorders>
            <w:shd w:val="clear" w:color="auto" w:fill="E5B8B7" w:themeFill="accent2" w:themeFillTint="66"/>
          </w:tcPr>
          <w:p w:rsidR="00FF2979" w:rsidRPr="009A165D" w:rsidRDefault="00FF2979" w:rsidP="00FF2979">
            <w:pPr>
              <w:tabs>
                <w:tab w:val="left" w:pos="2378"/>
              </w:tabs>
              <w:ind w:right="142"/>
              <w:jc w:val="both"/>
              <w:rPr>
                <w:rFonts w:ascii="Traditional Arabic" w:hAnsi="Traditional Arabic" w:cs="Traditional Arabic"/>
                <w:sz w:val="36"/>
                <w:szCs w:val="36"/>
                <w:rtl/>
                <w:lang w:bidi="ar-IQ"/>
              </w:rPr>
            </w:pPr>
            <w:r w:rsidRPr="00FF2979">
              <w:rPr>
                <w:rFonts w:ascii="Traditional Arabic" w:hAnsi="Traditional Arabic" w:cs="Traditional Arabic" w:hint="cs"/>
                <w:color w:val="auto"/>
                <w:sz w:val="36"/>
                <w:szCs w:val="36"/>
                <w:rtl/>
                <w:lang w:bidi="ar-IQ"/>
              </w:rPr>
              <w:t>11</w:t>
            </w:r>
          </w:p>
        </w:tc>
        <w:tc>
          <w:tcPr>
            <w:tcW w:w="6479" w:type="dxa"/>
            <w:shd w:val="clear" w:color="auto" w:fill="D6E3BC" w:themeFill="accent3" w:themeFillTint="66"/>
          </w:tcPr>
          <w:p w:rsidR="00FF2979" w:rsidRPr="009A165D" w:rsidRDefault="00FF2979" w:rsidP="00FF2979">
            <w:pPr>
              <w:tabs>
                <w:tab w:val="left" w:pos="2378"/>
              </w:tabs>
              <w:ind w:right="142"/>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 تنفيذ مجموعة من المبادرات والبرامج التي تقود الى تحقيق الأهداف </w:t>
            </w:r>
          </w:p>
        </w:tc>
        <w:tc>
          <w:tcPr>
            <w:tcW w:w="1597" w:type="dxa"/>
            <w:shd w:val="clear" w:color="auto" w:fill="D6E3BC" w:themeFill="accent3" w:themeFillTint="66"/>
          </w:tcPr>
          <w:p w:rsidR="00FF2979" w:rsidRPr="009A165D" w:rsidRDefault="00FF2979" w:rsidP="00FF2979">
            <w:pPr>
              <w:tabs>
                <w:tab w:val="left" w:pos="2378"/>
              </w:tabs>
              <w:ind w:right="142"/>
              <w:jc w:val="both"/>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36 </w:t>
            </w:r>
            <w:r>
              <w:rPr>
                <w:rFonts w:ascii="Traditional Arabic" w:hAnsi="Traditional Arabic" w:cs="Traditional Arabic"/>
                <w:b/>
                <w:bCs/>
                <w:sz w:val="36"/>
                <w:szCs w:val="36"/>
                <w:rtl/>
                <w:lang w:bidi="ar-IQ"/>
              </w:rPr>
              <w:t>–</w:t>
            </w:r>
            <w:r>
              <w:rPr>
                <w:rFonts w:ascii="Traditional Arabic" w:hAnsi="Traditional Arabic" w:cs="Traditional Arabic" w:hint="cs"/>
                <w:b/>
                <w:bCs/>
                <w:sz w:val="36"/>
                <w:szCs w:val="36"/>
                <w:rtl/>
                <w:lang w:bidi="ar-IQ"/>
              </w:rPr>
              <w:t xml:space="preserve"> 55 </w:t>
            </w:r>
          </w:p>
        </w:tc>
      </w:tr>
      <w:tr w:rsidR="00FF2979" w:rsidRPr="009A165D" w:rsidTr="006838B9">
        <w:tc>
          <w:tcPr>
            <w:cnfStyle w:val="001000000000" w:firstRow="0" w:lastRow="0" w:firstColumn="1" w:lastColumn="0" w:oddVBand="0" w:evenVBand="0" w:oddHBand="0" w:evenHBand="0" w:firstRowFirstColumn="0" w:firstRowLastColumn="0" w:lastRowFirstColumn="0" w:lastRowLastColumn="0"/>
            <w:tcW w:w="928" w:type="dxa"/>
            <w:tcBorders>
              <w:left w:val="none" w:sz="0" w:space="0" w:color="auto"/>
              <w:bottom w:val="none" w:sz="0" w:space="0" w:color="auto"/>
            </w:tcBorders>
            <w:shd w:val="clear" w:color="auto" w:fill="E5B8B7" w:themeFill="accent2" w:themeFillTint="66"/>
          </w:tcPr>
          <w:p w:rsidR="00FF2979" w:rsidRPr="009A165D" w:rsidRDefault="00FF2979" w:rsidP="00FF2979">
            <w:pPr>
              <w:tabs>
                <w:tab w:val="left" w:pos="2378"/>
              </w:tabs>
              <w:ind w:right="142"/>
              <w:jc w:val="both"/>
              <w:rPr>
                <w:rFonts w:ascii="Traditional Arabic" w:hAnsi="Traditional Arabic" w:cs="Traditional Arabic"/>
                <w:sz w:val="36"/>
                <w:szCs w:val="36"/>
                <w:rtl/>
                <w:lang w:bidi="ar-IQ"/>
              </w:rPr>
            </w:pPr>
            <w:r w:rsidRPr="00FF2979">
              <w:rPr>
                <w:rFonts w:ascii="Traditional Arabic" w:hAnsi="Traditional Arabic" w:cs="Traditional Arabic" w:hint="cs"/>
                <w:color w:val="auto"/>
                <w:sz w:val="36"/>
                <w:szCs w:val="36"/>
                <w:rtl/>
                <w:lang w:bidi="ar-IQ"/>
              </w:rPr>
              <w:t>12</w:t>
            </w:r>
          </w:p>
        </w:tc>
        <w:tc>
          <w:tcPr>
            <w:tcW w:w="6479" w:type="dxa"/>
            <w:shd w:val="clear" w:color="auto" w:fill="D6E3BC" w:themeFill="accent3" w:themeFillTint="66"/>
          </w:tcPr>
          <w:p w:rsidR="00FF2979" w:rsidRPr="009A165D" w:rsidRDefault="00FF2979" w:rsidP="00FF2979">
            <w:pPr>
              <w:tabs>
                <w:tab w:val="left" w:pos="2378"/>
              </w:tabs>
              <w:ind w:right="142"/>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جداول بآليات تنفيذ مبادرات وبرامج الخطة الاستراتيجية</w:t>
            </w:r>
          </w:p>
        </w:tc>
        <w:tc>
          <w:tcPr>
            <w:tcW w:w="1597" w:type="dxa"/>
            <w:shd w:val="clear" w:color="auto" w:fill="D6E3BC" w:themeFill="accent3" w:themeFillTint="66"/>
          </w:tcPr>
          <w:p w:rsidR="00FF2979" w:rsidRPr="009A165D" w:rsidRDefault="00FF2979" w:rsidP="00FF2979">
            <w:pPr>
              <w:tabs>
                <w:tab w:val="left" w:pos="2378"/>
              </w:tabs>
              <w:ind w:right="142"/>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56</w:t>
            </w:r>
          </w:p>
        </w:tc>
      </w:tr>
    </w:tbl>
    <w:p w:rsidR="00C51351" w:rsidRPr="009A165D" w:rsidRDefault="00C51351" w:rsidP="002D677E">
      <w:pPr>
        <w:spacing w:line="240" w:lineRule="auto"/>
        <w:ind w:right="142"/>
        <w:jc w:val="center"/>
        <w:rPr>
          <w:rFonts w:ascii="Traditional Arabic" w:hAnsi="Traditional Arabic" w:cs="Traditional Arabic"/>
          <w:b/>
          <w:bCs/>
          <w:sz w:val="36"/>
          <w:szCs w:val="36"/>
          <w:rtl/>
          <w:lang w:bidi="ar-IQ"/>
        </w:rPr>
      </w:pPr>
      <w:r>
        <w:rPr>
          <w:rFonts w:ascii="Traditional Arabic" w:hAnsi="Traditional Arabic" w:cs="Traditional Arabic"/>
          <w:b/>
          <w:bCs/>
          <w:noProof/>
          <w:sz w:val="36"/>
          <w:szCs w:val="36"/>
          <w:rtl/>
        </w:rPr>
        <w:lastRenderedPageBreak/>
        <mc:AlternateContent>
          <mc:Choice Requires="wps">
            <w:drawing>
              <wp:anchor distT="0" distB="0" distL="114300" distR="114300" simplePos="0" relativeHeight="251663360" behindDoc="0" locked="0" layoutInCell="1" allowOverlap="1" wp14:anchorId="7094DE31" wp14:editId="1A1CEB6C">
                <wp:simplePos x="0" y="0"/>
                <wp:positionH relativeFrom="column">
                  <wp:posOffset>1047638</wp:posOffset>
                </wp:positionH>
                <wp:positionV relativeFrom="paragraph">
                  <wp:posOffset>11393</wp:posOffset>
                </wp:positionV>
                <wp:extent cx="3458809" cy="577969"/>
                <wp:effectExtent l="0" t="0" r="27940" b="12700"/>
                <wp:wrapNone/>
                <wp:docPr id="29" name="مستطيل مستدير الزوايا 29"/>
                <wp:cNvGraphicFramePr/>
                <a:graphic xmlns:a="http://schemas.openxmlformats.org/drawingml/2006/main">
                  <a:graphicData uri="http://schemas.microsoft.com/office/word/2010/wordprocessingShape">
                    <wps:wsp>
                      <wps:cNvSpPr/>
                      <wps:spPr>
                        <a:xfrm>
                          <a:off x="0" y="0"/>
                          <a:ext cx="3458809" cy="577969"/>
                        </a:xfrm>
                        <a:prstGeom prst="roundRect">
                          <a:avLst/>
                        </a:prstGeom>
                        <a:solidFill>
                          <a:srgbClr val="9BBB59">
                            <a:lumMod val="40000"/>
                            <a:lumOff val="60000"/>
                          </a:srgbClr>
                        </a:solidFill>
                        <a:ln w="25400" cap="flat" cmpd="sng" algn="ctr">
                          <a:solidFill>
                            <a:srgbClr val="C00000"/>
                          </a:solidFill>
                          <a:prstDash val="solid"/>
                        </a:ln>
                        <a:effectLst/>
                      </wps:spPr>
                      <wps:txbx>
                        <w:txbxContent>
                          <w:p w:rsidR="009B6D15" w:rsidRPr="005A64D3" w:rsidRDefault="009B6D15" w:rsidP="00B8497C">
                            <w:pPr>
                              <w:jc w:val="center"/>
                              <w:rPr>
                                <w:rFonts w:cs="PT Bold Heading"/>
                                <w:sz w:val="36"/>
                                <w:szCs w:val="36"/>
                              </w:rPr>
                            </w:pPr>
                            <w:r>
                              <w:rPr>
                                <w:rFonts w:ascii="Simplified Arabic" w:hAnsi="Simplified Arabic" w:cs="PT Bold Heading" w:hint="cs"/>
                                <w:sz w:val="36"/>
                                <w:szCs w:val="36"/>
                                <w:rtl/>
                                <w:lang w:bidi="ar-IQ"/>
                              </w:rPr>
                              <w:t>فريق عمل الخطة الاستراتيجية</w:t>
                            </w:r>
                          </w:p>
                          <w:p w:rsidR="009B6D15" w:rsidRDefault="009B6D15" w:rsidP="00B8497C">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مستطيل مستدير الزوايا 29" o:spid="_x0000_s1029" style="position:absolute;left:0;text-align:left;margin-left:82.5pt;margin-top:.9pt;width:272.35pt;height:4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" fillcolor="#d7e4bd" strokecolor="#c00000" strokeweight="2pt">
                <v:textbox>
                  <w:txbxContent>
                    <w:p w:rsidR="009B6D15" w:rsidRPr="005A64D3" w:rsidRDefault="009B6D15" w:rsidP="00B8497C">
                      <w:pPr>
                        <w:jc w:val="center"/>
                        <w:rPr>
                          <w:rFonts w:cs="PT Bold Heading"/>
                          <w:sz w:val="36"/>
                          <w:szCs w:val="36"/>
                        </w:rPr>
                      </w:pPr>
                      <w:r>
                        <w:rPr>
                          <w:rFonts w:ascii="Simplified Arabic" w:hAnsi="Simplified Arabic" w:cs="PT Bold Heading" w:hint="cs"/>
                          <w:sz w:val="36"/>
                          <w:szCs w:val="36"/>
                          <w:rtl/>
                          <w:lang w:bidi="ar-IQ"/>
                        </w:rPr>
                        <w:t>فريق عمل الخطة الاستراتيجية</w:t>
                      </w:r>
                    </w:p>
                    <w:p w:rsidR="009B6D15" w:rsidRDefault="009B6D15" w:rsidP="00B8497C">
                      <w:pPr>
                        <w:jc w:val="center"/>
                      </w:pPr>
                    </w:p>
                  </w:txbxContent>
                </v:textbox>
              </v:roundrect>
            </w:pict>
          </mc:Fallback>
        </mc:AlternateContent>
      </w:r>
    </w:p>
    <w:p w:rsidR="00B817FB" w:rsidRPr="00C51351" w:rsidRDefault="00B817FB" w:rsidP="002D677E">
      <w:pPr>
        <w:spacing w:line="240" w:lineRule="auto"/>
        <w:ind w:right="142"/>
        <w:jc w:val="center"/>
        <w:rPr>
          <w:rFonts w:ascii="Traditional Arabic" w:hAnsi="Traditional Arabic" w:cs="Traditional Arabic"/>
          <w:b/>
          <w:bCs/>
          <w:sz w:val="18"/>
          <w:szCs w:val="18"/>
          <w:rtl/>
          <w:lang w:bidi="ar-IQ"/>
        </w:rPr>
      </w:pPr>
    </w:p>
    <w:tbl>
      <w:tblPr>
        <w:tblStyle w:val="a3"/>
        <w:bidiVisual/>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16"/>
        <w:gridCol w:w="3402"/>
        <w:gridCol w:w="4786"/>
      </w:tblGrid>
      <w:tr w:rsidR="00B8497C" w:rsidTr="006838B9">
        <w:tc>
          <w:tcPr>
            <w:tcW w:w="816" w:type="dxa"/>
            <w:shd w:val="clear" w:color="auto" w:fill="E5B8B7" w:themeFill="accent2" w:themeFillTint="66"/>
          </w:tcPr>
          <w:p w:rsidR="00B8497C" w:rsidRPr="00B8497C" w:rsidRDefault="00B8497C" w:rsidP="00B8497C">
            <w:pPr>
              <w:ind w:right="142"/>
              <w:jc w:val="center"/>
              <w:rPr>
                <w:rFonts w:ascii="Traditional Arabic" w:hAnsi="Traditional Arabic" w:cs="PT Bold Heading"/>
                <w:sz w:val="32"/>
                <w:szCs w:val="32"/>
                <w:rtl/>
                <w:lang w:bidi="ar-IQ"/>
              </w:rPr>
            </w:pPr>
            <w:r w:rsidRPr="00B8497C">
              <w:rPr>
                <w:rFonts w:ascii="Traditional Arabic" w:hAnsi="Traditional Arabic" w:cs="PT Bold Heading" w:hint="cs"/>
                <w:sz w:val="32"/>
                <w:szCs w:val="32"/>
                <w:rtl/>
                <w:lang w:bidi="ar-IQ"/>
              </w:rPr>
              <w:t>ت</w:t>
            </w:r>
          </w:p>
        </w:tc>
        <w:tc>
          <w:tcPr>
            <w:tcW w:w="3402" w:type="dxa"/>
            <w:shd w:val="clear" w:color="auto" w:fill="E5B8B7" w:themeFill="accent2" w:themeFillTint="66"/>
          </w:tcPr>
          <w:p w:rsidR="00B8497C" w:rsidRPr="00B8497C" w:rsidRDefault="00B8497C" w:rsidP="00B8497C">
            <w:pPr>
              <w:ind w:right="142"/>
              <w:jc w:val="center"/>
              <w:rPr>
                <w:rFonts w:ascii="Traditional Arabic" w:hAnsi="Traditional Arabic" w:cs="PT Bold Heading"/>
                <w:sz w:val="32"/>
                <w:szCs w:val="32"/>
                <w:rtl/>
                <w:lang w:bidi="ar-IQ"/>
              </w:rPr>
            </w:pPr>
            <w:r w:rsidRPr="00B8497C">
              <w:rPr>
                <w:rFonts w:ascii="Traditional Arabic" w:hAnsi="Traditional Arabic" w:cs="PT Bold Heading" w:hint="cs"/>
                <w:sz w:val="32"/>
                <w:szCs w:val="32"/>
                <w:rtl/>
                <w:lang w:bidi="ar-IQ"/>
              </w:rPr>
              <w:t>الاس</w:t>
            </w:r>
            <w:r>
              <w:rPr>
                <w:rFonts w:ascii="Traditional Arabic" w:hAnsi="Traditional Arabic" w:cs="PT Bold Heading" w:hint="cs"/>
                <w:sz w:val="32"/>
                <w:szCs w:val="32"/>
                <w:rtl/>
                <w:lang w:bidi="ar-IQ"/>
              </w:rPr>
              <w:t>ــــ</w:t>
            </w:r>
            <w:r w:rsidRPr="00B8497C">
              <w:rPr>
                <w:rFonts w:ascii="Traditional Arabic" w:hAnsi="Traditional Arabic" w:cs="PT Bold Heading" w:hint="cs"/>
                <w:sz w:val="32"/>
                <w:szCs w:val="32"/>
                <w:rtl/>
                <w:lang w:bidi="ar-IQ"/>
              </w:rPr>
              <w:t>م</w:t>
            </w:r>
          </w:p>
        </w:tc>
        <w:tc>
          <w:tcPr>
            <w:tcW w:w="4786" w:type="dxa"/>
            <w:shd w:val="clear" w:color="auto" w:fill="E5B8B7" w:themeFill="accent2" w:themeFillTint="66"/>
          </w:tcPr>
          <w:p w:rsidR="00B8497C" w:rsidRPr="00B8497C" w:rsidRDefault="00B8497C" w:rsidP="00B8497C">
            <w:pPr>
              <w:ind w:right="142"/>
              <w:jc w:val="center"/>
              <w:rPr>
                <w:rFonts w:ascii="Traditional Arabic" w:hAnsi="Traditional Arabic" w:cs="PT Bold Heading"/>
                <w:sz w:val="32"/>
                <w:szCs w:val="32"/>
                <w:rtl/>
                <w:lang w:bidi="ar-IQ"/>
              </w:rPr>
            </w:pPr>
            <w:r w:rsidRPr="00B8497C">
              <w:rPr>
                <w:rFonts w:ascii="Traditional Arabic" w:hAnsi="Traditional Arabic" w:cs="PT Bold Heading" w:hint="cs"/>
                <w:sz w:val="32"/>
                <w:szCs w:val="32"/>
                <w:rtl/>
                <w:lang w:bidi="ar-IQ"/>
              </w:rPr>
              <w:t>المنص</w:t>
            </w:r>
            <w:r>
              <w:rPr>
                <w:rFonts w:ascii="Traditional Arabic" w:hAnsi="Traditional Arabic" w:cs="PT Bold Heading" w:hint="cs"/>
                <w:sz w:val="32"/>
                <w:szCs w:val="32"/>
                <w:rtl/>
                <w:lang w:bidi="ar-IQ"/>
              </w:rPr>
              <w:t>ـــ</w:t>
            </w:r>
            <w:r w:rsidRPr="00B8497C">
              <w:rPr>
                <w:rFonts w:ascii="Traditional Arabic" w:hAnsi="Traditional Arabic" w:cs="PT Bold Heading" w:hint="cs"/>
                <w:sz w:val="32"/>
                <w:szCs w:val="32"/>
                <w:rtl/>
                <w:lang w:bidi="ar-IQ"/>
              </w:rPr>
              <w:t>ب</w:t>
            </w:r>
          </w:p>
        </w:tc>
      </w:tr>
      <w:tr w:rsidR="00B8497C" w:rsidTr="006838B9">
        <w:tc>
          <w:tcPr>
            <w:tcW w:w="816" w:type="dxa"/>
            <w:shd w:val="clear" w:color="auto" w:fill="E5B8B7" w:themeFill="accent2" w:themeFillTint="66"/>
          </w:tcPr>
          <w:p w:rsidR="00B8497C" w:rsidRDefault="00B8497C" w:rsidP="00B8497C">
            <w:pPr>
              <w:ind w:right="142"/>
              <w:jc w:val="center"/>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1</w:t>
            </w:r>
          </w:p>
        </w:tc>
        <w:tc>
          <w:tcPr>
            <w:tcW w:w="3402" w:type="dxa"/>
            <w:shd w:val="clear" w:color="auto" w:fill="D6E3BC" w:themeFill="accent3" w:themeFillTint="66"/>
          </w:tcPr>
          <w:p w:rsidR="00B8497C" w:rsidRDefault="006838B9" w:rsidP="009B6D15">
            <w:pPr>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أ.م.د. </w:t>
            </w:r>
            <w:r w:rsidR="009B6D15">
              <w:rPr>
                <w:rFonts w:ascii="Traditional Arabic" w:hAnsi="Traditional Arabic" w:cs="Traditional Arabic" w:hint="cs"/>
                <w:b/>
                <w:bCs/>
                <w:sz w:val="36"/>
                <w:szCs w:val="36"/>
                <w:rtl/>
                <w:lang w:bidi="ar-IQ"/>
              </w:rPr>
              <w:t xml:space="preserve">عبدالرحمن ناصر راشد </w:t>
            </w:r>
          </w:p>
        </w:tc>
        <w:tc>
          <w:tcPr>
            <w:tcW w:w="4786" w:type="dxa"/>
            <w:shd w:val="clear" w:color="auto" w:fill="D6E3BC" w:themeFill="accent3" w:themeFillTint="66"/>
          </w:tcPr>
          <w:p w:rsidR="00B8497C" w:rsidRDefault="002C0D61" w:rsidP="002D677E">
            <w:pPr>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عميد الكلية</w:t>
            </w:r>
          </w:p>
        </w:tc>
      </w:tr>
      <w:tr w:rsidR="00B8497C" w:rsidTr="006838B9">
        <w:tc>
          <w:tcPr>
            <w:tcW w:w="816" w:type="dxa"/>
            <w:shd w:val="clear" w:color="auto" w:fill="E5B8B7" w:themeFill="accent2" w:themeFillTint="66"/>
          </w:tcPr>
          <w:p w:rsidR="00B8497C" w:rsidRDefault="00B8497C" w:rsidP="00B8497C">
            <w:pPr>
              <w:ind w:right="142"/>
              <w:jc w:val="center"/>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2</w:t>
            </w:r>
          </w:p>
        </w:tc>
        <w:tc>
          <w:tcPr>
            <w:tcW w:w="3402" w:type="dxa"/>
            <w:shd w:val="clear" w:color="auto" w:fill="D6E3BC" w:themeFill="accent3" w:themeFillTint="66"/>
          </w:tcPr>
          <w:p w:rsidR="00B8497C" w:rsidRDefault="009B6D15" w:rsidP="009B6D15">
            <w:pPr>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أ.م.د وسام جليل سبع </w:t>
            </w:r>
          </w:p>
        </w:tc>
        <w:tc>
          <w:tcPr>
            <w:tcW w:w="4786" w:type="dxa"/>
            <w:shd w:val="clear" w:color="auto" w:fill="D6E3BC" w:themeFill="accent3" w:themeFillTint="66"/>
          </w:tcPr>
          <w:p w:rsidR="00B8497C" w:rsidRDefault="002C0D61" w:rsidP="002D677E">
            <w:pPr>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معاون العميد للشؤون الإدارية</w:t>
            </w:r>
          </w:p>
        </w:tc>
      </w:tr>
      <w:tr w:rsidR="00B8497C" w:rsidTr="006838B9">
        <w:tc>
          <w:tcPr>
            <w:tcW w:w="816" w:type="dxa"/>
            <w:shd w:val="clear" w:color="auto" w:fill="E5B8B7" w:themeFill="accent2" w:themeFillTint="66"/>
          </w:tcPr>
          <w:p w:rsidR="00B8497C" w:rsidRDefault="00B8497C" w:rsidP="00B8497C">
            <w:pPr>
              <w:ind w:right="142"/>
              <w:jc w:val="center"/>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3</w:t>
            </w:r>
          </w:p>
        </w:tc>
        <w:tc>
          <w:tcPr>
            <w:tcW w:w="3402" w:type="dxa"/>
            <w:shd w:val="clear" w:color="auto" w:fill="D6E3BC" w:themeFill="accent3" w:themeFillTint="66"/>
          </w:tcPr>
          <w:p w:rsidR="00B8497C" w:rsidRDefault="009B6D15" w:rsidP="002D677E">
            <w:pPr>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أ.م.د حيدر عبد الباقي عباس </w:t>
            </w:r>
          </w:p>
        </w:tc>
        <w:tc>
          <w:tcPr>
            <w:tcW w:w="4786" w:type="dxa"/>
            <w:shd w:val="clear" w:color="auto" w:fill="D6E3BC" w:themeFill="accent3" w:themeFillTint="66"/>
          </w:tcPr>
          <w:p w:rsidR="00B8497C" w:rsidRDefault="002C0D61" w:rsidP="002D677E">
            <w:pPr>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معاون العميد للشؤون العلمية والدراسات العليا</w:t>
            </w:r>
          </w:p>
        </w:tc>
      </w:tr>
      <w:tr w:rsidR="00B8497C" w:rsidTr="006838B9">
        <w:tc>
          <w:tcPr>
            <w:tcW w:w="816" w:type="dxa"/>
            <w:shd w:val="clear" w:color="auto" w:fill="E5B8B7" w:themeFill="accent2" w:themeFillTint="66"/>
          </w:tcPr>
          <w:p w:rsidR="00B8497C" w:rsidRDefault="00B8497C" w:rsidP="00B8497C">
            <w:pPr>
              <w:ind w:right="142"/>
              <w:jc w:val="center"/>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4</w:t>
            </w:r>
          </w:p>
        </w:tc>
        <w:tc>
          <w:tcPr>
            <w:tcW w:w="3402" w:type="dxa"/>
            <w:shd w:val="clear" w:color="auto" w:fill="D6E3BC" w:themeFill="accent3" w:themeFillTint="66"/>
          </w:tcPr>
          <w:p w:rsidR="00B8497C" w:rsidRDefault="009B6D15" w:rsidP="002D677E">
            <w:pPr>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أ.د عمر رحمن حميد </w:t>
            </w:r>
          </w:p>
        </w:tc>
        <w:tc>
          <w:tcPr>
            <w:tcW w:w="4786" w:type="dxa"/>
            <w:shd w:val="clear" w:color="auto" w:fill="D6E3BC" w:themeFill="accent3" w:themeFillTint="66"/>
          </w:tcPr>
          <w:p w:rsidR="00B8497C" w:rsidRDefault="002C0D61" w:rsidP="002D677E">
            <w:pPr>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معاون العميد لشؤون الطلبة</w:t>
            </w:r>
          </w:p>
        </w:tc>
      </w:tr>
      <w:tr w:rsidR="00B8497C" w:rsidTr="006838B9">
        <w:tc>
          <w:tcPr>
            <w:tcW w:w="816" w:type="dxa"/>
            <w:shd w:val="clear" w:color="auto" w:fill="E5B8B7" w:themeFill="accent2" w:themeFillTint="66"/>
          </w:tcPr>
          <w:p w:rsidR="00B8497C" w:rsidRDefault="00B8497C" w:rsidP="00B8497C">
            <w:pPr>
              <w:ind w:right="142"/>
              <w:jc w:val="center"/>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5</w:t>
            </w:r>
          </w:p>
        </w:tc>
        <w:tc>
          <w:tcPr>
            <w:tcW w:w="3402" w:type="dxa"/>
            <w:shd w:val="clear" w:color="auto" w:fill="D6E3BC" w:themeFill="accent3" w:themeFillTint="66"/>
          </w:tcPr>
          <w:p w:rsidR="00B8497C" w:rsidRDefault="006838B9" w:rsidP="002D677E">
            <w:pPr>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أ.د. محمــود عبد الرزاق جاســم</w:t>
            </w:r>
          </w:p>
        </w:tc>
        <w:tc>
          <w:tcPr>
            <w:tcW w:w="4786" w:type="dxa"/>
            <w:shd w:val="clear" w:color="auto" w:fill="D6E3BC" w:themeFill="accent3" w:themeFillTint="66"/>
          </w:tcPr>
          <w:p w:rsidR="00B8497C" w:rsidRDefault="002C0D61" w:rsidP="002D677E">
            <w:pPr>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عضو استشاري لمجلس ضمان الجودة</w:t>
            </w:r>
          </w:p>
        </w:tc>
      </w:tr>
      <w:tr w:rsidR="00B8497C" w:rsidTr="006838B9">
        <w:tc>
          <w:tcPr>
            <w:tcW w:w="816" w:type="dxa"/>
            <w:shd w:val="clear" w:color="auto" w:fill="E5B8B7" w:themeFill="accent2" w:themeFillTint="66"/>
          </w:tcPr>
          <w:p w:rsidR="00B8497C" w:rsidRDefault="00B8497C" w:rsidP="00B8497C">
            <w:pPr>
              <w:ind w:right="142"/>
              <w:jc w:val="center"/>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6</w:t>
            </w:r>
          </w:p>
        </w:tc>
        <w:tc>
          <w:tcPr>
            <w:tcW w:w="3402" w:type="dxa"/>
            <w:shd w:val="clear" w:color="auto" w:fill="D6E3BC" w:themeFill="accent3" w:themeFillTint="66"/>
          </w:tcPr>
          <w:p w:rsidR="00B8497C" w:rsidRDefault="009B6D15" w:rsidP="002D677E">
            <w:pPr>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أ.د قحطان حميد كاظم </w:t>
            </w:r>
          </w:p>
        </w:tc>
        <w:tc>
          <w:tcPr>
            <w:tcW w:w="4786" w:type="dxa"/>
            <w:shd w:val="clear" w:color="auto" w:fill="D6E3BC" w:themeFill="accent3" w:themeFillTint="66"/>
          </w:tcPr>
          <w:p w:rsidR="00B8497C" w:rsidRDefault="009B6D15" w:rsidP="002D677E">
            <w:pPr>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عضوة مجلس ضمان الجودة ـ</w:t>
            </w:r>
            <w:r w:rsidR="002C0D61">
              <w:rPr>
                <w:rFonts w:ascii="Traditional Arabic" w:hAnsi="Traditional Arabic" w:cs="Traditional Arabic" w:hint="cs"/>
                <w:b/>
                <w:bCs/>
                <w:sz w:val="36"/>
                <w:szCs w:val="36"/>
                <w:rtl/>
                <w:lang w:bidi="ar-IQ"/>
              </w:rPr>
              <w:t xml:space="preserve"> </w:t>
            </w:r>
          </w:p>
        </w:tc>
      </w:tr>
      <w:tr w:rsidR="00B8497C" w:rsidTr="006838B9">
        <w:tc>
          <w:tcPr>
            <w:tcW w:w="816" w:type="dxa"/>
            <w:shd w:val="clear" w:color="auto" w:fill="E5B8B7" w:themeFill="accent2" w:themeFillTint="66"/>
          </w:tcPr>
          <w:p w:rsidR="00B8497C" w:rsidRDefault="00B8497C" w:rsidP="00B8497C">
            <w:pPr>
              <w:ind w:right="142"/>
              <w:jc w:val="center"/>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7</w:t>
            </w:r>
          </w:p>
        </w:tc>
        <w:tc>
          <w:tcPr>
            <w:tcW w:w="3402" w:type="dxa"/>
            <w:shd w:val="clear" w:color="auto" w:fill="D6E3BC" w:themeFill="accent3" w:themeFillTint="66"/>
          </w:tcPr>
          <w:p w:rsidR="00B8497C" w:rsidRDefault="006838B9" w:rsidP="002D677E">
            <w:pPr>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أ.م</w:t>
            </w:r>
            <w:r w:rsidR="009B6D15">
              <w:rPr>
                <w:rFonts w:ascii="Traditional Arabic" w:hAnsi="Traditional Arabic" w:cs="Traditional Arabic" w:hint="cs"/>
                <w:b/>
                <w:bCs/>
                <w:sz w:val="36"/>
                <w:szCs w:val="36"/>
                <w:rtl/>
                <w:lang w:bidi="ar-IQ"/>
              </w:rPr>
              <w:t xml:space="preserve">.د حسين عبد المجيد حميد </w:t>
            </w:r>
          </w:p>
        </w:tc>
        <w:tc>
          <w:tcPr>
            <w:tcW w:w="4786" w:type="dxa"/>
            <w:shd w:val="clear" w:color="auto" w:fill="D6E3BC" w:themeFill="accent3" w:themeFillTint="66"/>
          </w:tcPr>
          <w:p w:rsidR="00B8497C" w:rsidRDefault="009B6D15" w:rsidP="002D677E">
            <w:pPr>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عضو مجلس ضمان الجودة </w:t>
            </w:r>
          </w:p>
        </w:tc>
      </w:tr>
      <w:tr w:rsidR="009B6D15" w:rsidTr="006838B9">
        <w:tc>
          <w:tcPr>
            <w:tcW w:w="816" w:type="dxa"/>
            <w:shd w:val="clear" w:color="auto" w:fill="E5B8B7" w:themeFill="accent2" w:themeFillTint="66"/>
          </w:tcPr>
          <w:p w:rsidR="009B6D15" w:rsidRDefault="009B6D15" w:rsidP="00B8497C">
            <w:pPr>
              <w:ind w:right="142"/>
              <w:jc w:val="center"/>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8</w:t>
            </w:r>
          </w:p>
        </w:tc>
        <w:tc>
          <w:tcPr>
            <w:tcW w:w="3402" w:type="dxa"/>
            <w:shd w:val="clear" w:color="auto" w:fill="D6E3BC" w:themeFill="accent3" w:themeFillTint="66"/>
          </w:tcPr>
          <w:p w:rsidR="009B6D15" w:rsidRDefault="009B6D15" w:rsidP="002D677E">
            <w:pPr>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م. نجاة حمدي عبدالله </w:t>
            </w:r>
          </w:p>
        </w:tc>
        <w:tc>
          <w:tcPr>
            <w:tcW w:w="4786" w:type="dxa"/>
            <w:shd w:val="clear" w:color="auto" w:fill="D6E3BC" w:themeFill="accent3" w:themeFillTint="66"/>
          </w:tcPr>
          <w:p w:rsidR="009B6D15" w:rsidRDefault="007B4E6D" w:rsidP="002D677E">
            <w:pPr>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مدير</w:t>
            </w:r>
            <w:r w:rsidR="00745F32">
              <w:rPr>
                <w:rFonts w:ascii="Traditional Arabic" w:hAnsi="Traditional Arabic" w:cs="Traditional Arabic" w:hint="cs"/>
                <w:b/>
                <w:bCs/>
                <w:sz w:val="36"/>
                <w:szCs w:val="36"/>
                <w:rtl/>
                <w:lang w:bidi="ar-IQ"/>
              </w:rPr>
              <w:t xml:space="preserve">شعبة ضمان الجودة </w:t>
            </w:r>
          </w:p>
        </w:tc>
      </w:tr>
    </w:tbl>
    <w:p w:rsidR="00DA48A5" w:rsidRPr="009A165D" w:rsidRDefault="00DA48A5" w:rsidP="002D677E">
      <w:pPr>
        <w:spacing w:line="240" w:lineRule="auto"/>
        <w:ind w:right="142"/>
        <w:jc w:val="both"/>
        <w:rPr>
          <w:rFonts w:ascii="Traditional Arabic" w:hAnsi="Traditional Arabic" w:cs="Traditional Arabic"/>
          <w:b/>
          <w:bCs/>
          <w:sz w:val="36"/>
          <w:szCs w:val="36"/>
          <w:rtl/>
          <w:lang w:bidi="ar-IQ"/>
        </w:rPr>
      </w:pPr>
    </w:p>
    <w:p w:rsidR="00DA48A5" w:rsidRDefault="00DA48A5" w:rsidP="002D677E">
      <w:pPr>
        <w:spacing w:line="240" w:lineRule="auto"/>
        <w:ind w:right="142"/>
        <w:jc w:val="both"/>
        <w:rPr>
          <w:rFonts w:ascii="Traditional Arabic" w:hAnsi="Traditional Arabic" w:cs="Traditional Arabic"/>
          <w:b/>
          <w:bCs/>
          <w:sz w:val="36"/>
          <w:szCs w:val="36"/>
          <w:rtl/>
          <w:lang w:bidi="ar-IQ"/>
        </w:rPr>
      </w:pPr>
    </w:p>
    <w:p w:rsidR="009B6D15" w:rsidRDefault="009B6D15" w:rsidP="002D677E">
      <w:pPr>
        <w:spacing w:line="240" w:lineRule="auto"/>
        <w:ind w:right="142"/>
        <w:jc w:val="both"/>
        <w:rPr>
          <w:rFonts w:ascii="Traditional Arabic" w:hAnsi="Traditional Arabic" w:cs="Traditional Arabic"/>
          <w:b/>
          <w:bCs/>
          <w:sz w:val="36"/>
          <w:szCs w:val="36"/>
          <w:rtl/>
          <w:lang w:bidi="ar-IQ"/>
        </w:rPr>
      </w:pPr>
    </w:p>
    <w:p w:rsidR="009B6D15" w:rsidRDefault="009B6D15" w:rsidP="002D677E">
      <w:pPr>
        <w:spacing w:line="240" w:lineRule="auto"/>
        <w:ind w:right="142"/>
        <w:jc w:val="both"/>
        <w:rPr>
          <w:rFonts w:ascii="Traditional Arabic" w:hAnsi="Traditional Arabic" w:cs="Traditional Arabic"/>
          <w:b/>
          <w:bCs/>
          <w:sz w:val="36"/>
          <w:szCs w:val="36"/>
          <w:rtl/>
          <w:lang w:bidi="ar-IQ"/>
        </w:rPr>
      </w:pPr>
    </w:p>
    <w:p w:rsidR="009B6D15" w:rsidRDefault="009B6D15" w:rsidP="002D677E">
      <w:pPr>
        <w:spacing w:line="240" w:lineRule="auto"/>
        <w:ind w:right="142"/>
        <w:jc w:val="both"/>
        <w:rPr>
          <w:rFonts w:ascii="Traditional Arabic" w:hAnsi="Traditional Arabic" w:cs="Traditional Arabic"/>
          <w:b/>
          <w:bCs/>
          <w:sz w:val="36"/>
          <w:szCs w:val="36"/>
          <w:rtl/>
          <w:lang w:bidi="ar-IQ"/>
        </w:rPr>
      </w:pPr>
    </w:p>
    <w:p w:rsidR="009B6D15" w:rsidRDefault="009B6D15" w:rsidP="002D677E">
      <w:pPr>
        <w:spacing w:line="240" w:lineRule="auto"/>
        <w:ind w:right="142"/>
        <w:jc w:val="both"/>
        <w:rPr>
          <w:rFonts w:ascii="Traditional Arabic" w:hAnsi="Traditional Arabic" w:cs="Traditional Arabic"/>
          <w:b/>
          <w:bCs/>
          <w:sz w:val="36"/>
          <w:szCs w:val="36"/>
          <w:rtl/>
          <w:lang w:bidi="ar-IQ"/>
        </w:rPr>
      </w:pPr>
    </w:p>
    <w:p w:rsidR="009B6D15" w:rsidRDefault="009B6D15" w:rsidP="002D677E">
      <w:pPr>
        <w:spacing w:line="240" w:lineRule="auto"/>
        <w:ind w:right="142"/>
        <w:jc w:val="both"/>
        <w:rPr>
          <w:rFonts w:ascii="Traditional Arabic" w:hAnsi="Traditional Arabic" w:cs="Traditional Arabic"/>
          <w:b/>
          <w:bCs/>
          <w:sz w:val="36"/>
          <w:szCs w:val="36"/>
          <w:rtl/>
          <w:lang w:bidi="ar-IQ"/>
        </w:rPr>
      </w:pPr>
    </w:p>
    <w:p w:rsidR="009B6D15" w:rsidRDefault="009B6D15" w:rsidP="002D677E">
      <w:pPr>
        <w:spacing w:line="240" w:lineRule="auto"/>
        <w:ind w:right="142"/>
        <w:jc w:val="both"/>
        <w:rPr>
          <w:rFonts w:ascii="Traditional Arabic" w:hAnsi="Traditional Arabic" w:cs="Traditional Arabic"/>
          <w:b/>
          <w:bCs/>
          <w:sz w:val="36"/>
          <w:szCs w:val="36"/>
          <w:rtl/>
          <w:lang w:bidi="ar-IQ"/>
        </w:rPr>
      </w:pPr>
    </w:p>
    <w:p w:rsidR="009B6D15" w:rsidRDefault="009B6D15" w:rsidP="002D677E">
      <w:pPr>
        <w:spacing w:line="240" w:lineRule="auto"/>
        <w:ind w:right="142"/>
        <w:jc w:val="both"/>
        <w:rPr>
          <w:rFonts w:ascii="Traditional Arabic" w:hAnsi="Traditional Arabic" w:cs="Traditional Arabic"/>
          <w:b/>
          <w:bCs/>
          <w:sz w:val="36"/>
          <w:szCs w:val="36"/>
          <w:rtl/>
          <w:lang w:bidi="ar-IQ"/>
        </w:rPr>
      </w:pPr>
    </w:p>
    <w:p w:rsidR="009B6D15" w:rsidRPr="009A165D" w:rsidRDefault="009B6D15" w:rsidP="002D677E">
      <w:pPr>
        <w:spacing w:line="240" w:lineRule="auto"/>
        <w:ind w:right="142"/>
        <w:jc w:val="both"/>
        <w:rPr>
          <w:rFonts w:ascii="Traditional Arabic" w:hAnsi="Traditional Arabic" w:cs="Traditional Arabic"/>
          <w:b/>
          <w:bCs/>
          <w:sz w:val="36"/>
          <w:szCs w:val="36"/>
          <w:rtl/>
          <w:lang w:bidi="ar-IQ"/>
        </w:rPr>
      </w:pPr>
    </w:p>
    <w:p w:rsidR="00B817FB" w:rsidRPr="009A165D" w:rsidRDefault="007546DF" w:rsidP="002D677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noProof/>
          <w:sz w:val="36"/>
          <w:szCs w:val="36"/>
          <w:rtl/>
        </w:rPr>
        <mc:AlternateContent>
          <mc:Choice Requires="wps">
            <w:drawing>
              <wp:anchor distT="0" distB="0" distL="114300" distR="114300" simplePos="0" relativeHeight="251661312" behindDoc="0" locked="0" layoutInCell="1" allowOverlap="1" wp14:anchorId="62805E2E" wp14:editId="71AA03A4">
                <wp:simplePos x="0" y="0"/>
                <wp:positionH relativeFrom="column">
                  <wp:posOffset>1394196</wp:posOffset>
                </wp:positionH>
                <wp:positionV relativeFrom="paragraph">
                  <wp:posOffset>-144193</wp:posOffset>
                </wp:positionV>
                <wp:extent cx="4165972" cy="586596"/>
                <wp:effectExtent l="0" t="0" r="25400" b="23495"/>
                <wp:wrapNone/>
                <wp:docPr id="13" name="مستطيل ذو زوايا قطرية مخدوشة 13"/>
                <wp:cNvGraphicFramePr/>
                <a:graphic xmlns:a="http://schemas.openxmlformats.org/drawingml/2006/main">
                  <a:graphicData uri="http://schemas.microsoft.com/office/word/2010/wordprocessingShape">
                    <wps:wsp>
                      <wps:cNvSpPr/>
                      <wps:spPr>
                        <a:xfrm>
                          <a:off x="0" y="0"/>
                          <a:ext cx="4165972" cy="586596"/>
                        </a:xfrm>
                        <a:prstGeom prst="snip2DiagRect">
                          <a:avLst/>
                        </a:prstGeom>
                        <a:solidFill>
                          <a:schemeClr val="accent3">
                            <a:lumMod val="40000"/>
                            <a:lumOff val="60000"/>
                          </a:schemeClr>
                        </a:solidFill>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9B6D15" w:rsidRPr="00684B77" w:rsidRDefault="009B6D15" w:rsidP="007546DF">
                            <w:pPr>
                              <w:jc w:val="center"/>
                              <w:rPr>
                                <w:rFonts w:cs="PT Bold Heading"/>
                                <w:color w:val="215868" w:themeColor="accent5" w:themeShade="80"/>
                                <w:lang w:bidi="ar-IQ"/>
                              </w:rPr>
                            </w:pPr>
                            <w:r w:rsidRPr="00684B77">
                              <w:rPr>
                                <w:rFonts w:ascii="Traditional Arabic" w:hAnsi="Traditional Arabic" w:cs="PT Bold Heading"/>
                                <w:b/>
                                <w:bCs/>
                                <w:color w:val="215868" w:themeColor="accent5" w:themeShade="80"/>
                                <w:sz w:val="34"/>
                                <w:szCs w:val="34"/>
                                <w:rtl/>
                                <w:lang w:bidi="ar-IQ"/>
                              </w:rPr>
                              <w:t>أولًا</w:t>
                            </w:r>
                            <w:r w:rsidRPr="00684B77">
                              <w:rPr>
                                <w:rFonts w:ascii="Traditional Arabic" w:hAnsi="Traditional Arabic" w:cs="PT Bold Heading" w:hint="cs"/>
                                <w:b/>
                                <w:bCs/>
                                <w:color w:val="215868" w:themeColor="accent5" w:themeShade="80"/>
                                <w:sz w:val="34"/>
                                <w:szCs w:val="34"/>
                                <w:rtl/>
                                <w:lang w:bidi="ar-IQ"/>
                              </w:rPr>
                              <w:t xml:space="preserve"> </w:t>
                            </w:r>
                            <w:r w:rsidRPr="00684B77">
                              <w:rPr>
                                <w:rFonts w:ascii="Traditional Arabic" w:hAnsi="Traditional Arabic" w:cs="PT Bold Heading"/>
                                <w:b/>
                                <w:bCs/>
                                <w:color w:val="215868" w:themeColor="accent5" w:themeShade="80"/>
                                <w:sz w:val="34"/>
                                <w:szCs w:val="34"/>
                                <w:rtl/>
                                <w:lang w:bidi="ar-IQ"/>
                              </w:rPr>
                              <w:t>: الاطار الفكري و المنهجي للخطة الاستراتيجية</w:t>
                            </w:r>
                          </w:p>
                          <w:p w:rsidR="009B6D15" w:rsidRPr="007546DF" w:rsidRDefault="009B6D15" w:rsidP="007546DF">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ستطيل ذو زوايا قطرية مخدوشة 13" o:spid="_x0000_s1030" style="position:absolute;left:0;text-align:left;margin-left:109.8pt;margin-top:-11.35pt;width:328.05pt;height:4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65972,5865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" adj="-11796480,,5400" path="m,l4068204,r97768,97768l4165972,586596r,l97768,586596,,488828,,xe" fillcolor="#d6e3bc [1302]" strokecolor="#e36c0a [2409]" strokeweight="2pt">
                <v:stroke joinstyle="miter"/>
                <v:formulas/>
                <v:path arrowok="t" o:connecttype="custom" o:connectlocs="0,0;4068204,0;4165972,97768;4165972,586596;4165972,586596;97768,586596;0,488828;0,0" o:connectangles="0,0,0,0,0,0,0,0" textboxrect="0,0,4165972,586596"/>
                <v:textbox>
                  <w:txbxContent>
                    <w:p w:rsidR="009B6D15" w:rsidRPr="00684B77" w:rsidRDefault="009B6D15" w:rsidP="007546DF">
                      <w:pPr>
                        <w:jc w:val="center"/>
                        <w:rPr>
                          <w:rFonts w:cs="PT Bold Heading"/>
                          <w:color w:val="215868" w:themeColor="accent5" w:themeShade="80"/>
                          <w:lang w:bidi="ar-IQ"/>
                        </w:rPr>
                      </w:pPr>
                      <w:r w:rsidRPr="00684B77">
                        <w:rPr>
                          <w:rFonts w:ascii="Traditional Arabic" w:hAnsi="Traditional Arabic" w:cs="PT Bold Heading"/>
                          <w:b/>
                          <w:bCs/>
                          <w:color w:val="215868" w:themeColor="accent5" w:themeShade="80"/>
                          <w:sz w:val="34"/>
                          <w:szCs w:val="34"/>
                          <w:rtl/>
                          <w:lang w:bidi="ar-IQ"/>
                        </w:rPr>
                        <w:t>أولًا</w:t>
                      </w:r>
                      <w:r w:rsidRPr="00684B77">
                        <w:rPr>
                          <w:rFonts w:ascii="Traditional Arabic" w:hAnsi="Traditional Arabic" w:cs="PT Bold Heading" w:hint="cs"/>
                          <w:b/>
                          <w:bCs/>
                          <w:color w:val="215868" w:themeColor="accent5" w:themeShade="80"/>
                          <w:sz w:val="34"/>
                          <w:szCs w:val="34"/>
                          <w:rtl/>
                          <w:lang w:bidi="ar-IQ"/>
                        </w:rPr>
                        <w:t xml:space="preserve"> </w:t>
                      </w:r>
                      <w:r w:rsidRPr="00684B77">
                        <w:rPr>
                          <w:rFonts w:ascii="Traditional Arabic" w:hAnsi="Traditional Arabic" w:cs="PT Bold Heading"/>
                          <w:b/>
                          <w:bCs/>
                          <w:color w:val="215868" w:themeColor="accent5" w:themeShade="80"/>
                          <w:sz w:val="34"/>
                          <w:szCs w:val="34"/>
                          <w:rtl/>
                          <w:lang w:bidi="ar-IQ"/>
                        </w:rPr>
                        <w:t>: الاطار الفكري و المنهجي للخطة الاستراتيجية</w:t>
                      </w:r>
                    </w:p>
                    <w:p w:rsidR="009B6D15" w:rsidRPr="007546DF" w:rsidRDefault="009B6D15" w:rsidP="007546DF">
                      <w:pPr>
                        <w:jc w:val="center"/>
                      </w:pPr>
                    </w:p>
                  </w:txbxContent>
                </v:textbox>
              </v:shape>
            </w:pict>
          </mc:Fallback>
        </mc:AlternateContent>
      </w:r>
    </w:p>
    <w:p w:rsidR="00B817FB" w:rsidRPr="009A165D" w:rsidRDefault="00B817FB" w:rsidP="002D677E">
      <w:pPr>
        <w:spacing w:after="0" w:line="240" w:lineRule="auto"/>
        <w:ind w:left="360" w:right="142"/>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مق</w:t>
      </w:r>
      <w:r w:rsidR="007546DF" w:rsidRPr="009A165D">
        <w:rPr>
          <w:rFonts w:ascii="Traditional Arabic" w:hAnsi="Traditional Arabic" w:cs="Traditional Arabic" w:hint="cs"/>
          <w:b/>
          <w:bCs/>
          <w:sz w:val="36"/>
          <w:szCs w:val="36"/>
          <w:rtl/>
          <w:lang w:bidi="ar-IQ"/>
        </w:rPr>
        <w:t>ــــــ</w:t>
      </w:r>
      <w:r w:rsidRPr="009A165D">
        <w:rPr>
          <w:rFonts w:ascii="Traditional Arabic" w:hAnsi="Traditional Arabic" w:cs="Traditional Arabic"/>
          <w:b/>
          <w:bCs/>
          <w:sz w:val="36"/>
          <w:szCs w:val="36"/>
          <w:rtl/>
          <w:lang w:bidi="ar-IQ"/>
        </w:rPr>
        <w:t>دم</w:t>
      </w:r>
      <w:r w:rsidR="007546DF" w:rsidRPr="009A165D">
        <w:rPr>
          <w:rFonts w:ascii="Traditional Arabic" w:hAnsi="Traditional Arabic" w:cs="Traditional Arabic" w:hint="cs"/>
          <w:b/>
          <w:bCs/>
          <w:sz w:val="36"/>
          <w:szCs w:val="36"/>
          <w:rtl/>
          <w:lang w:bidi="ar-IQ"/>
        </w:rPr>
        <w:t>ـــــ</w:t>
      </w:r>
      <w:r w:rsidRPr="009A165D">
        <w:rPr>
          <w:rFonts w:ascii="Traditional Arabic" w:hAnsi="Traditional Arabic" w:cs="Traditional Arabic"/>
          <w:b/>
          <w:bCs/>
          <w:sz w:val="36"/>
          <w:szCs w:val="36"/>
          <w:rtl/>
          <w:lang w:bidi="ar-IQ"/>
        </w:rPr>
        <w:t xml:space="preserve">ة: </w:t>
      </w:r>
    </w:p>
    <w:p w:rsidR="00B817FB" w:rsidRPr="009A165D" w:rsidRDefault="00FB7078" w:rsidP="00745F32">
      <w:pPr>
        <w:spacing w:after="0"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w:t>
      </w:r>
      <w:r w:rsidR="007546DF" w:rsidRPr="009A165D">
        <w:rPr>
          <w:rFonts w:ascii="Traditional Arabic" w:hAnsi="Traditional Arabic" w:cs="Traditional Arabic" w:hint="cs"/>
          <w:b/>
          <w:bCs/>
          <w:sz w:val="36"/>
          <w:szCs w:val="36"/>
          <w:rtl/>
          <w:lang w:bidi="ar-IQ"/>
        </w:rPr>
        <w:t xml:space="preserve">       </w:t>
      </w:r>
      <w:r w:rsidR="00F83C44" w:rsidRPr="009A165D">
        <w:rPr>
          <w:rFonts w:ascii="Traditional Arabic" w:hAnsi="Traditional Arabic" w:cs="Traditional Arabic"/>
          <w:b/>
          <w:bCs/>
          <w:sz w:val="36"/>
          <w:szCs w:val="36"/>
          <w:rtl/>
          <w:lang w:bidi="ar-IQ"/>
        </w:rPr>
        <w:t xml:space="preserve">لم يكن </w:t>
      </w:r>
      <w:r w:rsidR="002739D7" w:rsidRPr="009A165D">
        <w:rPr>
          <w:rFonts w:ascii="Traditional Arabic" w:hAnsi="Traditional Arabic" w:cs="Traditional Arabic"/>
          <w:b/>
          <w:bCs/>
          <w:sz w:val="36"/>
          <w:szCs w:val="36"/>
          <w:rtl/>
          <w:lang w:bidi="ar-IQ"/>
        </w:rPr>
        <w:t>إ</w:t>
      </w:r>
      <w:r w:rsidR="00B817FB" w:rsidRPr="009A165D">
        <w:rPr>
          <w:rFonts w:ascii="Traditional Arabic" w:hAnsi="Traditional Arabic" w:cs="Traditional Arabic"/>
          <w:b/>
          <w:bCs/>
          <w:sz w:val="36"/>
          <w:szCs w:val="36"/>
          <w:rtl/>
          <w:lang w:bidi="ar-IQ"/>
        </w:rPr>
        <w:t xml:space="preserve">عداد </w:t>
      </w:r>
      <w:r w:rsidR="00342474" w:rsidRPr="009A165D">
        <w:rPr>
          <w:rFonts w:ascii="Traditional Arabic" w:hAnsi="Traditional Arabic" w:cs="Traditional Arabic"/>
          <w:b/>
          <w:bCs/>
          <w:sz w:val="36"/>
          <w:szCs w:val="36"/>
          <w:rtl/>
          <w:lang w:bidi="ar-IQ"/>
        </w:rPr>
        <w:t xml:space="preserve">الخطة </w:t>
      </w:r>
      <w:r w:rsidR="00F83C44" w:rsidRPr="009A165D">
        <w:rPr>
          <w:rFonts w:ascii="Traditional Arabic" w:hAnsi="Traditional Arabic" w:cs="Traditional Arabic"/>
          <w:b/>
          <w:bCs/>
          <w:sz w:val="36"/>
          <w:szCs w:val="36"/>
          <w:rtl/>
          <w:lang w:bidi="ar-IQ"/>
        </w:rPr>
        <w:t>الاستراتيجية ه</w:t>
      </w:r>
      <w:r w:rsidR="00342474" w:rsidRPr="009A165D">
        <w:rPr>
          <w:rFonts w:ascii="Traditional Arabic" w:hAnsi="Traditional Arabic" w:cs="Traditional Arabic"/>
          <w:b/>
          <w:bCs/>
          <w:sz w:val="36"/>
          <w:szCs w:val="36"/>
          <w:rtl/>
          <w:lang w:bidi="ar-IQ"/>
        </w:rPr>
        <w:t xml:space="preserve">دفا </w:t>
      </w:r>
      <w:r w:rsidR="00F83C44" w:rsidRPr="009A165D">
        <w:rPr>
          <w:rFonts w:ascii="Traditional Arabic" w:hAnsi="Traditional Arabic" w:cs="Traditional Arabic"/>
          <w:b/>
          <w:bCs/>
          <w:sz w:val="36"/>
          <w:szCs w:val="36"/>
          <w:rtl/>
          <w:lang w:bidi="ar-IQ"/>
        </w:rPr>
        <w:t xml:space="preserve">في ذاته ، وانما كان </w:t>
      </w:r>
      <w:r w:rsidR="00342474" w:rsidRPr="009A165D">
        <w:rPr>
          <w:rFonts w:ascii="Traditional Arabic" w:hAnsi="Traditional Arabic" w:cs="Traditional Arabic"/>
          <w:b/>
          <w:bCs/>
          <w:sz w:val="36"/>
          <w:szCs w:val="36"/>
          <w:rtl/>
          <w:lang w:bidi="ar-IQ"/>
        </w:rPr>
        <w:t>وسيلة تسهم</w:t>
      </w:r>
      <w:r w:rsidR="00F83C44" w:rsidRPr="009A165D">
        <w:rPr>
          <w:rFonts w:ascii="Traditional Arabic" w:hAnsi="Traditional Arabic" w:cs="Traditional Arabic"/>
          <w:b/>
          <w:bCs/>
          <w:sz w:val="36"/>
          <w:szCs w:val="36"/>
          <w:rtl/>
          <w:lang w:bidi="ar-IQ"/>
        </w:rPr>
        <w:t xml:space="preserve"> في </w:t>
      </w:r>
      <w:r w:rsidR="007546DF" w:rsidRPr="009A165D">
        <w:rPr>
          <w:rFonts w:ascii="Traditional Arabic" w:hAnsi="Traditional Arabic" w:cs="Traditional Arabic"/>
          <w:b/>
          <w:bCs/>
          <w:sz w:val="36"/>
          <w:szCs w:val="36"/>
          <w:rtl/>
          <w:lang w:bidi="ar-IQ"/>
        </w:rPr>
        <w:t xml:space="preserve">حسن </w:t>
      </w:r>
      <w:r w:rsidR="007546DF" w:rsidRPr="009A165D">
        <w:rPr>
          <w:rFonts w:ascii="Traditional Arabic" w:hAnsi="Traditional Arabic" w:cs="Traditional Arabic" w:hint="cs"/>
          <w:b/>
          <w:bCs/>
          <w:sz w:val="36"/>
          <w:szCs w:val="36"/>
          <w:rtl/>
          <w:lang w:bidi="ar-IQ"/>
        </w:rPr>
        <w:t>إ</w:t>
      </w:r>
      <w:r w:rsidR="00F83C44" w:rsidRPr="009A165D">
        <w:rPr>
          <w:rFonts w:ascii="Traditional Arabic" w:hAnsi="Traditional Arabic" w:cs="Traditional Arabic"/>
          <w:b/>
          <w:bCs/>
          <w:sz w:val="36"/>
          <w:szCs w:val="36"/>
          <w:rtl/>
          <w:lang w:bidi="ar-IQ"/>
        </w:rPr>
        <w:t xml:space="preserve">دارة مؤسستنا والتوجيه الأمثل للجهود فيها </w:t>
      </w:r>
      <w:r w:rsidR="001079BB" w:rsidRPr="009A165D">
        <w:rPr>
          <w:rFonts w:ascii="Traditional Arabic" w:hAnsi="Traditional Arabic" w:cs="Traditional Arabic"/>
          <w:b/>
          <w:bCs/>
          <w:sz w:val="36"/>
          <w:szCs w:val="36"/>
          <w:rtl/>
          <w:lang w:bidi="ar-IQ"/>
        </w:rPr>
        <w:t>بوصفها</w:t>
      </w:r>
      <w:r w:rsidR="00342474" w:rsidRPr="009A165D">
        <w:rPr>
          <w:rFonts w:ascii="Traditional Arabic" w:hAnsi="Traditional Arabic" w:cs="Traditional Arabic"/>
          <w:b/>
          <w:bCs/>
          <w:sz w:val="36"/>
          <w:szCs w:val="36"/>
          <w:rtl/>
          <w:lang w:bidi="ar-IQ"/>
        </w:rPr>
        <w:t xml:space="preserve"> </w:t>
      </w:r>
      <w:r w:rsidR="001079BB" w:rsidRPr="009A165D">
        <w:rPr>
          <w:rFonts w:ascii="Traditional Arabic" w:hAnsi="Traditional Arabic" w:cs="Traditional Arabic"/>
          <w:b/>
          <w:bCs/>
          <w:sz w:val="36"/>
          <w:szCs w:val="36"/>
          <w:rtl/>
          <w:lang w:bidi="ar-IQ"/>
        </w:rPr>
        <w:t>أداة</w:t>
      </w:r>
      <w:r w:rsidR="00B817FB" w:rsidRPr="009A165D">
        <w:rPr>
          <w:rFonts w:ascii="Traditional Arabic" w:hAnsi="Traditional Arabic" w:cs="Traditional Arabic"/>
          <w:b/>
          <w:bCs/>
          <w:sz w:val="36"/>
          <w:szCs w:val="36"/>
          <w:rtl/>
          <w:lang w:bidi="ar-IQ"/>
        </w:rPr>
        <w:t xml:space="preserve"> مؤسسية </w:t>
      </w:r>
      <w:r w:rsidR="001079BB" w:rsidRPr="009A165D">
        <w:rPr>
          <w:rFonts w:ascii="Traditional Arabic" w:hAnsi="Traditional Arabic" w:cs="Traditional Arabic"/>
          <w:b/>
          <w:bCs/>
          <w:sz w:val="36"/>
          <w:szCs w:val="36"/>
          <w:rtl/>
          <w:lang w:bidi="ar-IQ"/>
        </w:rPr>
        <w:t>فاعل</w:t>
      </w:r>
      <w:r w:rsidR="002D40AB" w:rsidRPr="009A165D">
        <w:rPr>
          <w:rFonts w:ascii="Traditional Arabic" w:hAnsi="Traditional Arabic" w:cs="Traditional Arabic"/>
          <w:b/>
          <w:bCs/>
          <w:sz w:val="36"/>
          <w:szCs w:val="36"/>
          <w:rtl/>
          <w:lang w:bidi="ar-IQ"/>
        </w:rPr>
        <w:t xml:space="preserve">ة </w:t>
      </w:r>
      <w:r w:rsidR="001079BB" w:rsidRPr="009A165D">
        <w:rPr>
          <w:rFonts w:ascii="Traditional Arabic" w:hAnsi="Traditional Arabic" w:cs="Traditional Arabic"/>
          <w:b/>
          <w:bCs/>
          <w:sz w:val="36"/>
          <w:szCs w:val="36"/>
          <w:rtl/>
          <w:lang w:bidi="ar-IQ"/>
        </w:rPr>
        <w:t>ل</w:t>
      </w:r>
      <w:r w:rsidR="002D40AB" w:rsidRPr="009A165D">
        <w:rPr>
          <w:rFonts w:ascii="Traditional Arabic" w:hAnsi="Traditional Arabic" w:cs="Traditional Arabic"/>
          <w:b/>
          <w:bCs/>
          <w:sz w:val="36"/>
          <w:szCs w:val="36"/>
          <w:rtl/>
          <w:lang w:bidi="ar-IQ"/>
        </w:rPr>
        <w:t>صياغة الا</w:t>
      </w:r>
      <w:r w:rsidR="00B817FB" w:rsidRPr="009A165D">
        <w:rPr>
          <w:rFonts w:ascii="Traditional Arabic" w:hAnsi="Traditional Arabic" w:cs="Traditional Arabic"/>
          <w:b/>
          <w:bCs/>
          <w:sz w:val="36"/>
          <w:szCs w:val="36"/>
          <w:rtl/>
          <w:lang w:bidi="ar-IQ"/>
        </w:rPr>
        <w:t xml:space="preserve">هداف الاستراتيجية للكلية </w:t>
      </w:r>
      <w:r w:rsidR="001079BB" w:rsidRPr="009A165D">
        <w:rPr>
          <w:rFonts w:ascii="Traditional Arabic" w:hAnsi="Traditional Arabic" w:cs="Traditional Arabic"/>
          <w:b/>
          <w:bCs/>
          <w:sz w:val="36"/>
          <w:szCs w:val="36"/>
          <w:rtl/>
          <w:lang w:bidi="ar-IQ"/>
        </w:rPr>
        <w:t xml:space="preserve">. </w:t>
      </w:r>
      <w:r w:rsidR="00B817FB" w:rsidRPr="009A165D">
        <w:rPr>
          <w:rFonts w:ascii="Traditional Arabic" w:hAnsi="Traditional Arabic" w:cs="Traditional Arabic"/>
          <w:b/>
          <w:bCs/>
          <w:sz w:val="36"/>
          <w:szCs w:val="36"/>
          <w:rtl/>
          <w:lang w:bidi="ar-IQ"/>
        </w:rPr>
        <w:t>ولتحقيق هذه الاه</w:t>
      </w:r>
      <w:r w:rsidR="00342474" w:rsidRPr="009A165D">
        <w:rPr>
          <w:rFonts w:ascii="Traditional Arabic" w:hAnsi="Traditional Arabic" w:cs="Traditional Arabic"/>
          <w:b/>
          <w:bCs/>
          <w:sz w:val="36"/>
          <w:szCs w:val="36"/>
          <w:rtl/>
          <w:lang w:bidi="ar-IQ"/>
        </w:rPr>
        <w:t xml:space="preserve">داف كان لزاما علينا </w:t>
      </w:r>
      <w:r w:rsidR="002D40AB" w:rsidRPr="009A165D">
        <w:rPr>
          <w:rFonts w:ascii="Traditional Arabic" w:hAnsi="Traditional Arabic" w:cs="Traditional Arabic"/>
          <w:b/>
          <w:bCs/>
          <w:sz w:val="36"/>
          <w:szCs w:val="36"/>
          <w:rtl/>
          <w:lang w:bidi="ar-IQ"/>
        </w:rPr>
        <w:t>أ</w:t>
      </w:r>
      <w:r w:rsidR="00342474" w:rsidRPr="009A165D">
        <w:rPr>
          <w:rFonts w:ascii="Traditional Arabic" w:hAnsi="Traditional Arabic" w:cs="Traditional Arabic"/>
          <w:b/>
          <w:bCs/>
          <w:sz w:val="36"/>
          <w:szCs w:val="36"/>
          <w:rtl/>
          <w:lang w:bidi="ar-IQ"/>
        </w:rPr>
        <w:t xml:space="preserve">ن نطور </w:t>
      </w:r>
      <w:r w:rsidR="002D40AB" w:rsidRPr="009A165D">
        <w:rPr>
          <w:rFonts w:ascii="Traditional Arabic" w:hAnsi="Traditional Arabic" w:cs="Traditional Arabic"/>
          <w:b/>
          <w:bCs/>
          <w:sz w:val="36"/>
          <w:szCs w:val="36"/>
          <w:rtl/>
          <w:lang w:bidi="ar-IQ"/>
        </w:rPr>
        <w:t>أ</w:t>
      </w:r>
      <w:r w:rsidR="00342474" w:rsidRPr="009A165D">
        <w:rPr>
          <w:rFonts w:ascii="Traditional Arabic" w:hAnsi="Traditional Arabic" w:cs="Traditional Arabic"/>
          <w:b/>
          <w:bCs/>
          <w:sz w:val="36"/>
          <w:szCs w:val="36"/>
          <w:rtl/>
          <w:lang w:bidi="ar-IQ"/>
        </w:rPr>
        <w:t>داء</w:t>
      </w:r>
      <w:r w:rsidR="00B817FB" w:rsidRPr="009A165D">
        <w:rPr>
          <w:rFonts w:ascii="Traditional Arabic" w:hAnsi="Traditional Arabic" w:cs="Traditional Arabic"/>
          <w:b/>
          <w:bCs/>
          <w:sz w:val="36"/>
          <w:szCs w:val="36"/>
          <w:rtl/>
          <w:lang w:bidi="ar-IQ"/>
        </w:rPr>
        <w:t>نا الاكاديمي</w:t>
      </w:r>
      <w:r w:rsidR="001079BB" w:rsidRPr="009A165D">
        <w:rPr>
          <w:rFonts w:ascii="Traditional Arabic" w:hAnsi="Traditional Arabic" w:cs="Traditional Arabic"/>
          <w:b/>
          <w:bCs/>
          <w:sz w:val="36"/>
          <w:szCs w:val="36"/>
          <w:rtl/>
          <w:lang w:bidi="ar-IQ"/>
        </w:rPr>
        <w:t xml:space="preserve"> العلمي</w:t>
      </w:r>
      <w:r w:rsidR="00B817FB" w:rsidRPr="009A165D">
        <w:rPr>
          <w:rFonts w:ascii="Traditional Arabic" w:hAnsi="Traditional Arabic" w:cs="Traditional Arabic"/>
          <w:b/>
          <w:bCs/>
          <w:sz w:val="36"/>
          <w:szCs w:val="36"/>
          <w:rtl/>
          <w:lang w:bidi="ar-IQ"/>
        </w:rPr>
        <w:t xml:space="preserve"> </w:t>
      </w:r>
      <w:r w:rsidR="002D40AB" w:rsidRPr="009A165D">
        <w:rPr>
          <w:rFonts w:ascii="Traditional Arabic" w:hAnsi="Traditional Arabic" w:cs="Traditional Arabic"/>
          <w:b/>
          <w:bCs/>
          <w:sz w:val="36"/>
          <w:szCs w:val="36"/>
          <w:rtl/>
          <w:lang w:bidi="ar-IQ"/>
        </w:rPr>
        <w:t>والإداري</w:t>
      </w:r>
      <w:r w:rsidR="001079BB" w:rsidRPr="009A165D">
        <w:rPr>
          <w:rFonts w:ascii="Traditional Arabic" w:hAnsi="Traditional Arabic" w:cs="Traditional Arabic"/>
          <w:b/>
          <w:bCs/>
          <w:sz w:val="36"/>
          <w:szCs w:val="36"/>
          <w:rtl/>
          <w:lang w:bidi="ar-IQ"/>
        </w:rPr>
        <w:t xml:space="preserve"> </w:t>
      </w:r>
      <w:r w:rsidR="002D40AB" w:rsidRPr="009A165D">
        <w:rPr>
          <w:rFonts w:ascii="Traditional Arabic" w:hAnsi="Traditional Arabic" w:cs="Traditional Arabic"/>
          <w:b/>
          <w:bCs/>
          <w:sz w:val="36"/>
          <w:szCs w:val="36"/>
          <w:rtl/>
          <w:lang w:bidi="ar-IQ"/>
        </w:rPr>
        <w:t>،</w:t>
      </w:r>
      <w:r w:rsidR="00B817FB" w:rsidRPr="009A165D">
        <w:rPr>
          <w:rFonts w:ascii="Traditional Arabic" w:hAnsi="Traditional Arabic" w:cs="Traditional Arabic"/>
          <w:b/>
          <w:bCs/>
          <w:sz w:val="36"/>
          <w:szCs w:val="36"/>
          <w:rtl/>
          <w:lang w:bidi="ar-IQ"/>
        </w:rPr>
        <w:t xml:space="preserve"> وننمي مواردنا البشرية والمالية بشكل سليم</w:t>
      </w:r>
      <w:r w:rsidR="00F83C44" w:rsidRPr="009A165D">
        <w:rPr>
          <w:rFonts w:ascii="Traditional Arabic" w:hAnsi="Traditional Arabic" w:cs="Traditional Arabic"/>
          <w:b/>
          <w:bCs/>
          <w:sz w:val="36"/>
          <w:szCs w:val="36"/>
          <w:rtl/>
          <w:lang w:bidi="ar-IQ"/>
        </w:rPr>
        <w:t xml:space="preserve"> </w:t>
      </w:r>
      <w:r w:rsidR="00B817FB" w:rsidRPr="009A165D">
        <w:rPr>
          <w:rFonts w:ascii="Traditional Arabic" w:hAnsi="Traditional Arabic" w:cs="Traditional Arabic"/>
          <w:b/>
          <w:bCs/>
          <w:sz w:val="36"/>
          <w:szCs w:val="36"/>
          <w:rtl/>
          <w:lang w:bidi="ar-IQ"/>
        </w:rPr>
        <w:t xml:space="preserve">. </w:t>
      </w:r>
      <w:r w:rsidR="001079BB" w:rsidRPr="009A165D">
        <w:rPr>
          <w:rFonts w:ascii="Traditional Arabic" w:hAnsi="Traditional Arabic" w:cs="Traditional Arabic"/>
          <w:b/>
          <w:bCs/>
          <w:sz w:val="36"/>
          <w:szCs w:val="36"/>
          <w:rtl/>
          <w:lang w:bidi="ar-IQ"/>
        </w:rPr>
        <w:t>و سعي</w:t>
      </w:r>
      <w:r w:rsidR="00B817FB" w:rsidRPr="009A165D">
        <w:rPr>
          <w:rFonts w:ascii="Traditional Arabic" w:hAnsi="Traditional Arabic" w:cs="Traditional Arabic"/>
          <w:b/>
          <w:bCs/>
          <w:sz w:val="36"/>
          <w:szCs w:val="36"/>
          <w:rtl/>
          <w:lang w:bidi="ar-IQ"/>
        </w:rPr>
        <w:t xml:space="preserve">ا </w:t>
      </w:r>
      <w:r w:rsidR="001079BB" w:rsidRPr="009A165D">
        <w:rPr>
          <w:rFonts w:ascii="Traditional Arabic" w:hAnsi="Traditional Arabic" w:cs="Traditional Arabic"/>
          <w:b/>
          <w:bCs/>
          <w:sz w:val="36"/>
          <w:szCs w:val="36"/>
          <w:rtl/>
          <w:lang w:bidi="ar-IQ"/>
        </w:rPr>
        <w:t>منا الى</w:t>
      </w:r>
      <w:r w:rsidR="00B817FB" w:rsidRPr="009A165D">
        <w:rPr>
          <w:rFonts w:ascii="Traditional Arabic" w:hAnsi="Traditional Arabic" w:cs="Traditional Arabic"/>
          <w:b/>
          <w:bCs/>
          <w:sz w:val="36"/>
          <w:szCs w:val="36"/>
          <w:rtl/>
          <w:lang w:bidi="ar-IQ"/>
        </w:rPr>
        <w:t xml:space="preserve"> خلق </w:t>
      </w:r>
      <w:r w:rsidR="001079BB" w:rsidRPr="009A165D">
        <w:rPr>
          <w:rFonts w:ascii="Traditional Arabic" w:hAnsi="Traditional Arabic" w:cs="Traditional Arabic"/>
          <w:b/>
          <w:bCs/>
          <w:sz w:val="36"/>
          <w:szCs w:val="36"/>
          <w:rtl/>
          <w:lang w:bidi="ar-IQ"/>
        </w:rPr>
        <w:t>بثّ</w:t>
      </w:r>
      <w:r w:rsidR="00B817FB" w:rsidRPr="009A165D">
        <w:rPr>
          <w:rFonts w:ascii="Traditional Arabic" w:hAnsi="Traditional Arabic" w:cs="Traditional Arabic"/>
          <w:b/>
          <w:bCs/>
          <w:sz w:val="36"/>
          <w:szCs w:val="36"/>
          <w:rtl/>
          <w:lang w:bidi="ar-IQ"/>
        </w:rPr>
        <w:t xml:space="preserve"> ثقافة التميز في كليتنا </w:t>
      </w:r>
      <w:r w:rsidR="001079BB" w:rsidRPr="009A165D">
        <w:rPr>
          <w:rFonts w:ascii="Traditional Arabic" w:hAnsi="Traditional Arabic" w:cs="Traditional Arabic"/>
          <w:b/>
          <w:bCs/>
          <w:sz w:val="36"/>
          <w:szCs w:val="36"/>
          <w:rtl/>
          <w:lang w:bidi="ar-IQ"/>
        </w:rPr>
        <w:t>والحثّ على تفعيل مسالك الجودة ، وإيمانا منّا</w:t>
      </w:r>
      <w:r w:rsidR="00B817FB" w:rsidRPr="009A165D">
        <w:rPr>
          <w:rFonts w:ascii="Traditional Arabic" w:hAnsi="Traditional Arabic" w:cs="Traditional Arabic"/>
          <w:b/>
          <w:bCs/>
          <w:sz w:val="36"/>
          <w:szCs w:val="36"/>
          <w:rtl/>
          <w:lang w:bidi="ar-IQ"/>
        </w:rPr>
        <w:t xml:space="preserve"> بأن تخطيط المستقبل هو الاسلو</w:t>
      </w:r>
      <w:r w:rsidR="001079BB" w:rsidRPr="009A165D">
        <w:rPr>
          <w:rFonts w:ascii="Traditional Arabic" w:hAnsi="Traditional Arabic" w:cs="Traditional Arabic"/>
          <w:b/>
          <w:bCs/>
          <w:sz w:val="36"/>
          <w:szCs w:val="36"/>
          <w:rtl/>
          <w:lang w:bidi="ar-IQ"/>
        </w:rPr>
        <w:t xml:space="preserve">ب </w:t>
      </w:r>
      <w:r w:rsidR="00231752">
        <w:rPr>
          <w:rFonts w:ascii="Traditional Arabic" w:hAnsi="Traditional Arabic" w:cs="Traditional Arabic" w:hint="cs"/>
          <w:b/>
          <w:bCs/>
          <w:sz w:val="36"/>
          <w:szCs w:val="36"/>
          <w:rtl/>
          <w:lang w:bidi="ar-IQ"/>
        </w:rPr>
        <w:t>الأنفع</w:t>
      </w:r>
      <w:r w:rsidR="00B817FB" w:rsidRPr="009A165D">
        <w:rPr>
          <w:rFonts w:ascii="Traditional Arabic" w:hAnsi="Traditional Arabic" w:cs="Traditional Arabic"/>
          <w:b/>
          <w:bCs/>
          <w:sz w:val="36"/>
          <w:szCs w:val="36"/>
          <w:rtl/>
          <w:lang w:bidi="ar-IQ"/>
        </w:rPr>
        <w:t xml:space="preserve"> لمواجهة التهديدات الحالية لمستقبل كليتنا فقد قمنا بإعداد هذه الخطة الاستراتيجية للمدة  من (</w:t>
      </w:r>
      <w:r w:rsidR="002D40AB" w:rsidRPr="009A165D">
        <w:rPr>
          <w:rFonts w:ascii="Traditional Arabic" w:hAnsi="Traditional Arabic" w:cs="Traditional Arabic"/>
          <w:b/>
          <w:bCs/>
          <w:sz w:val="36"/>
          <w:szCs w:val="36"/>
          <w:rtl/>
          <w:lang w:bidi="ar-IQ"/>
        </w:rPr>
        <w:t>1/9/</w:t>
      </w:r>
      <w:r w:rsidR="00745F32">
        <w:rPr>
          <w:rFonts w:ascii="Traditional Arabic" w:hAnsi="Traditional Arabic" w:cs="Traditional Arabic" w:hint="cs"/>
          <w:b/>
          <w:bCs/>
          <w:sz w:val="36"/>
          <w:szCs w:val="36"/>
          <w:rtl/>
          <w:lang w:bidi="ar-IQ"/>
        </w:rPr>
        <w:t>2021</w:t>
      </w:r>
      <w:r w:rsidR="002D40AB" w:rsidRPr="009A165D">
        <w:rPr>
          <w:rFonts w:ascii="Traditional Arabic" w:hAnsi="Traditional Arabic" w:cs="Traditional Arabic"/>
          <w:b/>
          <w:bCs/>
          <w:sz w:val="36"/>
          <w:szCs w:val="36"/>
          <w:rtl/>
          <w:lang w:bidi="ar-IQ"/>
        </w:rPr>
        <w:t>م إلى 31/8/</w:t>
      </w:r>
      <w:r w:rsidR="00745F32">
        <w:rPr>
          <w:rFonts w:ascii="Traditional Arabic" w:hAnsi="Traditional Arabic" w:cs="Traditional Arabic" w:hint="cs"/>
          <w:b/>
          <w:bCs/>
          <w:sz w:val="36"/>
          <w:szCs w:val="36"/>
          <w:rtl/>
          <w:lang w:bidi="ar-IQ"/>
        </w:rPr>
        <w:t>2026</w:t>
      </w:r>
      <w:r w:rsidR="002D40AB" w:rsidRPr="009A165D">
        <w:rPr>
          <w:rFonts w:ascii="Traditional Arabic" w:hAnsi="Traditional Arabic" w:cs="Traditional Arabic"/>
          <w:b/>
          <w:bCs/>
          <w:sz w:val="36"/>
          <w:szCs w:val="36"/>
          <w:rtl/>
          <w:lang w:bidi="ar-IQ"/>
        </w:rPr>
        <w:t>م).</w:t>
      </w:r>
      <w:r w:rsidR="00B817FB" w:rsidRPr="009A165D">
        <w:rPr>
          <w:rFonts w:ascii="Traditional Arabic" w:hAnsi="Traditional Arabic" w:cs="Traditional Arabic"/>
          <w:b/>
          <w:bCs/>
          <w:sz w:val="36"/>
          <w:szCs w:val="36"/>
          <w:rtl/>
          <w:lang w:bidi="ar-IQ"/>
        </w:rPr>
        <w:t xml:space="preserve"> </w:t>
      </w:r>
    </w:p>
    <w:p w:rsidR="00B817FB" w:rsidRPr="009A165D" w:rsidRDefault="002D40AB" w:rsidP="00745F32">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w:t>
      </w:r>
      <w:r w:rsidR="00B817FB" w:rsidRPr="009A165D">
        <w:rPr>
          <w:rFonts w:ascii="Traditional Arabic" w:hAnsi="Traditional Arabic" w:cs="Traditional Arabic"/>
          <w:b/>
          <w:bCs/>
          <w:sz w:val="36"/>
          <w:szCs w:val="36"/>
          <w:rtl/>
          <w:lang w:bidi="ar-IQ"/>
        </w:rPr>
        <w:t>تأتي هذه الخطة الاستراتيجية لكلية التربية الاساس</w:t>
      </w:r>
      <w:r w:rsidR="00342474" w:rsidRPr="009A165D">
        <w:rPr>
          <w:rFonts w:ascii="Traditional Arabic" w:hAnsi="Traditional Arabic" w:cs="Traditional Arabic"/>
          <w:b/>
          <w:bCs/>
          <w:sz w:val="36"/>
          <w:szCs w:val="36"/>
          <w:rtl/>
          <w:lang w:bidi="ar-IQ"/>
        </w:rPr>
        <w:t>ية – جامعة ديالى ل</w:t>
      </w:r>
      <w:r w:rsidR="00B817FB" w:rsidRPr="009A165D">
        <w:rPr>
          <w:rFonts w:ascii="Traditional Arabic" w:hAnsi="Traditional Arabic" w:cs="Traditional Arabic"/>
          <w:b/>
          <w:bCs/>
          <w:sz w:val="36"/>
          <w:szCs w:val="36"/>
          <w:rtl/>
          <w:lang w:bidi="ar-IQ"/>
        </w:rPr>
        <w:t>لمدة ا</w:t>
      </w:r>
      <w:r w:rsidR="00342474" w:rsidRPr="009A165D">
        <w:rPr>
          <w:rFonts w:ascii="Traditional Arabic" w:hAnsi="Traditional Arabic" w:cs="Traditional Arabic"/>
          <w:b/>
          <w:bCs/>
          <w:sz w:val="36"/>
          <w:szCs w:val="36"/>
          <w:rtl/>
          <w:lang w:bidi="ar-IQ"/>
        </w:rPr>
        <w:t>لزمنية (</w:t>
      </w:r>
      <w:r w:rsidR="00745F32">
        <w:rPr>
          <w:rFonts w:ascii="Traditional Arabic" w:hAnsi="Traditional Arabic" w:cs="Traditional Arabic" w:hint="cs"/>
          <w:b/>
          <w:bCs/>
          <w:sz w:val="36"/>
          <w:szCs w:val="36"/>
          <w:rtl/>
          <w:lang w:bidi="ar-IQ"/>
        </w:rPr>
        <w:t>2021 - 2026</w:t>
      </w:r>
      <w:r w:rsidR="00342474" w:rsidRPr="009A165D">
        <w:rPr>
          <w:rFonts w:ascii="Traditional Arabic" w:hAnsi="Traditional Arabic" w:cs="Traditional Arabic"/>
          <w:b/>
          <w:bCs/>
          <w:sz w:val="36"/>
          <w:szCs w:val="36"/>
          <w:rtl/>
          <w:lang w:bidi="ar-IQ"/>
        </w:rPr>
        <w:t xml:space="preserve">) </w:t>
      </w:r>
      <w:r w:rsidR="002739D7" w:rsidRPr="009A165D">
        <w:rPr>
          <w:rFonts w:ascii="Traditional Arabic" w:hAnsi="Traditional Arabic" w:cs="Traditional Arabic"/>
          <w:b/>
          <w:bCs/>
          <w:sz w:val="36"/>
          <w:szCs w:val="36"/>
          <w:rtl/>
          <w:lang w:bidi="ar-IQ"/>
        </w:rPr>
        <w:t>ب</w:t>
      </w:r>
      <w:r w:rsidR="00342474" w:rsidRPr="009A165D">
        <w:rPr>
          <w:rFonts w:ascii="Traditional Arabic" w:hAnsi="Traditional Arabic" w:cs="Traditional Arabic"/>
          <w:b/>
          <w:bCs/>
          <w:sz w:val="36"/>
          <w:szCs w:val="36"/>
          <w:rtl/>
          <w:lang w:bidi="ar-IQ"/>
        </w:rPr>
        <w:t>وصفها جزءً</w:t>
      </w:r>
      <w:r w:rsidRPr="009A165D">
        <w:rPr>
          <w:rFonts w:ascii="Traditional Arabic" w:hAnsi="Traditional Arabic" w:cs="Traditional Arabic"/>
          <w:b/>
          <w:bCs/>
          <w:sz w:val="36"/>
          <w:szCs w:val="36"/>
          <w:rtl/>
          <w:lang w:bidi="ar-IQ"/>
        </w:rPr>
        <w:t>ا</w:t>
      </w:r>
      <w:r w:rsidR="00B817FB" w:rsidRPr="009A165D">
        <w:rPr>
          <w:rFonts w:ascii="Traditional Arabic" w:hAnsi="Traditional Arabic" w:cs="Traditional Arabic"/>
          <w:b/>
          <w:bCs/>
          <w:sz w:val="36"/>
          <w:szCs w:val="36"/>
          <w:rtl/>
          <w:lang w:bidi="ar-IQ"/>
        </w:rPr>
        <w:t xml:space="preserve"> من مبادرة التطوير التي طرحتها وزارة العليم العالي والبحث العلمي ولتحسين قدرة الكليات التنافسية على المستوى المحلي والعالمي على وفق معايير ضمان الجودة والاعتماد ال</w:t>
      </w:r>
      <w:r w:rsidR="00B62C97" w:rsidRPr="009A165D">
        <w:rPr>
          <w:rFonts w:ascii="Traditional Arabic" w:hAnsi="Traditional Arabic" w:cs="Traditional Arabic"/>
          <w:b/>
          <w:bCs/>
          <w:sz w:val="36"/>
          <w:szCs w:val="36"/>
          <w:rtl/>
          <w:lang w:bidi="ar-IQ"/>
        </w:rPr>
        <w:t>أ</w:t>
      </w:r>
      <w:r w:rsidR="00F83C44" w:rsidRPr="009A165D">
        <w:rPr>
          <w:rFonts w:ascii="Traditional Arabic" w:hAnsi="Traditional Arabic" w:cs="Traditional Arabic"/>
          <w:b/>
          <w:bCs/>
          <w:sz w:val="36"/>
          <w:szCs w:val="36"/>
          <w:rtl/>
          <w:lang w:bidi="ar-IQ"/>
        </w:rPr>
        <w:t>كاديمي التي دأبت الوزارة على جعلها مسار عمل ، ومنهاج أداء أمثل .</w:t>
      </w:r>
    </w:p>
    <w:p w:rsidR="00B817FB" w:rsidRPr="009A165D" w:rsidRDefault="00B62C97" w:rsidP="002D677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w:t>
      </w:r>
      <w:r w:rsidR="00B817FB" w:rsidRPr="009A165D">
        <w:rPr>
          <w:rFonts w:ascii="Traditional Arabic" w:hAnsi="Traditional Arabic" w:cs="Traditional Arabic"/>
          <w:b/>
          <w:bCs/>
          <w:sz w:val="36"/>
          <w:szCs w:val="36"/>
          <w:rtl/>
          <w:lang w:bidi="ar-IQ"/>
        </w:rPr>
        <w:t>وقد تم وضع هذه الخطة بعد عقد اجتماعات دورية من قبل مجلس ضمان الجودة في الكلية</w:t>
      </w:r>
      <w:r w:rsidRPr="009A165D">
        <w:rPr>
          <w:rFonts w:ascii="Traditional Arabic" w:hAnsi="Traditional Arabic" w:cs="Traditional Arabic"/>
          <w:b/>
          <w:bCs/>
          <w:sz w:val="36"/>
          <w:szCs w:val="36"/>
          <w:rtl/>
          <w:lang w:bidi="ar-IQ"/>
        </w:rPr>
        <w:t>،</w:t>
      </w:r>
      <w:r w:rsidR="00B817FB" w:rsidRPr="009A165D">
        <w:rPr>
          <w:rFonts w:ascii="Traditional Arabic" w:hAnsi="Traditional Arabic" w:cs="Traditional Arabic"/>
          <w:b/>
          <w:bCs/>
          <w:sz w:val="36"/>
          <w:szCs w:val="36"/>
          <w:rtl/>
          <w:lang w:bidi="ar-IQ"/>
        </w:rPr>
        <w:t xml:space="preserve"> وبحضور مستشاري مجلس ضمان الجودة في الكلية وعدد من الاساتذة المختصين</w:t>
      </w:r>
      <w:r w:rsidRPr="009A165D">
        <w:rPr>
          <w:rFonts w:ascii="Traditional Arabic" w:hAnsi="Traditional Arabic" w:cs="Traditional Arabic"/>
          <w:b/>
          <w:bCs/>
          <w:sz w:val="36"/>
          <w:szCs w:val="36"/>
          <w:rtl/>
          <w:lang w:bidi="ar-IQ"/>
        </w:rPr>
        <w:t>،</w:t>
      </w:r>
      <w:r w:rsidR="00B817FB" w:rsidRPr="009A165D">
        <w:rPr>
          <w:rFonts w:ascii="Traditional Arabic" w:hAnsi="Traditional Arabic" w:cs="Traditional Arabic"/>
          <w:b/>
          <w:bCs/>
          <w:sz w:val="36"/>
          <w:szCs w:val="36"/>
          <w:rtl/>
          <w:lang w:bidi="ar-IQ"/>
        </w:rPr>
        <w:t xml:space="preserve"> وتم </w:t>
      </w:r>
      <w:r w:rsidR="001079BB" w:rsidRPr="009A165D">
        <w:rPr>
          <w:rFonts w:ascii="Traditional Arabic" w:hAnsi="Traditional Arabic" w:cs="Traditional Arabic"/>
          <w:b/>
          <w:bCs/>
          <w:sz w:val="36"/>
          <w:szCs w:val="36"/>
          <w:rtl/>
          <w:lang w:bidi="ar-IQ"/>
        </w:rPr>
        <w:t>تشكيل فريق عمل ل</w:t>
      </w:r>
      <w:r w:rsidRPr="009A165D">
        <w:rPr>
          <w:rFonts w:ascii="Traditional Arabic" w:hAnsi="Traditional Arabic" w:cs="Traditional Arabic"/>
          <w:b/>
          <w:bCs/>
          <w:sz w:val="36"/>
          <w:szCs w:val="36"/>
          <w:rtl/>
          <w:lang w:bidi="ar-IQ"/>
        </w:rPr>
        <w:t>إ</w:t>
      </w:r>
      <w:r w:rsidR="00B817FB" w:rsidRPr="009A165D">
        <w:rPr>
          <w:rFonts w:ascii="Traditional Arabic" w:hAnsi="Traditional Arabic" w:cs="Traditional Arabic"/>
          <w:b/>
          <w:bCs/>
          <w:sz w:val="36"/>
          <w:szCs w:val="36"/>
          <w:rtl/>
          <w:lang w:bidi="ar-IQ"/>
        </w:rPr>
        <w:t xml:space="preserve">عداد الخطة الاستراتيجية الخاصة بالكلية </w:t>
      </w:r>
      <w:r w:rsidR="001079BB" w:rsidRPr="009A165D">
        <w:rPr>
          <w:rFonts w:ascii="Traditional Arabic" w:hAnsi="Traditional Arabic" w:cs="Traditional Arabic"/>
          <w:b/>
          <w:bCs/>
          <w:sz w:val="36"/>
          <w:szCs w:val="36"/>
          <w:rtl/>
          <w:lang w:bidi="ar-IQ"/>
        </w:rPr>
        <w:t xml:space="preserve">، وفريق آخر لتحديد </w:t>
      </w:r>
      <w:r w:rsidR="00B817FB" w:rsidRPr="009A165D">
        <w:rPr>
          <w:rFonts w:ascii="Traditional Arabic" w:hAnsi="Traditional Arabic" w:cs="Traditional Arabic"/>
          <w:b/>
          <w:bCs/>
          <w:sz w:val="36"/>
          <w:szCs w:val="36"/>
          <w:rtl/>
          <w:lang w:bidi="ar-IQ"/>
        </w:rPr>
        <w:t>عناصر</w:t>
      </w:r>
      <w:r w:rsidR="001079BB" w:rsidRPr="009A165D">
        <w:rPr>
          <w:rFonts w:ascii="Traditional Arabic" w:hAnsi="Traditional Arabic" w:cs="Traditional Arabic"/>
          <w:b/>
          <w:bCs/>
          <w:sz w:val="36"/>
          <w:szCs w:val="36"/>
          <w:rtl/>
          <w:lang w:bidi="ar-IQ"/>
        </w:rPr>
        <w:t xml:space="preserve"> البيئة</w:t>
      </w:r>
      <w:r w:rsidR="00B817FB" w:rsidRPr="009A165D">
        <w:rPr>
          <w:rFonts w:ascii="Traditional Arabic" w:hAnsi="Traditional Arabic" w:cs="Traditional Arabic"/>
          <w:b/>
          <w:bCs/>
          <w:sz w:val="36"/>
          <w:szCs w:val="36"/>
          <w:rtl/>
          <w:lang w:bidi="ar-IQ"/>
        </w:rPr>
        <w:t xml:space="preserve"> الداخلية والخارجية للكلية </w:t>
      </w:r>
      <w:r w:rsidR="001079BB" w:rsidRPr="009A165D">
        <w:rPr>
          <w:rFonts w:ascii="Traditional Arabic" w:hAnsi="Traditional Arabic" w:cs="Traditional Arabic"/>
          <w:b/>
          <w:bCs/>
          <w:sz w:val="36"/>
          <w:szCs w:val="36"/>
          <w:rtl/>
          <w:lang w:bidi="ar-IQ"/>
        </w:rPr>
        <w:t xml:space="preserve">، </w:t>
      </w:r>
      <w:r w:rsidR="00B817FB" w:rsidRPr="009A165D">
        <w:rPr>
          <w:rFonts w:ascii="Traditional Arabic" w:hAnsi="Traditional Arabic" w:cs="Traditional Arabic"/>
          <w:b/>
          <w:bCs/>
          <w:sz w:val="36"/>
          <w:szCs w:val="36"/>
          <w:rtl/>
          <w:lang w:bidi="ar-IQ"/>
        </w:rPr>
        <w:t>والمعروف بتحليل (</w:t>
      </w:r>
      <w:r w:rsidR="00B817FB" w:rsidRPr="009A165D">
        <w:rPr>
          <w:rFonts w:ascii="Traditional Arabic" w:hAnsi="Traditional Arabic" w:cs="Traditional Arabic"/>
          <w:b/>
          <w:bCs/>
          <w:sz w:val="36"/>
          <w:szCs w:val="36"/>
          <w:lang w:bidi="ar-IQ"/>
        </w:rPr>
        <w:t>SWAT</w:t>
      </w:r>
      <w:r w:rsidR="00B817FB" w:rsidRPr="009A165D">
        <w:rPr>
          <w:rFonts w:ascii="Traditional Arabic" w:hAnsi="Traditional Arabic" w:cs="Traditional Arabic"/>
          <w:b/>
          <w:bCs/>
          <w:sz w:val="36"/>
          <w:szCs w:val="36"/>
          <w:rtl/>
          <w:lang w:bidi="ar-IQ"/>
        </w:rPr>
        <w:t xml:space="preserve"> ). </w:t>
      </w:r>
    </w:p>
    <w:p w:rsidR="00B817FB" w:rsidRPr="009A165D" w:rsidRDefault="00B62C97" w:rsidP="002D677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w:t>
      </w:r>
      <w:r w:rsidR="00B817FB" w:rsidRPr="009A165D">
        <w:rPr>
          <w:rFonts w:ascii="Traditional Arabic" w:hAnsi="Traditional Arabic" w:cs="Traditional Arabic"/>
          <w:b/>
          <w:bCs/>
          <w:sz w:val="36"/>
          <w:szCs w:val="36"/>
          <w:rtl/>
          <w:lang w:bidi="ar-IQ"/>
        </w:rPr>
        <w:t xml:space="preserve">وقد تم وضع الغايات والاهداف الاستراتيجية وتحليل الفجوة، ووضع الخطة الاستراتيجية لكلية التربية </w:t>
      </w:r>
      <w:r w:rsidRPr="009A165D">
        <w:rPr>
          <w:rFonts w:ascii="Traditional Arabic" w:hAnsi="Traditional Arabic" w:cs="Traditional Arabic"/>
          <w:b/>
          <w:bCs/>
          <w:sz w:val="36"/>
          <w:szCs w:val="36"/>
          <w:rtl/>
          <w:lang w:bidi="ar-IQ"/>
        </w:rPr>
        <w:t>الأساسية/</w:t>
      </w:r>
      <w:r w:rsidR="00B817FB" w:rsidRPr="009A165D">
        <w:rPr>
          <w:rFonts w:ascii="Traditional Arabic" w:hAnsi="Traditional Arabic" w:cs="Traditional Arabic"/>
          <w:b/>
          <w:bCs/>
          <w:sz w:val="36"/>
          <w:szCs w:val="36"/>
          <w:rtl/>
          <w:lang w:bidi="ar-IQ"/>
        </w:rPr>
        <w:t xml:space="preserve"> جامعة ديا</w:t>
      </w:r>
      <w:r w:rsidR="00342474" w:rsidRPr="009A165D">
        <w:rPr>
          <w:rFonts w:ascii="Traditional Arabic" w:hAnsi="Traditional Arabic" w:cs="Traditional Arabic"/>
          <w:b/>
          <w:bCs/>
          <w:sz w:val="36"/>
          <w:szCs w:val="36"/>
          <w:rtl/>
          <w:lang w:bidi="ar-IQ"/>
        </w:rPr>
        <w:t xml:space="preserve">لى ضمن رؤية </w:t>
      </w:r>
      <w:r w:rsidR="001079BB" w:rsidRPr="009A165D">
        <w:rPr>
          <w:rFonts w:ascii="Traditional Arabic" w:hAnsi="Traditional Arabic" w:cs="Traditional Arabic"/>
          <w:b/>
          <w:bCs/>
          <w:sz w:val="36"/>
          <w:szCs w:val="36"/>
          <w:rtl/>
          <w:lang w:bidi="ar-IQ"/>
        </w:rPr>
        <w:t xml:space="preserve">الكلية </w:t>
      </w:r>
      <w:r w:rsidR="00342474" w:rsidRPr="009A165D">
        <w:rPr>
          <w:rFonts w:ascii="Traditional Arabic" w:hAnsi="Traditional Arabic" w:cs="Traditional Arabic"/>
          <w:b/>
          <w:bCs/>
          <w:sz w:val="36"/>
          <w:szCs w:val="36"/>
          <w:rtl/>
          <w:lang w:bidi="ar-IQ"/>
        </w:rPr>
        <w:t>ورسالتها وأهدافها</w:t>
      </w:r>
      <w:r w:rsidR="00B817FB" w:rsidRPr="009A165D">
        <w:rPr>
          <w:rFonts w:ascii="Traditional Arabic" w:hAnsi="Traditional Arabic" w:cs="Traditional Arabic"/>
          <w:b/>
          <w:bCs/>
          <w:sz w:val="36"/>
          <w:szCs w:val="36"/>
          <w:rtl/>
          <w:lang w:bidi="ar-IQ"/>
        </w:rPr>
        <w:t xml:space="preserve">. </w:t>
      </w:r>
    </w:p>
    <w:p w:rsidR="00B817FB" w:rsidRDefault="00B817FB" w:rsidP="002D677E">
      <w:pPr>
        <w:spacing w:line="240" w:lineRule="auto"/>
        <w:ind w:right="142"/>
        <w:jc w:val="both"/>
        <w:rPr>
          <w:rFonts w:ascii="Traditional Arabic" w:hAnsi="Traditional Arabic" w:cs="Traditional Arabic"/>
          <w:b/>
          <w:bCs/>
          <w:sz w:val="36"/>
          <w:szCs w:val="36"/>
          <w:rtl/>
          <w:lang w:bidi="ar-IQ"/>
        </w:rPr>
      </w:pPr>
    </w:p>
    <w:p w:rsidR="0065439F" w:rsidRPr="009A165D" w:rsidRDefault="0065439F" w:rsidP="002D677E">
      <w:pPr>
        <w:spacing w:line="240" w:lineRule="auto"/>
        <w:ind w:right="142"/>
        <w:jc w:val="both"/>
        <w:rPr>
          <w:rFonts w:ascii="Traditional Arabic" w:hAnsi="Traditional Arabic" w:cs="Traditional Arabic"/>
          <w:b/>
          <w:bCs/>
          <w:sz w:val="36"/>
          <w:szCs w:val="36"/>
          <w:rtl/>
          <w:lang w:bidi="ar-IQ"/>
        </w:rPr>
      </w:pPr>
    </w:p>
    <w:p w:rsidR="00B817FB" w:rsidRPr="009A165D" w:rsidRDefault="00B817FB" w:rsidP="002D677E">
      <w:pPr>
        <w:pStyle w:val="a4"/>
        <w:numPr>
          <w:ilvl w:val="0"/>
          <w:numId w:val="1"/>
        </w:numPr>
        <w:tabs>
          <w:tab w:val="left" w:pos="424"/>
        </w:tabs>
        <w:spacing w:after="0" w:line="240" w:lineRule="auto"/>
        <w:ind w:left="0" w:right="142" w:firstLine="0"/>
        <w:jc w:val="both"/>
        <w:rPr>
          <w:rFonts w:ascii="Traditional Arabic" w:hAnsi="Traditional Arabic" w:cs="PT Bold Heading"/>
          <w:b/>
          <w:bCs/>
          <w:sz w:val="36"/>
          <w:szCs w:val="36"/>
          <w:rtl/>
          <w:lang w:bidi="ar-IQ"/>
        </w:rPr>
      </w:pPr>
      <w:r w:rsidRPr="009A165D">
        <w:rPr>
          <w:rFonts w:ascii="Traditional Arabic" w:hAnsi="Traditional Arabic" w:cs="PT Bold Heading"/>
          <w:b/>
          <w:bCs/>
          <w:sz w:val="36"/>
          <w:szCs w:val="36"/>
          <w:rtl/>
          <w:lang w:bidi="ar-IQ"/>
        </w:rPr>
        <w:t xml:space="preserve">نبذة عن كلية التربية الاساسية </w:t>
      </w:r>
      <w:r w:rsidRPr="009A165D">
        <w:rPr>
          <w:rFonts w:ascii="Sakkal Majalla" w:hAnsi="Sakkal Majalla" w:cs="Sakkal Majalla" w:hint="cs"/>
          <w:b/>
          <w:bCs/>
          <w:sz w:val="36"/>
          <w:szCs w:val="36"/>
          <w:rtl/>
          <w:lang w:bidi="ar-IQ"/>
        </w:rPr>
        <w:t>–</w:t>
      </w:r>
      <w:r w:rsidRPr="009A165D">
        <w:rPr>
          <w:rFonts w:ascii="Traditional Arabic" w:hAnsi="Traditional Arabic" w:cs="PT Bold Heading"/>
          <w:b/>
          <w:bCs/>
          <w:sz w:val="36"/>
          <w:szCs w:val="36"/>
          <w:rtl/>
          <w:lang w:bidi="ar-IQ"/>
        </w:rPr>
        <w:t xml:space="preserve"> </w:t>
      </w:r>
      <w:r w:rsidRPr="009A165D">
        <w:rPr>
          <w:rFonts w:ascii="Traditional Arabic" w:hAnsi="Traditional Arabic" w:cs="PT Bold Heading" w:hint="cs"/>
          <w:b/>
          <w:bCs/>
          <w:sz w:val="36"/>
          <w:szCs w:val="36"/>
          <w:rtl/>
          <w:lang w:bidi="ar-IQ"/>
        </w:rPr>
        <w:t>جامعة</w:t>
      </w:r>
      <w:r w:rsidRPr="009A165D">
        <w:rPr>
          <w:rFonts w:ascii="Traditional Arabic" w:hAnsi="Traditional Arabic" w:cs="PT Bold Heading"/>
          <w:b/>
          <w:bCs/>
          <w:sz w:val="36"/>
          <w:szCs w:val="36"/>
          <w:rtl/>
          <w:lang w:bidi="ar-IQ"/>
        </w:rPr>
        <w:t xml:space="preserve"> </w:t>
      </w:r>
      <w:r w:rsidRPr="009A165D">
        <w:rPr>
          <w:rFonts w:ascii="Traditional Arabic" w:hAnsi="Traditional Arabic" w:cs="PT Bold Heading" w:hint="cs"/>
          <w:b/>
          <w:bCs/>
          <w:sz w:val="36"/>
          <w:szCs w:val="36"/>
          <w:rtl/>
          <w:lang w:bidi="ar-IQ"/>
        </w:rPr>
        <w:t>ديالى</w:t>
      </w:r>
      <w:r w:rsidR="007546DF" w:rsidRPr="009A165D">
        <w:rPr>
          <w:rFonts w:ascii="Traditional Arabic" w:hAnsi="Traditional Arabic" w:cs="PT Bold Heading" w:hint="cs"/>
          <w:b/>
          <w:bCs/>
          <w:sz w:val="36"/>
          <w:szCs w:val="36"/>
          <w:rtl/>
          <w:lang w:bidi="ar-IQ"/>
        </w:rPr>
        <w:t xml:space="preserve"> :</w:t>
      </w:r>
    </w:p>
    <w:p w:rsidR="00B817FB" w:rsidRPr="009A165D" w:rsidRDefault="00B817FB" w:rsidP="002D677E">
      <w:pPr>
        <w:pStyle w:val="a4"/>
        <w:numPr>
          <w:ilvl w:val="0"/>
          <w:numId w:val="4"/>
        </w:numPr>
        <w:tabs>
          <w:tab w:val="left" w:pos="424"/>
        </w:tabs>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 تأسست كلية التربية الاساسية في جامعة ديالى بموجب الامر الوزاري المرقم (</w:t>
      </w:r>
      <w:r w:rsidR="00F42F87" w:rsidRPr="009A165D">
        <w:rPr>
          <w:rFonts w:ascii="Traditional Arabic" w:hAnsi="Traditional Arabic" w:cs="Traditional Arabic"/>
          <w:b/>
          <w:bCs/>
          <w:sz w:val="36"/>
          <w:szCs w:val="36"/>
          <w:rtl/>
          <w:lang w:bidi="ar-IQ"/>
        </w:rPr>
        <w:t>967 في 11/5/1994م</w:t>
      </w:r>
      <w:r w:rsidRPr="009A165D">
        <w:rPr>
          <w:rFonts w:ascii="Traditional Arabic" w:hAnsi="Traditional Arabic" w:cs="Traditional Arabic"/>
          <w:b/>
          <w:bCs/>
          <w:sz w:val="36"/>
          <w:szCs w:val="36"/>
          <w:rtl/>
          <w:lang w:bidi="ar-IQ"/>
        </w:rPr>
        <w:t>)</w:t>
      </w:r>
      <w:r w:rsidR="00F42F87"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وكانت تسميته</w:t>
      </w:r>
      <w:r w:rsidR="00342474" w:rsidRPr="009A165D">
        <w:rPr>
          <w:rFonts w:ascii="Traditional Arabic" w:hAnsi="Traditional Arabic" w:cs="Traditional Arabic"/>
          <w:b/>
          <w:bCs/>
          <w:sz w:val="36"/>
          <w:szCs w:val="36"/>
          <w:rtl/>
          <w:lang w:bidi="ar-IQ"/>
        </w:rPr>
        <w:t xml:space="preserve">ا السابقة </w:t>
      </w:r>
      <w:r w:rsidR="00B62C97" w:rsidRPr="009A165D">
        <w:rPr>
          <w:rFonts w:ascii="Traditional Arabic" w:hAnsi="Traditional Arabic" w:cs="Traditional Arabic"/>
          <w:b/>
          <w:bCs/>
          <w:sz w:val="36"/>
          <w:szCs w:val="36"/>
          <w:rtl/>
          <w:lang w:bidi="ar-IQ"/>
        </w:rPr>
        <w:t>(كلية المعلمين)</w:t>
      </w:r>
      <w:r w:rsidR="00342474" w:rsidRPr="009A165D">
        <w:rPr>
          <w:rFonts w:ascii="Traditional Arabic" w:hAnsi="Traditional Arabic" w:cs="Traditional Arabic"/>
          <w:b/>
          <w:bCs/>
          <w:sz w:val="36"/>
          <w:szCs w:val="36"/>
          <w:rtl/>
          <w:lang w:bidi="ar-IQ"/>
        </w:rPr>
        <w:t xml:space="preserve">، </w:t>
      </w:r>
      <w:r w:rsidR="00F42F87" w:rsidRPr="009A165D">
        <w:rPr>
          <w:rFonts w:ascii="Traditional Arabic" w:hAnsi="Traditional Arabic" w:cs="Traditional Arabic"/>
          <w:b/>
          <w:bCs/>
          <w:sz w:val="36"/>
          <w:szCs w:val="36"/>
          <w:rtl/>
          <w:lang w:bidi="ar-IQ"/>
        </w:rPr>
        <w:t>و</w:t>
      </w:r>
      <w:r w:rsidRPr="009A165D">
        <w:rPr>
          <w:rFonts w:ascii="Traditional Arabic" w:hAnsi="Traditional Arabic" w:cs="Traditional Arabic"/>
          <w:b/>
          <w:bCs/>
          <w:sz w:val="36"/>
          <w:szCs w:val="36"/>
          <w:rtl/>
          <w:lang w:bidi="ar-IQ"/>
        </w:rPr>
        <w:t>تعد الحجر الاساس لجامعة ديالى</w:t>
      </w:r>
      <w:r w:rsidR="00B62C97" w:rsidRPr="009A165D">
        <w:rPr>
          <w:rFonts w:ascii="Traditional Arabic" w:hAnsi="Traditional Arabic" w:cs="Traditional Arabic"/>
          <w:b/>
          <w:bCs/>
          <w:sz w:val="36"/>
          <w:szCs w:val="36"/>
          <w:rtl/>
          <w:lang w:bidi="ar-IQ"/>
        </w:rPr>
        <w:t xml:space="preserve">، </w:t>
      </w:r>
      <w:r w:rsidRPr="009A165D">
        <w:rPr>
          <w:rFonts w:ascii="Traditional Arabic" w:hAnsi="Traditional Arabic" w:cs="Traditional Arabic"/>
          <w:b/>
          <w:bCs/>
          <w:sz w:val="36"/>
          <w:szCs w:val="36"/>
          <w:rtl/>
          <w:lang w:bidi="ar-IQ"/>
        </w:rPr>
        <w:t xml:space="preserve">وكانت </w:t>
      </w:r>
      <w:r w:rsidR="001079BB" w:rsidRPr="009A165D">
        <w:rPr>
          <w:rFonts w:ascii="Traditional Arabic" w:hAnsi="Traditional Arabic" w:cs="Traditional Arabic"/>
          <w:b/>
          <w:bCs/>
          <w:sz w:val="36"/>
          <w:szCs w:val="36"/>
          <w:rtl/>
          <w:lang w:bidi="ar-IQ"/>
        </w:rPr>
        <w:t>منظمّة في أول تأسيسها الى</w:t>
      </w:r>
      <w:r w:rsidRPr="009A165D">
        <w:rPr>
          <w:rFonts w:ascii="Traditional Arabic" w:hAnsi="Traditional Arabic" w:cs="Traditional Arabic"/>
          <w:b/>
          <w:bCs/>
          <w:sz w:val="36"/>
          <w:szCs w:val="36"/>
          <w:rtl/>
          <w:lang w:bidi="ar-IQ"/>
        </w:rPr>
        <w:t xml:space="preserve"> الجامعة المستنصرية</w:t>
      </w:r>
      <w:r w:rsidR="001079BB" w:rsidRPr="009A165D">
        <w:rPr>
          <w:rFonts w:ascii="Traditional Arabic" w:hAnsi="Traditional Arabic" w:cs="Traditional Arabic"/>
          <w:b/>
          <w:bCs/>
          <w:sz w:val="36"/>
          <w:szCs w:val="36"/>
          <w:rtl/>
          <w:lang w:bidi="ar-IQ"/>
        </w:rPr>
        <w:t xml:space="preserve"> ، وسمّيت بـ ( كلية التربية الأساسية ) في عام (2004م ) </w:t>
      </w:r>
      <w:r w:rsidR="00BE75C5"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w:t>
      </w:r>
    </w:p>
    <w:p w:rsidR="00B817FB" w:rsidRPr="009A165D" w:rsidRDefault="00B817FB" w:rsidP="002D677E">
      <w:pPr>
        <w:pStyle w:val="a4"/>
        <w:numPr>
          <w:ilvl w:val="0"/>
          <w:numId w:val="4"/>
        </w:numPr>
        <w:tabs>
          <w:tab w:val="left" w:pos="424"/>
        </w:tabs>
        <w:spacing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تضم الكلية في طياتها مجموعة من ال</w:t>
      </w:r>
      <w:r w:rsidR="00B62C97"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قسام ال</w:t>
      </w:r>
      <w:r w:rsidR="00342474" w:rsidRPr="009A165D">
        <w:rPr>
          <w:rFonts w:ascii="Traditional Arabic" w:hAnsi="Traditional Arabic" w:cs="Traditional Arabic"/>
          <w:b/>
          <w:bCs/>
          <w:sz w:val="36"/>
          <w:szCs w:val="36"/>
          <w:rtl/>
          <w:lang w:bidi="ar-IQ"/>
        </w:rPr>
        <w:t>انسانية والعلمية، فضل</w:t>
      </w:r>
      <w:r w:rsidR="00B62C97" w:rsidRPr="009A165D">
        <w:rPr>
          <w:rFonts w:ascii="Traditional Arabic" w:hAnsi="Traditional Arabic" w:cs="Traditional Arabic"/>
          <w:b/>
          <w:bCs/>
          <w:sz w:val="36"/>
          <w:szCs w:val="36"/>
          <w:rtl/>
          <w:lang w:bidi="ar-IQ"/>
        </w:rPr>
        <w:t>ً</w:t>
      </w:r>
      <w:r w:rsidR="00342474" w:rsidRPr="009A165D">
        <w:rPr>
          <w:rFonts w:ascii="Traditional Arabic" w:hAnsi="Traditional Arabic" w:cs="Traditional Arabic"/>
          <w:b/>
          <w:bCs/>
          <w:sz w:val="36"/>
          <w:szCs w:val="36"/>
          <w:rtl/>
          <w:lang w:bidi="ar-IQ"/>
        </w:rPr>
        <w:t xml:space="preserve">ا عن </w:t>
      </w:r>
      <w:r w:rsidRPr="009A165D">
        <w:rPr>
          <w:rFonts w:ascii="Traditional Arabic" w:hAnsi="Traditional Arabic" w:cs="Traditional Arabic"/>
          <w:b/>
          <w:bCs/>
          <w:sz w:val="36"/>
          <w:szCs w:val="36"/>
          <w:rtl/>
          <w:lang w:bidi="ar-IQ"/>
        </w:rPr>
        <w:t>مجموعة من المختبرات العلمية</w:t>
      </w:r>
      <w:r w:rsidR="008E4FC6" w:rsidRPr="009A165D">
        <w:rPr>
          <w:rFonts w:ascii="Traditional Arabic" w:hAnsi="Traditional Arabic" w:cs="Traditional Arabic" w:hint="cs"/>
          <w:b/>
          <w:bCs/>
          <w:sz w:val="36"/>
          <w:szCs w:val="36"/>
          <w:rtl/>
          <w:lang w:bidi="ar-IQ"/>
        </w:rPr>
        <w:t xml:space="preserve"> </w:t>
      </w:r>
      <w:r w:rsidR="00B62C97"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والشعب والوحدات ال</w:t>
      </w:r>
      <w:r w:rsidR="00B62C97" w:rsidRPr="009A165D">
        <w:rPr>
          <w:rFonts w:ascii="Traditional Arabic" w:hAnsi="Traditional Arabic" w:cs="Traditional Arabic"/>
          <w:b/>
          <w:bCs/>
          <w:sz w:val="36"/>
          <w:szCs w:val="36"/>
          <w:rtl/>
          <w:lang w:bidi="ar-IQ"/>
        </w:rPr>
        <w:t>إ</w:t>
      </w:r>
      <w:r w:rsidRPr="009A165D">
        <w:rPr>
          <w:rFonts w:ascii="Traditional Arabic" w:hAnsi="Traditional Arabic" w:cs="Traditional Arabic"/>
          <w:b/>
          <w:bCs/>
          <w:sz w:val="36"/>
          <w:szCs w:val="36"/>
          <w:rtl/>
          <w:lang w:bidi="ar-IQ"/>
        </w:rPr>
        <w:t xml:space="preserve">دارية. </w:t>
      </w:r>
    </w:p>
    <w:p w:rsidR="00B817FB" w:rsidRPr="009A165D" w:rsidRDefault="00B817FB" w:rsidP="002D677E">
      <w:pPr>
        <w:pStyle w:val="a4"/>
        <w:numPr>
          <w:ilvl w:val="0"/>
          <w:numId w:val="4"/>
        </w:numPr>
        <w:tabs>
          <w:tab w:val="left" w:pos="424"/>
        </w:tabs>
        <w:spacing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بدأت الكلية باستقبال الطلبة في العام الدراسي (1994-1995) و كان عدد</w:t>
      </w:r>
      <w:r w:rsidR="00B62C97" w:rsidRPr="009A165D">
        <w:rPr>
          <w:rFonts w:ascii="Traditional Arabic" w:hAnsi="Traditional Arabic" w:cs="Traditional Arabic"/>
          <w:b/>
          <w:bCs/>
          <w:sz w:val="36"/>
          <w:szCs w:val="36"/>
          <w:rtl/>
          <w:lang w:bidi="ar-IQ"/>
        </w:rPr>
        <w:t xml:space="preserve"> الطلبة المقبولين</w:t>
      </w:r>
      <w:r w:rsidRPr="009A165D">
        <w:rPr>
          <w:rFonts w:ascii="Traditional Arabic" w:hAnsi="Traditional Arabic" w:cs="Traditional Arabic"/>
          <w:b/>
          <w:bCs/>
          <w:sz w:val="36"/>
          <w:szCs w:val="36"/>
          <w:rtl/>
          <w:lang w:bidi="ar-IQ"/>
        </w:rPr>
        <w:t xml:space="preserve"> (</w:t>
      </w:r>
      <w:r w:rsidR="00B62C97" w:rsidRPr="009A165D">
        <w:rPr>
          <w:rFonts w:ascii="Traditional Arabic" w:hAnsi="Traditional Arabic" w:cs="Traditional Arabic"/>
          <w:b/>
          <w:bCs/>
          <w:sz w:val="36"/>
          <w:szCs w:val="36"/>
          <w:rtl/>
          <w:lang w:bidi="ar-IQ"/>
        </w:rPr>
        <w:t>308</w:t>
      </w:r>
      <w:r w:rsidRPr="009A165D">
        <w:rPr>
          <w:rFonts w:ascii="Traditional Arabic" w:hAnsi="Traditional Arabic" w:cs="Traditional Arabic"/>
          <w:b/>
          <w:bCs/>
          <w:sz w:val="36"/>
          <w:szCs w:val="36"/>
          <w:rtl/>
          <w:lang w:bidi="ar-IQ"/>
        </w:rPr>
        <w:t>) طالب</w:t>
      </w:r>
      <w:r w:rsidR="00B62C97"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ا وطالبة.</w:t>
      </w:r>
    </w:p>
    <w:p w:rsidR="00B817FB" w:rsidRPr="009A165D" w:rsidRDefault="00B817FB" w:rsidP="002D677E">
      <w:pPr>
        <w:pStyle w:val="a4"/>
        <w:numPr>
          <w:ilvl w:val="0"/>
          <w:numId w:val="4"/>
        </w:numPr>
        <w:tabs>
          <w:tab w:val="left" w:pos="424"/>
        </w:tabs>
        <w:spacing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وقد تم تخريج الدفعة الاولى من طلبة كلية التربية الاساسية في العام الدراسي (</w:t>
      </w:r>
      <w:r w:rsidR="00B62C97" w:rsidRPr="009A165D">
        <w:rPr>
          <w:rFonts w:ascii="Traditional Arabic" w:hAnsi="Traditional Arabic" w:cs="Traditional Arabic"/>
          <w:b/>
          <w:bCs/>
          <w:sz w:val="36"/>
          <w:szCs w:val="36"/>
          <w:rtl/>
          <w:lang w:bidi="ar-IQ"/>
        </w:rPr>
        <w:t>1997-1998م</w:t>
      </w:r>
      <w:r w:rsidRPr="009A165D">
        <w:rPr>
          <w:rFonts w:ascii="Traditional Arabic" w:hAnsi="Traditional Arabic" w:cs="Traditional Arabic"/>
          <w:b/>
          <w:bCs/>
          <w:sz w:val="36"/>
          <w:szCs w:val="36"/>
          <w:rtl/>
          <w:lang w:bidi="ar-IQ"/>
        </w:rPr>
        <w:t>) وكان عددهم (</w:t>
      </w:r>
      <w:r w:rsidR="00B62C97" w:rsidRPr="009A165D">
        <w:rPr>
          <w:rFonts w:ascii="Traditional Arabic" w:hAnsi="Traditional Arabic" w:cs="Traditional Arabic"/>
          <w:b/>
          <w:bCs/>
          <w:sz w:val="36"/>
          <w:szCs w:val="36"/>
          <w:rtl/>
          <w:lang w:bidi="ar-IQ"/>
        </w:rPr>
        <w:t>255</w:t>
      </w:r>
      <w:r w:rsidRPr="009A165D">
        <w:rPr>
          <w:rFonts w:ascii="Traditional Arabic" w:hAnsi="Traditional Arabic" w:cs="Traditional Arabic"/>
          <w:b/>
          <w:bCs/>
          <w:sz w:val="36"/>
          <w:szCs w:val="36"/>
          <w:rtl/>
          <w:lang w:bidi="ar-IQ"/>
        </w:rPr>
        <w:t>) طالب</w:t>
      </w:r>
      <w:r w:rsidR="00B62C97"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ا وطالبة.</w:t>
      </w:r>
    </w:p>
    <w:p w:rsidR="00B817FB" w:rsidRPr="009A165D" w:rsidRDefault="00342474" w:rsidP="002D677E">
      <w:pPr>
        <w:pStyle w:val="a4"/>
        <w:numPr>
          <w:ilvl w:val="0"/>
          <w:numId w:val="4"/>
        </w:numPr>
        <w:tabs>
          <w:tab w:val="left" w:pos="424"/>
        </w:tabs>
        <w:spacing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نظام الدراسة في الكلية (</w:t>
      </w:r>
      <w:r w:rsidR="00B62C97" w:rsidRPr="009A165D">
        <w:rPr>
          <w:rFonts w:ascii="Traditional Arabic" w:hAnsi="Traditional Arabic" w:cs="Traditional Arabic"/>
          <w:b/>
          <w:bCs/>
          <w:sz w:val="36"/>
          <w:szCs w:val="36"/>
          <w:rtl/>
          <w:lang w:bidi="ar-IQ"/>
        </w:rPr>
        <w:t>فصلي)</w:t>
      </w:r>
      <w:r w:rsidR="00B817FB" w:rsidRPr="009A165D">
        <w:rPr>
          <w:rFonts w:ascii="Traditional Arabic" w:hAnsi="Traditional Arabic" w:cs="Traditional Arabic"/>
          <w:b/>
          <w:bCs/>
          <w:sz w:val="36"/>
          <w:szCs w:val="36"/>
          <w:rtl/>
          <w:lang w:bidi="ar-IQ"/>
        </w:rPr>
        <w:t xml:space="preserve">، </w:t>
      </w:r>
      <w:r w:rsidR="00B62C97" w:rsidRPr="009A165D">
        <w:rPr>
          <w:rFonts w:ascii="Traditional Arabic" w:hAnsi="Traditional Arabic" w:cs="Traditional Arabic"/>
          <w:b/>
          <w:bCs/>
          <w:sz w:val="36"/>
          <w:szCs w:val="36"/>
          <w:rtl/>
          <w:lang w:bidi="ar-IQ"/>
        </w:rPr>
        <w:t>إ</w:t>
      </w:r>
      <w:r w:rsidR="00B817FB" w:rsidRPr="009A165D">
        <w:rPr>
          <w:rFonts w:ascii="Traditional Arabic" w:hAnsi="Traditional Arabic" w:cs="Traditional Arabic"/>
          <w:b/>
          <w:bCs/>
          <w:sz w:val="36"/>
          <w:szCs w:val="36"/>
          <w:rtl/>
          <w:lang w:bidi="ar-IQ"/>
        </w:rPr>
        <w:t>ذ تتوزع الدراسة على فصلين دراسيين</w:t>
      </w:r>
      <w:r w:rsidR="00B62C97" w:rsidRPr="009A165D">
        <w:rPr>
          <w:rFonts w:ascii="Traditional Arabic" w:hAnsi="Traditional Arabic" w:cs="Traditional Arabic"/>
          <w:b/>
          <w:bCs/>
          <w:sz w:val="36"/>
          <w:szCs w:val="36"/>
          <w:rtl/>
          <w:lang w:bidi="ar-IQ"/>
        </w:rPr>
        <w:t xml:space="preserve">، </w:t>
      </w:r>
      <w:r w:rsidR="00B817FB" w:rsidRPr="009A165D">
        <w:rPr>
          <w:rFonts w:ascii="Traditional Arabic" w:hAnsi="Traditional Arabic" w:cs="Traditional Arabic"/>
          <w:b/>
          <w:bCs/>
          <w:sz w:val="36"/>
          <w:szCs w:val="36"/>
          <w:rtl/>
          <w:lang w:bidi="ar-IQ"/>
        </w:rPr>
        <w:t>يدرس الطالب في الفصل</w:t>
      </w:r>
      <w:r w:rsidRPr="009A165D">
        <w:rPr>
          <w:rFonts w:ascii="Traditional Arabic" w:hAnsi="Traditional Arabic" w:cs="Traditional Arabic"/>
          <w:b/>
          <w:bCs/>
          <w:sz w:val="36"/>
          <w:szCs w:val="36"/>
          <w:rtl/>
          <w:lang w:bidi="ar-IQ"/>
        </w:rPr>
        <w:t>ين</w:t>
      </w:r>
      <w:r w:rsidR="00B817FB" w:rsidRPr="009A165D">
        <w:rPr>
          <w:rFonts w:ascii="Traditional Arabic" w:hAnsi="Traditional Arabic" w:cs="Traditional Arabic"/>
          <w:b/>
          <w:bCs/>
          <w:sz w:val="36"/>
          <w:szCs w:val="36"/>
          <w:rtl/>
          <w:lang w:bidi="ar-IQ"/>
        </w:rPr>
        <w:t xml:space="preserve"> ال</w:t>
      </w:r>
      <w:r w:rsidR="00B62C97" w:rsidRPr="009A165D">
        <w:rPr>
          <w:rFonts w:ascii="Traditional Arabic" w:hAnsi="Traditional Arabic" w:cs="Traditional Arabic"/>
          <w:b/>
          <w:bCs/>
          <w:sz w:val="36"/>
          <w:szCs w:val="36"/>
          <w:rtl/>
          <w:lang w:bidi="ar-IQ"/>
        </w:rPr>
        <w:t>أ</w:t>
      </w:r>
      <w:r w:rsidR="00B817FB" w:rsidRPr="009A165D">
        <w:rPr>
          <w:rFonts w:ascii="Traditional Arabic" w:hAnsi="Traditional Arabic" w:cs="Traditional Arabic"/>
          <w:b/>
          <w:bCs/>
          <w:sz w:val="36"/>
          <w:szCs w:val="36"/>
          <w:rtl/>
          <w:lang w:bidi="ar-IQ"/>
        </w:rPr>
        <w:t>ول والثاني مواد</w:t>
      </w:r>
      <w:r w:rsidR="00B62C97" w:rsidRPr="009A165D">
        <w:rPr>
          <w:rFonts w:ascii="Traditional Arabic" w:hAnsi="Traditional Arabic" w:cs="Traditional Arabic"/>
          <w:b/>
          <w:bCs/>
          <w:sz w:val="36"/>
          <w:szCs w:val="36"/>
          <w:rtl/>
          <w:lang w:bidi="ar-IQ"/>
        </w:rPr>
        <w:t>ً</w:t>
      </w:r>
      <w:r w:rsidR="00B817FB" w:rsidRPr="009A165D">
        <w:rPr>
          <w:rFonts w:ascii="Traditional Arabic" w:hAnsi="Traditional Arabic" w:cs="Traditional Arabic"/>
          <w:b/>
          <w:bCs/>
          <w:sz w:val="36"/>
          <w:szCs w:val="36"/>
          <w:rtl/>
          <w:lang w:bidi="ar-IQ"/>
        </w:rPr>
        <w:t>ا دراسية مختلفة، يحدد له فيه</w:t>
      </w:r>
      <w:r w:rsidRPr="009A165D">
        <w:rPr>
          <w:rFonts w:ascii="Traditional Arabic" w:hAnsi="Traditional Arabic" w:cs="Traditional Arabic"/>
          <w:b/>
          <w:bCs/>
          <w:sz w:val="36"/>
          <w:szCs w:val="36"/>
          <w:rtl/>
          <w:lang w:bidi="ar-IQ"/>
        </w:rPr>
        <w:t>م</w:t>
      </w:r>
      <w:r w:rsidR="00B817FB" w:rsidRPr="009A165D">
        <w:rPr>
          <w:rFonts w:ascii="Traditional Arabic" w:hAnsi="Traditional Arabic" w:cs="Traditional Arabic"/>
          <w:b/>
          <w:bCs/>
          <w:sz w:val="36"/>
          <w:szCs w:val="36"/>
          <w:rtl/>
          <w:lang w:bidi="ar-IQ"/>
        </w:rPr>
        <w:t>ا سعي فصلي</w:t>
      </w:r>
      <w:r w:rsidR="00B62C97" w:rsidRPr="009A165D">
        <w:rPr>
          <w:rFonts w:ascii="Traditional Arabic" w:hAnsi="Traditional Arabic" w:cs="Traditional Arabic"/>
          <w:b/>
          <w:bCs/>
          <w:sz w:val="36"/>
          <w:szCs w:val="36"/>
          <w:rtl/>
          <w:lang w:bidi="ar-IQ"/>
        </w:rPr>
        <w:t>،</w:t>
      </w:r>
      <w:r w:rsidR="00B817FB" w:rsidRPr="009A165D">
        <w:rPr>
          <w:rFonts w:ascii="Traditional Arabic" w:hAnsi="Traditional Arabic" w:cs="Traditional Arabic"/>
          <w:b/>
          <w:bCs/>
          <w:sz w:val="36"/>
          <w:szCs w:val="36"/>
          <w:rtl/>
          <w:lang w:bidi="ar-IQ"/>
        </w:rPr>
        <w:t xml:space="preserve"> ويمتحن فيها امتحان</w:t>
      </w:r>
      <w:r w:rsidR="00B62C97" w:rsidRPr="009A165D">
        <w:rPr>
          <w:rFonts w:ascii="Traditional Arabic" w:hAnsi="Traditional Arabic" w:cs="Traditional Arabic"/>
          <w:b/>
          <w:bCs/>
          <w:sz w:val="36"/>
          <w:szCs w:val="36"/>
          <w:rtl/>
          <w:lang w:bidi="ar-IQ"/>
        </w:rPr>
        <w:t>ً</w:t>
      </w:r>
      <w:r w:rsidR="00B817FB" w:rsidRPr="009A165D">
        <w:rPr>
          <w:rFonts w:ascii="Traditional Arabic" w:hAnsi="Traditional Arabic" w:cs="Traditional Arabic"/>
          <w:b/>
          <w:bCs/>
          <w:sz w:val="36"/>
          <w:szCs w:val="36"/>
          <w:rtl/>
          <w:lang w:bidi="ar-IQ"/>
        </w:rPr>
        <w:t>ا نهائي</w:t>
      </w:r>
      <w:r w:rsidR="00B62C97" w:rsidRPr="009A165D">
        <w:rPr>
          <w:rFonts w:ascii="Traditional Arabic" w:hAnsi="Traditional Arabic" w:cs="Traditional Arabic"/>
          <w:b/>
          <w:bCs/>
          <w:sz w:val="36"/>
          <w:szCs w:val="36"/>
          <w:rtl/>
          <w:lang w:bidi="ar-IQ"/>
        </w:rPr>
        <w:t>ً</w:t>
      </w:r>
      <w:r w:rsidR="00B817FB" w:rsidRPr="009A165D">
        <w:rPr>
          <w:rFonts w:ascii="Traditional Arabic" w:hAnsi="Traditional Arabic" w:cs="Traditional Arabic"/>
          <w:b/>
          <w:bCs/>
          <w:sz w:val="36"/>
          <w:szCs w:val="36"/>
          <w:rtl/>
          <w:lang w:bidi="ar-IQ"/>
        </w:rPr>
        <w:t>ا تحريري</w:t>
      </w:r>
      <w:r w:rsidR="00B62C97" w:rsidRPr="009A165D">
        <w:rPr>
          <w:rFonts w:ascii="Traditional Arabic" w:hAnsi="Traditional Arabic" w:cs="Traditional Arabic"/>
          <w:b/>
          <w:bCs/>
          <w:sz w:val="36"/>
          <w:szCs w:val="36"/>
          <w:rtl/>
          <w:lang w:bidi="ar-IQ"/>
        </w:rPr>
        <w:t>ً</w:t>
      </w:r>
      <w:r w:rsidR="00B817FB" w:rsidRPr="009A165D">
        <w:rPr>
          <w:rFonts w:ascii="Traditional Arabic" w:hAnsi="Traditional Arabic" w:cs="Traditional Arabic"/>
          <w:b/>
          <w:bCs/>
          <w:sz w:val="36"/>
          <w:szCs w:val="36"/>
          <w:rtl/>
          <w:lang w:bidi="ar-IQ"/>
        </w:rPr>
        <w:t xml:space="preserve">ا، وعلى </w:t>
      </w:r>
      <w:r w:rsidR="00760E78" w:rsidRPr="009A165D">
        <w:rPr>
          <w:rFonts w:ascii="Traditional Arabic" w:hAnsi="Traditional Arabic" w:cs="Traditional Arabic"/>
          <w:b/>
          <w:bCs/>
          <w:sz w:val="36"/>
          <w:szCs w:val="36"/>
          <w:rtl/>
          <w:lang w:bidi="ar-IQ"/>
        </w:rPr>
        <w:t xml:space="preserve">الطالب </w:t>
      </w:r>
      <w:r w:rsidR="00B62C97" w:rsidRPr="009A165D">
        <w:rPr>
          <w:rFonts w:ascii="Traditional Arabic" w:hAnsi="Traditional Arabic" w:cs="Traditional Arabic"/>
          <w:b/>
          <w:bCs/>
          <w:sz w:val="36"/>
          <w:szCs w:val="36"/>
          <w:rtl/>
          <w:lang w:bidi="ar-IQ"/>
        </w:rPr>
        <w:t>أ</w:t>
      </w:r>
      <w:r w:rsidR="00760E78" w:rsidRPr="009A165D">
        <w:rPr>
          <w:rFonts w:ascii="Traditional Arabic" w:hAnsi="Traditional Arabic" w:cs="Traditional Arabic"/>
          <w:b/>
          <w:bCs/>
          <w:sz w:val="36"/>
          <w:szCs w:val="36"/>
          <w:rtl/>
          <w:lang w:bidi="ar-IQ"/>
        </w:rPr>
        <w:t>ن يتجاوز الامتحان بنجاح</w:t>
      </w:r>
      <w:r w:rsidR="00B817FB" w:rsidRPr="009A165D">
        <w:rPr>
          <w:rFonts w:ascii="Traditional Arabic" w:hAnsi="Traditional Arabic" w:cs="Traditional Arabic"/>
          <w:b/>
          <w:bCs/>
          <w:sz w:val="36"/>
          <w:szCs w:val="36"/>
          <w:rtl/>
          <w:lang w:bidi="ar-IQ"/>
        </w:rPr>
        <w:t xml:space="preserve"> لينتقل </w:t>
      </w:r>
      <w:r w:rsidR="00B62C97" w:rsidRPr="009A165D">
        <w:rPr>
          <w:rFonts w:ascii="Traditional Arabic" w:hAnsi="Traditional Arabic" w:cs="Traditional Arabic"/>
          <w:b/>
          <w:bCs/>
          <w:sz w:val="36"/>
          <w:szCs w:val="36"/>
          <w:rtl/>
          <w:lang w:bidi="ar-IQ"/>
        </w:rPr>
        <w:t>إ</w:t>
      </w:r>
      <w:r w:rsidR="00B817FB" w:rsidRPr="009A165D">
        <w:rPr>
          <w:rFonts w:ascii="Traditional Arabic" w:hAnsi="Traditional Arabic" w:cs="Traditional Arabic"/>
          <w:b/>
          <w:bCs/>
          <w:sz w:val="36"/>
          <w:szCs w:val="36"/>
          <w:rtl/>
          <w:lang w:bidi="ar-IQ"/>
        </w:rPr>
        <w:t>لى الفصل الدراسي الثاني</w:t>
      </w:r>
      <w:r w:rsidR="00B62C97" w:rsidRPr="009A165D">
        <w:rPr>
          <w:rFonts w:ascii="Traditional Arabic" w:hAnsi="Traditional Arabic" w:cs="Traditional Arabic"/>
          <w:b/>
          <w:bCs/>
          <w:sz w:val="36"/>
          <w:szCs w:val="36"/>
          <w:rtl/>
          <w:lang w:bidi="ar-IQ"/>
        </w:rPr>
        <w:t>، ويشمل هذا النظام جميع أ</w:t>
      </w:r>
      <w:r w:rsidR="00B817FB" w:rsidRPr="009A165D">
        <w:rPr>
          <w:rFonts w:ascii="Traditional Arabic" w:hAnsi="Traditional Arabic" w:cs="Traditional Arabic"/>
          <w:b/>
          <w:bCs/>
          <w:sz w:val="36"/>
          <w:szCs w:val="36"/>
          <w:rtl/>
          <w:lang w:bidi="ar-IQ"/>
        </w:rPr>
        <w:t xml:space="preserve">قسام الكلية. </w:t>
      </w:r>
    </w:p>
    <w:p w:rsidR="00B817FB" w:rsidRPr="009A165D" w:rsidRDefault="00B817FB" w:rsidP="002D677E">
      <w:pPr>
        <w:pStyle w:val="a4"/>
        <w:numPr>
          <w:ilvl w:val="0"/>
          <w:numId w:val="4"/>
        </w:numPr>
        <w:tabs>
          <w:tab w:val="left" w:pos="424"/>
        </w:tabs>
        <w:spacing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تمنح الكلية </w:t>
      </w:r>
      <w:r w:rsidR="00B62C97" w:rsidRPr="009A165D">
        <w:rPr>
          <w:rFonts w:ascii="Traditional Arabic" w:hAnsi="Traditional Arabic" w:cs="Traditional Arabic"/>
          <w:b/>
          <w:bCs/>
          <w:sz w:val="36"/>
          <w:szCs w:val="36"/>
          <w:rtl/>
          <w:lang w:bidi="ar-IQ"/>
        </w:rPr>
        <w:t xml:space="preserve">شهادة بكالوريوس تربية </w:t>
      </w:r>
      <w:r w:rsidR="008E4FC6" w:rsidRPr="009A165D">
        <w:rPr>
          <w:rFonts w:ascii="Traditional Arabic" w:hAnsi="Traditional Arabic" w:cs="Traditional Arabic" w:hint="cs"/>
          <w:b/>
          <w:bCs/>
          <w:sz w:val="36"/>
          <w:szCs w:val="36"/>
          <w:rtl/>
          <w:lang w:bidi="ar-IQ"/>
        </w:rPr>
        <w:t xml:space="preserve">أساسية </w:t>
      </w:r>
      <w:r w:rsidR="00B62C97" w:rsidRPr="009A165D">
        <w:rPr>
          <w:rFonts w:ascii="Traditional Arabic" w:hAnsi="Traditional Arabic" w:cs="Traditional Arabic"/>
          <w:b/>
          <w:bCs/>
          <w:sz w:val="36"/>
          <w:szCs w:val="36"/>
          <w:rtl/>
          <w:lang w:bidi="ar-IQ"/>
        </w:rPr>
        <w:t>في الأ</w:t>
      </w:r>
      <w:r w:rsidRPr="009A165D">
        <w:rPr>
          <w:rFonts w:ascii="Traditional Arabic" w:hAnsi="Traditional Arabic" w:cs="Traditional Arabic"/>
          <w:b/>
          <w:bCs/>
          <w:sz w:val="36"/>
          <w:szCs w:val="36"/>
          <w:rtl/>
          <w:lang w:bidi="ar-IQ"/>
        </w:rPr>
        <w:t>قسام العلمية كافة</w:t>
      </w:r>
      <w:r w:rsidR="00B62C97"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ويبدأ التخصص فيها من المرحلة الدراسية ال</w:t>
      </w:r>
      <w:r w:rsidR="00B62C97"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ولى كل بحسب قسمه واختصاصه.</w:t>
      </w:r>
    </w:p>
    <w:p w:rsidR="00B817FB" w:rsidRPr="009A165D" w:rsidRDefault="00B817FB" w:rsidP="002D677E">
      <w:pPr>
        <w:pStyle w:val="a4"/>
        <w:numPr>
          <w:ilvl w:val="0"/>
          <w:numId w:val="4"/>
        </w:numPr>
        <w:tabs>
          <w:tab w:val="left" w:pos="424"/>
        </w:tabs>
        <w:spacing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تمنح الكلية شهادة ماجستير تربية في بعض الاختصاصات منها : طرائق تدريس اللغة العربية</w:t>
      </w:r>
      <w:r w:rsidR="008E4FC6" w:rsidRPr="009A165D">
        <w:rPr>
          <w:rFonts w:ascii="Traditional Arabic" w:hAnsi="Traditional Arabic" w:cs="Traditional Arabic" w:hint="cs"/>
          <w:b/>
          <w:bCs/>
          <w:sz w:val="36"/>
          <w:szCs w:val="36"/>
          <w:rtl/>
          <w:lang w:bidi="ar-IQ"/>
        </w:rPr>
        <w:t xml:space="preserve"> </w:t>
      </w:r>
      <w:r w:rsidRPr="009A165D">
        <w:rPr>
          <w:rFonts w:ascii="Traditional Arabic" w:hAnsi="Traditional Arabic" w:cs="Traditional Arabic"/>
          <w:b/>
          <w:bCs/>
          <w:sz w:val="36"/>
          <w:szCs w:val="36"/>
          <w:rtl/>
          <w:lang w:bidi="ar-IQ"/>
        </w:rPr>
        <w:t xml:space="preserve">، </w:t>
      </w:r>
      <w:r w:rsidR="008E4FC6" w:rsidRPr="009A165D">
        <w:rPr>
          <w:rFonts w:ascii="Traditional Arabic" w:hAnsi="Traditional Arabic" w:cs="Traditional Arabic" w:hint="cs"/>
          <w:b/>
          <w:bCs/>
          <w:sz w:val="36"/>
          <w:szCs w:val="36"/>
          <w:rtl/>
          <w:lang w:bidi="ar-IQ"/>
        </w:rPr>
        <w:t>و</w:t>
      </w:r>
      <w:r w:rsidRPr="009A165D">
        <w:rPr>
          <w:rFonts w:ascii="Traditional Arabic" w:hAnsi="Traditional Arabic" w:cs="Traditional Arabic"/>
          <w:b/>
          <w:bCs/>
          <w:sz w:val="36"/>
          <w:szCs w:val="36"/>
          <w:rtl/>
          <w:lang w:bidi="ar-IQ"/>
        </w:rPr>
        <w:t>طرائق ت</w:t>
      </w:r>
      <w:r w:rsidR="00B62C97" w:rsidRPr="009A165D">
        <w:rPr>
          <w:rFonts w:ascii="Traditional Arabic" w:hAnsi="Traditional Arabic" w:cs="Traditional Arabic"/>
          <w:b/>
          <w:bCs/>
          <w:sz w:val="36"/>
          <w:szCs w:val="36"/>
          <w:rtl/>
          <w:lang w:bidi="ar-IQ"/>
        </w:rPr>
        <w:t>د</w:t>
      </w:r>
      <w:r w:rsidR="008E4FC6" w:rsidRPr="009A165D">
        <w:rPr>
          <w:rFonts w:ascii="Traditional Arabic" w:hAnsi="Traditional Arabic" w:cs="Traditional Arabic"/>
          <w:b/>
          <w:bCs/>
          <w:sz w:val="36"/>
          <w:szCs w:val="36"/>
          <w:rtl/>
          <w:lang w:bidi="ar-IQ"/>
        </w:rPr>
        <w:t xml:space="preserve">ريس التاريخ </w:t>
      </w:r>
      <w:r w:rsidR="008E4FC6" w:rsidRPr="009A165D">
        <w:rPr>
          <w:rFonts w:ascii="Traditional Arabic" w:hAnsi="Traditional Arabic" w:cs="Traditional Arabic" w:hint="cs"/>
          <w:b/>
          <w:bCs/>
          <w:sz w:val="36"/>
          <w:szCs w:val="36"/>
          <w:rtl/>
          <w:lang w:bidi="ar-IQ"/>
        </w:rPr>
        <w:t xml:space="preserve">، </w:t>
      </w:r>
      <w:r w:rsidR="008E4FC6" w:rsidRPr="009A165D">
        <w:rPr>
          <w:rFonts w:ascii="Traditional Arabic" w:hAnsi="Traditional Arabic" w:cs="Traditional Arabic"/>
          <w:b/>
          <w:bCs/>
          <w:sz w:val="36"/>
          <w:szCs w:val="36"/>
          <w:rtl/>
          <w:lang w:bidi="ar-IQ"/>
        </w:rPr>
        <w:t>و</w:t>
      </w:r>
      <w:r w:rsidR="008E4FC6" w:rsidRPr="009A165D">
        <w:rPr>
          <w:rFonts w:ascii="Traditional Arabic" w:hAnsi="Traditional Arabic" w:cs="Traditional Arabic" w:hint="cs"/>
          <w:b/>
          <w:bCs/>
          <w:sz w:val="36"/>
          <w:szCs w:val="36"/>
          <w:rtl/>
          <w:lang w:bidi="ar-IQ"/>
        </w:rPr>
        <w:t>طرائق تدريس</w:t>
      </w:r>
      <w:r w:rsidRPr="009A165D">
        <w:rPr>
          <w:rFonts w:ascii="Traditional Arabic" w:hAnsi="Traditional Arabic" w:cs="Traditional Arabic"/>
          <w:b/>
          <w:bCs/>
          <w:sz w:val="36"/>
          <w:szCs w:val="36"/>
          <w:rtl/>
          <w:lang w:bidi="ar-IQ"/>
        </w:rPr>
        <w:t xml:space="preserve"> التربية الرياضية</w:t>
      </w:r>
      <w:r w:rsidR="008E4FC6" w:rsidRPr="009A165D">
        <w:rPr>
          <w:rFonts w:ascii="Traditional Arabic" w:hAnsi="Traditional Arabic" w:cs="Traditional Arabic" w:hint="cs"/>
          <w:b/>
          <w:bCs/>
          <w:sz w:val="36"/>
          <w:szCs w:val="36"/>
          <w:rtl/>
          <w:lang w:bidi="ar-IQ"/>
        </w:rPr>
        <w:t xml:space="preserve"> </w:t>
      </w:r>
      <w:r w:rsidRPr="009A165D">
        <w:rPr>
          <w:rFonts w:ascii="Traditional Arabic" w:hAnsi="Traditional Arabic" w:cs="Traditional Arabic"/>
          <w:b/>
          <w:bCs/>
          <w:sz w:val="36"/>
          <w:szCs w:val="36"/>
          <w:rtl/>
          <w:lang w:bidi="ar-IQ"/>
        </w:rPr>
        <w:t xml:space="preserve">. </w:t>
      </w:r>
    </w:p>
    <w:p w:rsidR="00B817FB" w:rsidRPr="009A165D" w:rsidRDefault="00B62C97" w:rsidP="002D677E">
      <w:pPr>
        <w:pStyle w:val="a4"/>
        <w:numPr>
          <w:ilvl w:val="0"/>
          <w:numId w:val="4"/>
        </w:numPr>
        <w:tabs>
          <w:tab w:val="left" w:pos="424"/>
        </w:tabs>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و</w:t>
      </w:r>
      <w:r w:rsidR="00B817FB" w:rsidRPr="009A165D">
        <w:rPr>
          <w:rFonts w:ascii="Traditional Arabic" w:hAnsi="Traditional Arabic" w:cs="Traditional Arabic"/>
          <w:b/>
          <w:bCs/>
          <w:sz w:val="36"/>
          <w:szCs w:val="36"/>
          <w:rtl/>
          <w:lang w:bidi="ar-IQ"/>
        </w:rPr>
        <w:t>تمنح الكلية شهادة دكتوراه تربية في بعض الاختصاصات منها :</w:t>
      </w:r>
      <w:r w:rsidR="008E4FC6" w:rsidRPr="009A165D">
        <w:rPr>
          <w:rFonts w:ascii="Traditional Arabic" w:hAnsi="Traditional Arabic" w:cs="Traditional Arabic"/>
          <w:b/>
          <w:bCs/>
          <w:sz w:val="36"/>
          <w:szCs w:val="36"/>
          <w:rtl/>
          <w:lang w:bidi="ar-IQ"/>
        </w:rPr>
        <w:t xml:space="preserve"> طرائق تدريس اللغة العربية </w:t>
      </w:r>
      <w:r w:rsidR="008E4FC6" w:rsidRPr="009A165D">
        <w:rPr>
          <w:rFonts w:ascii="Traditional Arabic" w:hAnsi="Traditional Arabic" w:cs="Traditional Arabic" w:hint="cs"/>
          <w:b/>
          <w:bCs/>
          <w:sz w:val="36"/>
          <w:szCs w:val="36"/>
          <w:rtl/>
          <w:lang w:bidi="ar-IQ"/>
        </w:rPr>
        <w:t xml:space="preserve">، </w:t>
      </w:r>
      <w:r w:rsidR="008E4FC6" w:rsidRPr="009A165D">
        <w:rPr>
          <w:rFonts w:ascii="Traditional Arabic" w:hAnsi="Traditional Arabic" w:cs="Traditional Arabic"/>
          <w:b/>
          <w:bCs/>
          <w:sz w:val="36"/>
          <w:szCs w:val="36"/>
          <w:rtl/>
          <w:lang w:bidi="ar-IQ"/>
        </w:rPr>
        <w:t>و</w:t>
      </w:r>
      <w:r w:rsidR="008E4FC6" w:rsidRPr="009A165D">
        <w:rPr>
          <w:rFonts w:ascii="Traditional Arabic" w:hAnsi="Traditional Arabic" w:cs="Traditional Arabic" w:hint="cs"/>
          <w:b/>
          <w:bCs/>
          <w:sz w:val="36"/>
          <w:szCs w:val="36"/>
          <w:rtl/>
          <w:lang w:bidi="ar-IQ"/>
        </w:rPr>
        <w:t xml:space="preserve"> فلسفة في</w:t>
      </w:r>
      <w:r w:rsidR="00B817FB" w:rsidRPr="009A165D">
        <w:rPr>
          <w:rFonts w:ascii="Traditional Arabic" w:hAnsi="Traditional Arabic" w:cs="Traditional Arabic"/>
          <w:b/>
          <w:bCs/>
          <w:sz w:val="36"/>
          <w:szCs w:val="36"/>
          <w:rtl/>
          <w:lang w:bidi="ar-IQ"/>
        </w:rPr>
        <w:t xml:space="preserve"> التربية الرياضية</w:t>
      </w:r>
      <w:r w:rsidRPr="009A165D">
        <w:rPr>
          <w:rFonts w:ascii="Traditional Arabic" w:hAnsi="Traditional Arabic" w:cs="Traditional Arabic"/>
          <w:b/>
          <w:bCs/>
          <w:sz w:val="36"/>
          <w:szCs w:val="36"/>
          <w:rtl/>
          <w:lang w:bidi="ar-IQ"/>
        </w:rPr>
        <w:t>.</w:t>
      </w:r>
    </w:p>
    <w:p w:rsidR="00B817FB" w:rsidRPr="009A165D" w:rsidRDefault="00B817FB" w:rsidP="002D677E">
      <w:pPr>
        <w:pStyle w:val="a4"/>
        <w:numPr>
          <w:ilvl w:val="0"/>
          <w:numId w:val="4"/>
        </w:numPr>
        <w:tabs>
          <w:tab w:val="left" w:pos="424"/>
        </w:tabs>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lastRenderedPageBreak/>
        <w:t>تقع الكلية في محافظة ديالى</w:t>
      </w:r>
      <w:r w:rsidR="00B62C97" w:rsidRPr="009A165D">
        <w:rPr>
          <w:rFonts w:ascii="Traditional Arabic" w:hAnsi="Traditional Arabic" w:cs="Traditional Arabic"/>
          <w:b/>
          <w:bCs/>
          <w:sz w:val="36"/>
          <w:szCs w:val="36"/>
          <w:rtl/>
          <w:lang w:bidi="ar-IQ"/>
        </w:rPr>
        <w:t xml:space="preserve">، </w:t>
      </w:r>
      <w:r w:rsidRPr="009A165D">
        <w:rPr>
          <w:rFonts w:ascii="Traditional Arabic" w:hAnsi="Traditional Arabic" w:cs="Traditional Arabic"/>
          <w:b/>
          <w:bCs/>
          <w:sz w:val="36"/>
          <w:szCs w:val="36"/>
          <w:rtl/>
          <w:lang w:bidi="ar-IQ"/>
        </w:rPr>
        <w:t>مركز بعقوبة في الجزء الغربي من نهر دي</w:t>
      </w:r>
      <w:r w:rsidR="00760E78" w:rsidRPr="009A165D">
        <w:rPr>
          <w:rFonts w:ascii="Traditional Arabic" w:hAnsi="Traditional Arabic" w:cs="Traditional Arabic"/>
          <w:b/>
          <w:bCs/>
          <w:sz w:val="36"/>
          <w:szCs w:val="36"/>
          <w:rtl/>
          <w:lang w:bidi="ar-IQ"/>
        </w:rPr>
        <w:t>الى</w:t>
      </w:r>
      <w:r w:rsidR="00B62C97" w:rsidRPr="009A165D">
        <w:rPr>
          <w:rFonts w:ascii="Traditional Arabic" w:hAnsi="Traditional Arabic" w:cs="Traditional Arabic"/>
          <w:b/>
          <w:bCs/>
          <w:sz w:val="36"/>
          <w:szCs w:val="36"/>
          <w:rtl/>
          <w:lang w:bidi="ar-IQ"/>
        </w:rPr>
        <w:t>، والذي يعد من الأ</w:t>
      </w:r>
      <w:r w:rsidR="00760E78" w:rsidRPr="009A165D">
        <w:rPr>
          <w:rFonts w:ascii="Traditional Arabic" w:hAnsi="Traditional Arabic" w:cs="Traditional Arabic"/>
          <w:b/>
          <w:bCs/>
          <w:sz w:val="36"/>
          <w:szCs w:val="36"/>
          <w:rtl/>
          <w:lang w:bidi="ar-IQ"/>
        </w:rPr>
        <w:t>نهار الرئيس</w:t>
      </w:r>
      <w:r w:rsidRPr="009A165D">
        <w:rPr>
          <w:rFonts w:ascii="Traditional Arabic" w:hAnsi="Traditional Arabic" w:cs="Traditional Arabic"/>
          <w:b/>
          <w:bCs/>
          <w:sz w:val="36"/>
          <w:szCs w:val="36"/>
          <w:rtl/>
          <w:lang w:bidi="ar-IQ"/>
        </w:rPr>
        <w:t xml:space="preserve">ة في المحافظة في منطقة حي المصطفى. </w:t>
      </w:r>
    </w:p>
    <w:p w:rsidR="00B817FB" w:rsidRPr="009A165D" w:rsidRDefault="00B817FB" w:rsidP="002D677E">
      <w:pPr>
        <w:pStyle w:val="a4"/>
        <w:numPr>
          <w:ilvl w:val="0"/>
          <w:numId w:val="4"/>
        </w:numPr>
        <w:tabs>
          <w:tab w:val="left" w:pos="424"/>
        </w:tabs>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تتكون الكلية من </w:t>
      </w:r>
      <w:r w:rsidR="00B62C97"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ربعة مواقع للأقسام العلمية</w:t>
      </w:r>
      <w:r w:rsidR="00B62C97"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والشعب والوحدات ال</w:t>
      </w:r>
      <w:r w:rsidR="00B62C97" w:rsidRPr="009A165D">
        <w:rPr>
          <w:rFonts w:ascii="Traditional Arabic" w:hAnsi="Traditional Arabic" w:cs="Traditional Arabic"/>
          <w:b/>
          <w:bCs/>
          <w:sz w:val="36"/>
          <w:szCs w:val="36"/>
          <w:rtl/>
          <w:lang w:bidi="ar-IQ"/>
        </w:rPr>
        <w:t>إ</w:t>
      </w:r>
      <w:r w:rsidRPr="009A165D">
        <w:rPr>
          <w:rFonts w:ascii="Traditional Arabic" w:hAnsi="Traditional Arabic" w:cs="Traditional Arabic"/>
          <w:b/>
          <w:bCs/>
          <w:sz w:val="36"/>
          <w:szCs w:val="36"/>
          <w:rtl/>
          <w:lang w:bidi="ar-IQ"/>
        </w:rPr>
        <w:t>دارية:</w:t>
      </w:r>
      <w:r w:rsidR="00B62C97"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w:t>
      </w:r>
    </w:p>
    <w:p w:rsidR="00B817FB" w:rsidRPr="009A165D" w:rsidRDefault="00B817FB" w:rsidP="002D677E">
      <w:pPr>
        <w:pStyle w:val="a4"/>
        <w:numPr>
          <w:ilvl w:val="0"/>
          <w:numId w:val="5"/>
        </w:numPr>
        <w:tabs>
          <w:tab w:val="left" w:pos="424"/>
        </w:tabs>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بناية عمادة الكلية</w:t>
      </w:r>
      <w:r w:rsidR="00B62C97" w:rsidRPr="009A165D">
        <w:rPr>
          <w:rFonts w:ascii="Traditional Arabic" w:hAnsi="Traditional Arabic" w:cs="Traditional Arabic"/>
          <w:b/>
          <w:bCs/>
          <w:sz w:val="36"/>
          <w:szCs w:val="36"/>
          <w:rtl/>
          <w:lang w:bidi="ar-IQ"/>
        </w:rPr>
        <w:t>، و</w:t>
      </w:r>
      <w:r w:rsidRPr="009A165D">
        <w:rPr>
          <w:rFonts w:ascii="Traditional Arabic" w:hAnsi="Traditional Arabic" w:cs="Traditional Arabic"/>
          <w:b/>
          <w:bCs/>
          <w:sz w:val="36"/>
          <w:szCs w:val="36"/>
          <w:rtl/>
          <w:lang w:bidi="ar-IQ"/>
        </w:rPr>
        <w:t>الشعب والوحدات ال</w:t>
      </w:r>
      <w:r w:rsidR="00B62C97" w:rsidRPr="009A165D">
        <w:rPr>
          <w:rFonts w:ascii="Traditional Arabic" w:hAnsi="Traditional Arabic" w:cs="Traditional Arabic"/>
          <w:b/>
          <w:bCs/>
          <w:sz w:val="36"/>
          <w:szCs w:val="36"/>
          <w:rtl/>
          <w:lang w:bidi="ar-IQ"/>
        </w:rPr>
        <w:t>إ</w:t>
      </w:r>
      <w:r w:rsidRPr="009A165D">
        <w:rPr>
          <w:rFonts w:ascii="Traditional Arabic" w:hAnsi="Traditional Arabic" w:cs="Traditional Arabic"/>
          <w:b/>
          <w:bCs/>
          <w:sz w:val="36"/>
          <w:szCs w:val="36"/>
          <w:rtl/>
          <w:lang w:bidi="ar-IQ"/>
        </w:rPr>
        <w:t>دارية.</w:t>
      </w:r>
    </w:p>
    <w:p w:rsidR="00B817FB" w:rsidRPr="009A165D" w:rsidRDefault="00B817FB" w:rsidP="002D677E">
      <w:pPr>
        <w:pStyle w:val="a4"/>
        <w:numPr>
          <w:ilvl w:val="0"/>
          <w:numId w:val="5"/>
        </w:numPr>
        <w:tabs>
          <w:tab w:val="left" w:pos="424"/>
        </w:tabs>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بناية ال</w:t>
      </w:r>
      <w:r w:rsidR="00B62C97" w:rsidRPr="009A165D">
        <w:rPr>
          <w:rFonts w:ascii="Traditional Arabic" w:hAnsi="Traditional Arabic" w:cs="Traditional Arabic"/>
          <w:b/>
          <w:bCs/>
          <w:sz w:val="36"/>
          <w:szCs w:val="36"/>
          <w:rtl/>
          <w:lang w:bidi="ar-IQ"/>
        </w:rPr>
        <w:t xml:space="preserve">أقسام </w:t>
      </w:r>
      <w:r w:rsidR="008E4FC6" w:rsidRPr="009A165D">
        <w:rPr>
          <w:rFonts w:ascii="Traditional Arabic" w:hAnsi="Traditional Arabic" w:cs="Traditional Arabic" w:hint="cs"/>
          <w:b/>
          <w:bCs/>
          <w:sz w:val="36"/>
          <w:szCs w:val="36"/>
          <w:rtl/>
          <w:lang w:bidi="ar-IQ"/>
        </w:rPr>
        <w:t>الإنسانية ، وتضمّ أقسام ( التاريخ ، الجغرافيا ، الارشاد النفسي والتوجيه التربوي ، اللغة الإنكليزية ، اللغة العربية ) .</w:t>
      </w:r>
      <w:r w:rsidRPr="009A165D">
        <w:rPr>
          <w:rFonts w:ascii="Traditional Arabic" w:hAnsi="Traditional Arabic" w:cs="Traditional Arabic"/>
          <w:b/>
          <w:bCs/>
          <w:sz w:val="36"/>
          <w:szCs w:val="36"/>
          <w:rtl/>
          <w:lang w:bidi="ar-IQ"/>
        </w:rPr>
        <w:t xml:space="preserve"> </w:t>
      </w:r>
    </w:p>
    <w:p w:rsidR="00B817FB" w:rsidRPr="009A165D" w:rsidRDefault="00B817FB" w:rsidP="002D677E">
      <w:pPr>
        <w:pStyle w:val="a4"/>
        <w:numPr>
          <w:ilvl w:val="0"/>
          <w:numId w:val="5"/>
        </w:numPr>
        <w:tabs>
          <w:tab w:val="left" w:pos="424"/>
        </w:tabs>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بناية ال</w:t>
      </w:r>
      <w:r w:rsidR="00B62C97"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قسام العلمية</w:t>
      </w:r>
      <w:r w:rsidR="008E4FC6" w:rsidRPr="009A165D">
        <w:rPr>
          <w:rFonts w:ascii="Traditional Arabic" w:hAnsi="Traditional Arabic" w:cs="Traditional Arabic" w:hint="cs"/>
          <w:b/>
          <w:bCs/>
          <w:sz w:val="36"/>
          <w:szCs w:val="36"/>
          <w:rtl/>
          <w:lang w:bidi="ar-IQ"/>
        </w:rPr>
        <w:t xml:space="preserve"> ، وتضمّ أقسام ( العلوم ، الرياضيات ، الحاسبات ) </w:t>
      </w:r>
      <w:r w:rsidRPr="009A165D">
        <w:rPr>
          <w:rFonts w:ascii="Traditional Arabic" w:hAnsi="Traditional Arabic" w:cs="Traditional Arabic"/>
          <w:b/>
          <w:bCs/>
          <w:sz w:val="36"/>
          <w:szCs w:val="36"/>
          <w:rtl/>
          <w:lang w:bidi="ar-IQ"/>
        </w:rPr>
        <w:t>.</w:t>
      </w:r>
    </w:p>
    <w:p w:rsidR="00B817FB" w:rsidRPr="009A165D" w:rsidRDefault="00B817FB" w:rsidP="002D677E">
      <w:pPr>
        <w:pStyle w:val="a4"/>
        <w:numPr>
          <w:ilvl w:val="0"/>
          <w:numId w:val="5"/>
        </w:numPr>
        <w:shd w:val="clear" w:color="auto" w:fill="FFFFFF" w:themeFill="background1"/>
        <w:tabs>
          <w:tab w:val="left" w:pos="424"/>
        </w:tabs>
        <w:spacing w:after="0" w:line="240" w:lineRule="auto"/>
        <w:ind w:left="0" w:right="142" w:firstLine="0"/>
        <w:jc w:val="both"/>
        <w:rPr>
          <w:rFonts w:ascii="Traditional Arabic" w:eastAsia="Times New Roman"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موقع وملاعب قسم التربية البدنية وعلوم الرياضة. </w:t>
      </w:r>
    </w:p>
    <w:p w:rsidR="00F42F87" w:rsidRPr="009A165D" w:rsidRDefault="00F42F87" w:rsidP="002D677E">
      <w:pPr>
        <w:shd w:val="clear" w:color="auto" w:fill="FFFFFF" w:themeFill="background1"/>
        <w:spacing w:after="0" w:line="240" w:lineRule="auto"/>
        <w:ind w:right="142"/>
        <w:jc w:val="both"/>
        <w:rPr>
          <w:rFonts w:ascii="Traditional Arabic" w:eastAsia="Times New Roman" w:hAnsi="Traditional Arabic" w:cs="Traditional Arabic"/>
          <w:b/>
          <w:bCs/>
          <w:sz w:val="36"/>
          <w:szCs w:val="36"/>
          <w:rtl/>
          <w:lang w:bidi="ar-IQ"/>
        </w:rPr>
      </w:pPr>
    </w:p>
    <w:p w:rsidR="0065439F" w:rsidRPr="009A165D" w:rsidRDefault="0065439F" w:rsidP="002D677E">
      <w:pPr>
        <w:shd w:val="clear" w:color="auto" w:fill="FFFFFF" w:themeFill="background1"/>
        <w:spacing w:after="0" w:line="240" w:lineRule="auto"/>
        <w:ind w:right="142"/>
        <w:jc w:val="both"/>
        <w:rPr>
          <w:rFonts w:ascii="Traditional Arabic" w:eastAsia="Times New Roman" w:hAnsi="Traditional Arabic" w:cs="Traditional Arabic"/>
          <w:b/>
          <w:bCs/>
          <w:sz w:val="36"/>
          <w:szCs w:val="36"/>
          <w:rtl/>
          <w:lang w:bidi="ar-IQ"/>
        </w:rPr>
      </w:pPr>
    </w:p>
    <w:p w:rsidR="0081457B" w:rsidRPr="009A165D" w:rsidRDefault="00B817FB" w:rsidP="002D677E">
      <w:pPr>
        <w:pStyle w:val="a4"/>
        <w:numPr>
          <w:ilvl w:val="0"/>
          <w:numId w:val="29"/>
        </w:numPr>
        <w:tabs>
          <w:tab w:val="left" w:pos="566"/>
        </w:tabs>
        <w:spacing w:after="0" w:line="240" w:lineRule="auto"/>
        <w:ind w:left="0" w:right="142" w:firstLine="0"/>
        <w:jc w:val="both"/>
        <w:rPr>
          <w:rFonts w:ascii="Traditional Arabic" w:hAnsi="Traditional Arabic" w:cs="PT Bold Heading"/>
          <w:b/>
          <w:bCs/>
          <w:sz w:val="36"/>
          <w:szCs w:val="36"/>
          <w:lang w:bidi="ar-IQ"/>
        </w:rPr>
      </w:pPr>
      <w:r w:rsidRPr="009A165D">
        <w:rPr>
          <w:rFonts w:ascii="Traditional Arabic" w:hAnsi="Traditional Arabic" w:cs="PT Bold Heading"/>
          <w:b/>
          <w:bCs/>
          <w:sz w:val="36"/>
          <w:szCs w:val="36"/>
          <w:rtl/>
          <w:lang w:bidi="ar-IQ"/>
        </w:rPr>
        <w:t>احصائي</w:t>
      </w:r>
      <w:r w:rsidR="009B16E7" w:rsidRPr="009A165D">
        <w:rPr>
          <w:rFonts w:ascii="Traditional Arabic" w:hAnsi="Traditional Arabic" w:cs="PT Bold Heading" w:hint="cs"/>
          <w:b/>
          <w:bCs/>
          <w:sz w:val="36"/>
          <w:szCs w:val="36"/>
          <w:rtl/>
          <w:lang w:bidi="ar-IQ"/>
        </w:rPr>
        <w:t>ــــ</w:t>
      </w:r>
      <w:r w:rsidRPr="009A165D">
        <w:rPr>
          <w:rFonts w:ascii="Traditional Arabic" w:hAnsi="Traditional Arabic" w:cs="PT Bold Heading"/>
          <w:b/>
          <w:bCs/>
          <w:sz w:val="36"/>
          <w:szCs w:val="36"/>
          <w:rtl/>
          <w:lang w:bidi="ar-IQ"/>
        </w:rPr>
        <w:t>ة عن الكلي</w:t>
      </w:r>
      <w:r w:rsidR="009B16E7" w:rsidRPr="009A165D">
        <w:rPr>
          <w:rFonts w:ascii="Traditional Arabic" w:hAnsi="Traditional Arabic" w:cs="PT Bold Heading" w:hint="cs"/>
          <w:b/>
          <w:bCs/>
          <w:sz w:val="36"/>
          <w:szCs w:val="36"/>
          <w:rtl/>
          <w:lang w:bidi="ar-IQ"/>
        </w:rPr>
        <w:t>ـــــ</w:t>
      </w:r>
      <w:r w:rsidRPr="009A165D">
        <w:rPr>
          <w:rFonts w:ascii="Traditional Arabic" w:hAnsi="Traditional Arabic" w:cs="PT Bold Heading"/>
          <w:b/>
          <w:bCs/>
          <w:sz w:val="36"/>
          <w:szCs w:val="36"/>
          <w:rtl/>
          <w:lang w:bidi="ar-IQ"/>
        </w:rPr>
        <w:t>ة</w:t>
      </w:r>
      <w:r w:rsidR="008E4FC6" w:rsidRPr="009A165D">
        <w:rPr>
          <w:rFonts w:ascii="Traditional Arabic" w:hAnsi="Traditional Arabic" w:cs="PT Bold Heading" w:hint="cs"/>
          <w:b/>
          <w:bCs/>
          <w:sz w:val="36"/>
          <w:szCs w:val="36"/>
          <w:rtl/>
          <w:lang w:bidi="ar-IQ"/>
        </w:rPr>
        <w:t xml:space="preserve"> :</w:t>
      </w:r>
    </w:p>
    <w:p w:rsidR="0081457B" w:rsidRPr="009A165D" w:rsidRDefault="0081457B" w:rsidP="002D677E">
      <w:pPr>
        <w:pStyle w:val="a4"/>
        <w:tabs>
          <w:tab w:val="left" w:pos="566"/>
        </w:tabs>
        <w:spacing w:after="0" w:line="240" w:lineRule="auto"/>
        <w:ind w:left="0" w:right="142"/>
        <w:jc w:val="both"/>
        <w:rPr>
          <w:rFonts w:ascii="Traditional Arabic" w:hAnsi="Traditional Arabic" w:cs="PT Bold Heading"/>
          <w:b/>
          <w:bCs/>
          <w:sz w:val="10"/>
          <w:szCs w:val="10"/>
          <w:rtl/>
          <w:lang w:bidi="ar-IQ"/>
        </w:rPr>
      </w:pPr>
    </w:p>
    <w:p w:rsidR="00B817FB" w:rsidRPr="009A165D" w:rsidRDefault="00E77257" w:rsidP="002D677E">
      <w:pPr>
        <w:pStyle w:val="a4"/>
        <w:numPr>
          <w:ilvl w:val="0"/>
          <w:numId w:val="34"/>
        </w:numPr>
        <w:spacing w:after="0" w:line="240" w:lineRule="auto"/>
        <w:ind w:left="850" w:right="142" w:hanging="49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اعضاء هيأة</w:t>
      </w:r>
      <w:r w:rsidR="00F42F87" w:rsidRPr="009A165D">
        <w:rPr>
          <w:rFonts w:ascii="Traditional Arabic" w:hAnsi="Traditional Arabic" w:cs="Traditional Arabic"/>
          <w:b/>
          <w:bCs/>
          <w:sz w:val="36"/>
          <w:szCs w:val="36"/>
          <w:rtl/>
          <w:lang w:bidi="ar-IQ"/>
        </w:rPr>
        <w:t xml:space="preserve"> التدريس من حملة شهادة الماجستير</w:t>
      </w:r>
      <w:r w:rsidR="00B817FB" w:rsidRPr="009A165D">
        <w:rPr>
          <w:rFonts w:ascii="Traditional Arabic" w:hAnsi="Traditional Arabic" w:cs="Traditional Arabic"/>
          <w:b/>
          <w:bCs/>
          <w:sz w:val="36"/>
          <w:szCs w:val="36"/>
          <w:rtl/>
          <w:lang w:bidi="ar-IQ"/>
        </w:rPr>
        <w:t xml:space="preserve">: </w:t>
      </w:r>
    </w:p>
    <w:p w:rsidR="00267E08" w:rsidRPr="009A165D" w:rsidRDefault="00267E08" w:rsidP="002D677E">
      <w:pPr>
        <w:pStyle w:val="a4"/>
        <w:spacing w:after="0" w:line="240" w:lineRule="auto"/>
        <w:ind w:left="850" w:right="142"/>
        <w:jc w:val="both"/>
        <w:rPr>
          <w:rFonts w:ascii="Traditional Arabic" w:hAnsi="Traditional Arabic" w:cs="Traditional Arabic"/>
          <w:b/>
          <w:bCs/>
          <w:sz w:val="8"/>
          <w:szCs w:val="8"/>
          <w:lang w:bidi="ar-IQ"/>
        </w:rPr>
      </w:pPr>
    </w:p>
    <w:tbl>
      <w:tblPr>
        <w:tblStyle w:val="GridTable4Accent1"/>
        <w:bidiVisual/>
        <w:tblW w:w="0" w:type="auto"/>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1828"/>
        <w:gridCol w:w="1927"/>
        <w:gridCol w:w="1984"/>
        <w:gridCol w:w="2339"/>
      </w:tblGrid>
      <w:tr w:rsidR="00B817FB" w:rsidRPr="009A165D" w:rsidTr="0081457B">
        <w:trPr>
          <w:cnfStyle w:val="100000000000" w:firstRow="1" w:lastRow="0" w:firstColumn="0" w:lastColumn="0" w:oddVBand="0" w:evenVBand="0" w:oddHBand="0" w:evenHBand="0" w:firstRowFirstColumn="0" w:firstRowLastColumn="0" w:lastRowFirstColumn="0" w:lastRowLastColumn="0"/>
          <w:trHeight w:val="462"/>
          <w:jc w:val="center"/>
        </w:trPr>
        <w:tc>
          <w:tcPr>
            <w:cnfStyle w:val="001000000000" w:firstRow="0" w:lastRow="0" w:firstColumn="1" w:lastColumn="0" w:oddVBand="0" w:evenVBand="0" w:oddHBand="0" w:evenHBand="0" w:firstRowFirstColumn="0" w:firstRowLastColumn="0" w:lastRowFirstColumn="0" w:lastRowLastColumn="0"/>
            <w:tcW w:w="1828" w:type="dxa"/>
            <w:tcBorders>
              <w:top w:val="none" w:sz="0" w:space="0" w:color="auto"/>
              <w:left w:val="none" w:sz="0" w:space="0" w:color="auto"/>
              <w:bottom w:val="none" w:sz="0" w:space="0" w:color="auto"/>
              <w:right w:val="none" w:sz="0" w:space="0" w:color="auto"/>
            </w:tcBorders>
          </w:tcPr>
          <w:p w:rsidR="00B817FB" w:rsidRPr="009A165D" w:rsidRDefault="00C62371" w:rsidP="002D677E">
            <w:pPr>
              <w:pStyle w:val="a4"/>
              <w:ind w:left="0" w:right="142"/>
              <w:jc w:val="cente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أستاذ</w:t>
            </w:r>
          </w:p>
        </w:tc>
        <w:tc>
          <w:tcPr>
            <w:tcW w:w="1927" w:type="dxa"/>
            <w:tcBorders>
              <w:top w:val="none" w:sz="0" w:space="0" w:color="auto"/>
              <w:left w:val="none" w:sz="0" w:space="0" w:color="auto"/>
              <w:bottom w:val="none" w:sz="0" w:space="0" w:color="auto"/>
              <w:right w:val="none" w:sz="0" w:space="0" w:color="auto"/>
            </w:tcBorders>
          </w:tcPr>
          <w:p w:rsidR="00B817FB" w:rsidRPr="009A165D" w:rsidRDefault="00B817FB" w:rsidP="002D677E">
            <w:pPr>
              <w:pStyle w:val="a4"/>
              <w:ind w:left="0" w:right="142"/>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6"/>
                <w:szCs w:val="36"/>
                <w:rtl/>
                <w:lang w:bidi="ar-IQ"/>
              </w:rPr>
            </w:pPr>
            <w:r w:rsidRPr="009A165D">
              <w:rPr>
                <w:rFonts w:ascii="Traditional Arabic" w:hAnsi="Traditional Arabic" w:cs="Traditional Arabic"/>
                <w:sz w:val="36"/>
                <w:szCs w:val="36"/>
                <w:rtl/>
                <w:lang w:bidi="ar-IQ"/>
              </w:rPr>
              <w:t>استاذ مساعد</w:t>
            </w:r>
          </w:p>
        </w:tc>
        <w:tc>
          <w:tcPr>
            <w:tcW w:w="1984" w:type="dxa"/>
            <w:tcBorders>
              <w:top w:val="none" w:sz="0" w:space="0" w:color="auto"/>
              <w:left w:val="none" w:sz="0" w:space="0" w:color="auto"/>
              <w:bottom w:val="none" w:sz="0" w:space="0" w:color="auto"/>
              <w:right w:val="none" w:sz="0" w:space="0" w:color="auto"/>
            </w:tcBorders>
          </w:tcPr>
          <w:p w:rsidR="00B817FB" w:rsidRPr="009A165D" w:rsidRDefault="00B817FB" w:rsidP="002D677E">
            <w:pPr>
              <w:pStyle w:val="a4"/>
              <w:ind w:left="0" w:right="142"/>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6"/>
                <w:szCs w:val="36"/>
                <w:rtl/>
                <w:lang w:bidi="ar-IQ"/>
              </w:rPr>
            </w:pPr>
            <w:r w:rsidRPr="009A165D">
              <w:rPr>
                <w:rFonts w:ascii="Traditional Arabic" w:hAnsi="Traditional Arabic" w:cs="Traditional Arabic"/>
                <w:sz w:val="36"/>
                <w:szCs w:val="36"/>
                <w:rtl/>
                <w:lang w:bidi="ar-IQ"/>
              </w:rPr>
              <w:t>مدرس</w:t>
            </w:r>
          </w:p>
        </w:tc>
        <w:tc>
          <w:tcPr>
            <w:tcW w:w="2339" w:type="dxa"/>
            <w:tcBorders>
              <w:top w:val="none" w:sz="0" w:space="0" w:color="auto"/>
              <w:left w:val="none" w:sz="0" w:space="0" w:color="auto"/>
              <w:bottom w:val="none" w:sz="0" w:space="0" w:color="auto"/>
              <w:right w:val="none" w:sz="0" w:space="0" w:color="auto"/>
            </w:tcBorders>
          </w:tcPr>
          <w:p w:rsidR="00B817FB" w:rsidRPr="009A165D" w:rsidRDefault="00B817FB" w:rsidP="002D677E">
            <w:pPr>
              <w:pStyle w:val="a4"/>
              <w:ind w:left="0" w:right="142"/>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6"/>
                <w:szCs w:val="36"/>
                <w:rtl/>
                <w:lang w:bidi="ar-IQ"/>
              </w:rPr>
            </w:pPr>
            <w:r w:rsidRPr="009A165D">
              <w:rPr>
                <w:rFonts w:ascii="Traditional Arabic" w:hAnsi="Traditional Arabic" w:cs="Traditional Arabic"/>
                <w:sz w:val="36"/>
                <w:szCs w:val="36"/>
                <w:rtl/>
                <w:lang w:bidi="ar-IQ"/>
              </w:rPr>
              <w:t>مدرس مساعد</w:t>
            </w:r>
          </w:p>
        </w:tc>
      </w:tr>
      <w:tr w:rsidR="00B817FB" w:rsidRPr="009A165D" w:rsidTr="008145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28" w:type="dxa"/>
          </w:tcPr>
          <w:p w:rsidR="00B817FB" w:rsidRPr="009A165D" w:rsidRDefault="00641C92" w:rsidP="002D677E">
            <w:pPr>
              <w:pStyle w:val="a4"/>
              <w:ind w:left="0" w:right="142"/>
              <w:jc w:val="cente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3</w:t>
            </w:r>
          </w:p>
        </w:tc>
        <w:tc>
          <w:tcPr>
            <w:tcW w:w="1927" w:type="dxa"/>
          </w:tcPr>
          <w:p w:rsidR="00B817FB" w:rsidRPr="009A165D" w:rsidRDefault="00641C92" w:rsidP="002D677E">
            <w:pPr>
              <w:pStyle w:val="a4"/>
              <w:ind w:left="0" w:right="142"/>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28</w:t>
            </w:r>
          </w:p>
        </w:tc>
        <w:tc>
          <w:tcPr>
            <w:tcW w:w="1984" w:type="dxa"/>
          </w:tcPr>
          <w:p w:rsidR="00B817FB" w:rsidRPr="009A165D" w:rsidRDefault="00641C92" w:rsidP="002D677E">
            <w:pPr>
              <w:pStyle w:val="a4"/>
              <w:ind w:left="0" w:right="142"/>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35</w:t>
            </w:r>
          </w:p>
        </w:tc>
        <w:tc>
          <w:tcPr>
            <w:tcW w:w="2339" w:type="dxa"/>
          </w:tcPr>
          <w:p w:rsidR="00B817FB" w:rsidRPr="009A165D" w:rsidRDefault="00641C92" w:rsidP="002D677E">
            <w:pPr>
              <w:pStyle w:val="a4"/>
              <w:ind w:left="0" w:right="142"/>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18</w:t>
            </w:r>
          </w:p>
        </w:tc>
      </w:tr>
    </w:tbl>
    <w:p w:rsidR="009B16E7" w:rsidRDefault="00641C92" w:rsidP="002D677E">
      <w:pPr>
        <w:pStyle w:val="a4"/>
        <w:spacing w:line="240" w:lineRule="auto"/>
        <w:ind w:left="0" w:right="142"/>
        <w:jc w:val="center"/>
        <w:rPr>
          <w:rFonts w:ascii="Traditional Arabic" w:hAnsi="Traditional Arabic" w:cs="Traditional Arabic"/>
          <w:b/>
          <w:bCs/>
          <w:noProof/>
          <w:sz w:val="36"/>
          <w:szCs w:val="36"/>
          <w:rtl/>
        </w:rPr>
      </w:pPr>
      <w:r>
        <w:rPr>
          <w:rFonts w:ascii="Traditional Arabic" w:hAnsi="Traditional Arabic" w:cs="Traditional Arabic" w:hint="cs"/>
          <w:b/>
          <w:bCs/>
          <w:noProof/>
          <w:sz w:val="36"/>
          <w:szCs w:val="36"/>
          <w:rtl/>
        </w:rPr>
        <mc:AlternateContent>
          <mc:Choice Requires="wps">
            <w:drawing>
              <wp:anchor distT="0" distB="0" distL="114300" distR="114300" simplePos="0" relativeHeight="251673600" behindDoc="0" locked="0" layoutInCell="1" allowOverlap="1">
                <wp:simplePos x="0" y="0"/>
                <wp:positionH relativeFrom="column">
                  <wp:posOffset>183869</wp:posOffset>
                </wp:positionH>
                <wp:positionV relativeFrom="paragraph">
                  <wp:posOffset>170180</wp:posOffset>
                </wp:positionV>
                <wp:extent cx="5061097" cy="2860158"/>
                <wp:effectExtent l="0" t="0" r="25400" b="16510"/>
                <wp:wrapNone/>
                <wp:docPr id="7" name="مستطيل 7"/>
                <wp:cNvGraphicFramePr/>
                <a:graphic xmlns:a="http://schemas.openxmlformats.org/drawingml/2006/main">
                  <a:graphicData uri="http://schemas.microsoft.com/office/word/2010/wordprocessingShape">
                    <wps:wsp>
                      <wps:cNvSpPr/>
                      <wps:spPr>
                        <a:xfrm>
                          <a:off x="0" y="0"/>
                          <a:ext cx="5061097" cy="2860158"/>
                        </a:xfrm>
                        <a:prstGeom prst="rect">
                          <a:avLst/>
                        </a:prstGeom>
                      </wps:spPr>
                      <wps:style>
                        <a:lnRef idx="2">
                          <a:schemeClr val="accent3"/>
                        </a:lnRef>
                        <a:fillRef idx="1">
                          <a:schemeClr val="lt1"/>
                        </a:fillRef>
                        <a:effectRef idx="0">
                          <a:schemeClr val="accent3"/>
                        </a:effectRef>
                        <a:fontRef idx="minor">
                          <a:schemeClr val="dk1"/>
                        </a:fontRef>
                      </wps:style>
                      <wps:txbx>
                        <w:txbxContent>
                          <w:p w:rsidR="00641C92" w:rsidRDefault="00641C92" w:rsidP="00641C92">
                            <w:pPr>
                              <w:jc w:val="center"/>
                            </w:pPr>
                            <w:r>
                              <w:rPr>
                                <w:noProof/>
                              </w:rPr>
                              <w:drawing>
                                <wp:inline distT="0" distB="0" distL="0" distR="0" wp14:anchorId="70EE7E90" wp14:editId="5911CA26">
                                  <wp:extent cx="4572000" cy="2743200"/>
                                  <wp:effectExtent l="0" t="0" r="19050" b="19050"/>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7" o:spid="_x0000_s1031" style="position:absolute;left:0;text-align:left;margin-left:14.5pt;margin-top:13.4pt;width:398.5pt;height:225.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" fillcolor="white [3201]" strokecolor="#9bbb59 [3206]" strokeweight="2pt">
                <v:textbox>
                  <w:txbxContent>
                    <w:p w:rsidR="00641C92" w:rsidRDefault="00641C92" w:rsidP="00641C92">
                      <w:pPr>
                        <w:jc w:val="center"/>
                      </w:pPr>
                      <w:r>
                        <w:rPr>
                          <w:noProof/>
                        </w:rPr>
                        <w:drawing>
                          <wp:inline distT="0" distB="0" distL="0" distR="0" wp14:anchorId="70EE7E90" wp14:editId="5911CA26">
                            <wp:extent cx="4572000" cy="2743200"/>
                            <wp:effectExtent l="0" t="0" r="19050" b="19050"/>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v:textbox>
              </v:rect>
            </w:pict>
          </mc:Fallback>
        </mc:AlternateContent>
      </w:r>
    </w:p>
    <w:p w:rsidR="00641C92" w:rsidRDefault="00641C92" w:rsidP="002D677E">
      <w:pPr>
        <w:pStyle w:val="a4"/>
        <w:spacing w:line="240" w:lineRule="auto"/>
        <w:ind w:left="0" w:right="142"/>
        <w:jc w:val="center"/>
        <w:rPr>
          <w:rFonts w:ascii="Traditional Arabic" w:hAnsi="Traditional Arabic" w:cs="Traditional Arabic"/>
          <w:b/>
          <w:bCs/>
          <w:noProof/>
          <w:sz w:val="36"/>
          <w:szCs w:val="36"/>
          <w:rtl/>
        </w:rPr>
      </w:pPr>
    </w:p>
    <w:p w:rsidR="00641C92" w:rsidRDefault="00641C92" w:rsidP="002D677E">
      <w:pPr>
        <w:pStyle w:val="a4"/>
        <w:spacing w:line="240" w:lineRule="auto"/>
        <w:ind w:left="0" w:right="142"/>
        <w:jc w:val="center"/>
        <w:rPr>
          <w:rFonts w:ascii="Traditional Arabic" w:hAnsi="Traditional Arabic" w:cs="Traditional Arabic"/>
          <w:b/>
          <w:bCs/>
          <w:noProof/>
          <w:sz w:val="36"/>
          <w:szCs w:val="36"/>
          <w:rtl/>
        </w:rPr>
      </w:pPr>
    </w:p>
    <w:p w:rsidR="00641C92" w:rsidRDefault="00641C92" w:rsidP="002D677E">
      <w:pPr>
        <w:pStyle w:val="a4"/>
        <w:spacing w:line="240" w:lineRule="auto"/>
        <w:ind w:left="0" w:right="142"/>
        <w:jc w:val="center"/>
        <w:rPr>
          <w:rFonts w:ascii="Traditional Arabic" w:hAnsi="Traditional Arabic" w:cs="Traditional Arabic"/>
          <w:b/>
          <w:bCs/>
          <w:noProof/>
          <w:sz w:val="36"/>
          <w:szCs w:val="36"/>
          <w:rtl/>
        </w:rPr>
      </w:pPr>
    </w:p>
    <w:p w:rsidR="00641C92" w:rsidRDefault="00641C92" w:rsidP="002D677E">
      <w:pPr>
        <w:pStyle w:val="a4"/>
        <w:spacing w:line="240" w:lineRule="auto"/>
        <w:ind w:left="0" w:right="142"/>
        <w:jc w:val="center"/>
        <w:rPr>
          <w:rFonts w:ascii="Traditional Arabic" w:hAnsi="Traditional Arabic" w:cs="Traditional Arabic"/>
          <w:b/>
          <w:bCs/>
          <w:noProof/>
          <w:sz w:val="36"/>
          <w:szCs w:val="36"/>
          <w:rtl/>
        </w:rPr>
      </w:pPr>
    </w:p>
    <w:p w:rsidR="00641C92" w:rsidRDefault="00641C92" w:rsidP="002D677E">
      <w:pPr>
        <w:pStyle w:val="a4"/>
        <w:spacing w:line="240" w:lineRule="auto"/>
        <w:ind w:left="0" w:right="142"/>
        <w:jc w:val="center"/>
        <w:rPr>
          <w:rFonts w:ascii="Traditional Arabic" w:hAnsi="Traditional Arabic" w:cs="Traditional Arabic"/>
          <w:b/>
          <w:bCs/>
          <w:noProof/>
          <w:sz w:val="36"/>
          <w:szCs w:val="36"/>
          <w:rtl/>
        </w:rPr>
      </w:pPr>
    </w:p>
    <w:p w:rsidR="00641C92" w:rsidRDefault="00641C92" w:rsidP="002D677E">
      <w:pPr>
        <w:pStyle w:val="a4"/>
        <w:spacing w:line="240" w:lineRule="auto"/>
        <w:ind w:left="0" w:right="142"/>
        <w:jc w:val="center"/>
        <w:rPr>
          <w:rFonts w:ascii="Traditional Arabic" w:hAnsi="Traditional Arabic" w:cs="Traditional Arabic"/>
          <w:b/>
          <w:bCs/>
          <w:noProof/>
          <w:sz w:val="36"/>
          <w:szCs w:val="36"/>
          <w:rtl/>
        </w:rPr>
      </w:pPr>
    </w:p>
    <w:p w:rsidR="00641C92" w:rsidRDefault="00641C92" w:rsidP="002D677E">
      <w:pPr>
        <w:pStyle w:val="a4"/>
        <w:spacing w:line="240" w:lineRule="auto"/>
        <w:ind w:left="0" w:right="142"/>
        <w:jc w:val="center"/>
        <w:rPr>
          <w:rFonts w:ascii="Traditional Arabic" w:hAnsi="Traditional Arabic" w:cs="Traditional Arabic"/>
          <w:b/>
          <w:bCs/>
          <w:noProof/>
          <w:sz w:val="36"/>
          <w:szCs w:val="36"/>
          <w:rtl/>
        </w:rPr>
      </w:pPr>
    </w:p>
    <w:p w:rsidR="00641C92" w:rsidRPr="009A165D" w:rsidRDefault="00641C92" w:rsidP="002D677E">
      <w:pPr>
        <w:pStyle w:val="a4"/>
        <w:spacing w:line="240" w:lineRule="auto"/>
        <w:ind w:left="0" w:right="142"/>
        <w:jc w:val="center"/>
        <w:rPr>
          <w:rFonts w:ascii="Traditional Arabic" w:hAnsi="Traditional Arabic" w:cs="Traditional Arabic"/>
          <w:b/>
          <w:bCs/>
          <w:sz w:val="4"/>
          <w:szCs w:val="4"/>
          <w:rtl/>
          <w:lang w:bidi="ar-IQ"/>
        </w:rPr>
      </w:pPr>
    </w:p>
    <w:p w:rsidR="00641C92" w:rsidRPr="00641C92" w:rsidRDefault="00641C92" w:rsidP="00641C92">
      <w:pPr>
        <w:pStyle w:val="a4"/>
        <w:tabs>
          <w:tab w:val="left" w:pos="850"/>
        </w:tabs>
        <w:spacing w:line="240" w:lineRule="auto"/>
        <w:ind w:left="1080" w:right="142"/>
        <w:jc w:val="both"/>
        <w:rPr>
          <w:rFonts w:ascii="Traditional Arabic" w:hAnsi="Traditional Arabic" w:cs="Traditional Arabic"/>
          <w:b/>
          <w:bCs/>
          <w:sz w:val="36"/>
          <w:szCs w:val="36"/>
          <w:lang w:bidi="ar-IQ"/>
        </w:rPr>
      </w:pPr>
    </w:p>
    <w:p w:rsidR="00641C92" w:rsidRPr="00641C92" w:rsidRDefault="00641C92" w:rsidP="00641C92">
      <w:pPr>
        <w:pStyle w:val="a4"/>
        <w:tabs>
          <w:tab w:val="left" w:pos="850"/>
        </w:tabs>
        <w:spacing w:line="240" w:lineRule="auto"/>
        <w:ind w:left="1080" w:right="142"/>
        <w:jc w:val="both"/>
        <w:rPr>
          <w:rFonts w:ascii="Traditional Arabic" w:hAnsi="Traditional Arabic" w:cs="Traditional Arabic"/>
          <w:b/>
          <w:bCs/>
          <w:sz w:val="36"/>
          <w:szCs w:val="36"/>
          <w:lang w:bidi="ar-IQ"/>
        </w:rPr>
      </w:pPr>
    </w:p>
    <w:p w:rsidR="00B817FB" w:rsidRPr="009A165D" w:rsidRDefault="00E77257" w:rsidP="002D677E">
      <w:pPr>
        <w:pStyle w:val="a4"/>
        <w:numPr>
          <w:ilvl w:val="0"/>
          <w:numId w:val="34"/>
        </w:numPr>
        <w:tabs>
          <w:tab w:val="left" w:pos="850"/>
        </w:tabs>
        <w:spacing w:line="240" w:lineRule="auto"/>
        <w:ind w:right="142"/>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اعضاء هيأة</w:t>
      </w:r>
      <w:r w:rsidR="00B817FB" w:rsidRPr="009A165D">
        <w:rPr>
          <w:rFonts w:ascii="Traditional Arabic" w:hAnsi="Traditional Arabic" w:cs="Traditional Arabic"/>
          <w:b/>
          <w:bCs/>
          <w:sz w:val="36"/>
          <w:szCs w:val="36"/>
          <w:rtl/>
          <w:lang w:bidi="ar-IQ"/>
        </w:rPr>
        <w:t xml:space="preserve"> التدريس من حملة شهادة الدكتوراه: </w:t>
      </w:r>
    </w:p>
    <w:tbl>
      <w:tblPr>
        <w:tblStyle w:val="GridTable4Accent3"/>
        <w:bidiVisual/>
        <w:tblW w:w="0" w:type="auto"/>
        <w:tblInd w:w="53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2045"/>
        <w:gridCol w:w="3342"/>
        <w:gridCol w:w="2693"/>
      </w:tblGrid>
      <w:tr w:rsidR="00641C92" w:rsidRPr="009A165D" w:rsidTr="00641C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5" w:type="dxa"/>
            <w:tcBorders>
              <w:top w:val="none" w:sz="0" w:space="0" w:color="auto"/>
              <w:left w:val="none" w:sz="0" w:space="0" w:color="auto"/>
              <w:bottom w:val="none" w:sz="0" w:space="0" w:color="auto"/>
              <w:right w:val="none" w:sz="0" w:space="0" w:color="auto"/>
            </w:tcBorders>
          </w:tcPr>
          <w:p w:rsidR="00641C92" w:rsidRPr="009A165D" w:rsidRDefault="00641C92" w:rsidP="002D677E">
            <w:pPr>
              <w:pStyle w:val="a4"/>
              <w:ind w:left="0" w:right="142"/>
              <w:jc w:val="center"/>
              <w:rPr>
                <w:rFonts w:ascii="Traditional Arabic" w:hAnsi="Traditional Arabic" w:cs="Traditional Arabic"/>
                <w:sz w:val="36"/>
                <w:szCs w:val="36"/>
                <w:rtl/>
                <w:lang w:bidi="ar-IQ"/>
              </w:rPr>
            </w:pPr>
            <w:r w:rsidRPr="009A165D">
              <w:rPr>
                <w:rFonts w:ascii="Traditional Arabic" w:hAnsi="Traditional Arabic" w:cs="Traditional Arabic"/>
                <w:sz w:val="36"/>
                <w:szCs w:val="36"/>
                <w:rtl/>
                <w:lang w:bidi="ar-IQ"/>
              </w:rPr>
              <w:t>استاذ</w:t>
            </w:r>
          </w:p>
        </w:tc>
        <w:tc>
          <w:tcPr>
            <w:tcW w:w="3342" w:type="dxa"/>
            <w:tcBorders>
              <w:top w:val="none" w:sz="0" w:space="0" w:color="auto"/>
              <w:left w:val="none" w:sz="0" w:space="0" w:color="auto"/>
              <w:bottom w:val="none" w:sz="0" w:space="0" w:color="auto"/>
              <w:right w:val="none" w:sz="0" w:space="0" w:color="auto"/>
            </w:tcBorders>
          </w:tcPr>
          <w:p w:rsidR="00641C92" w:rsidRPr="009A165D" w:rsidRDefault="00641C92" w:rsidP="002D677E">
            <w:pPr>
              <w:pStyle w:val="a4"/>
              <w:ind w:left="0" w:right="142"/>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6"/>
                <w:szCs w:val="36"/>
                <w:rtl/>
                <w:lang w:bidi="ar-IQ"/>
              </w:rPr>
            </w:pPr>
            <w:r w:rsidRPr="009A165D">
              <w:rPr>
                <w:rFonts w:ascii="Traditional Arabic" w:hAnsi="Traditional Arabic" w:cs="Traditional Arabic"/>
                <w:sz w:val="36"/>
                <w:szCs w:val="36"/>
                <w:rtl/>
                <w:lang w:bidi="ar-IQ"/>
              </w:rPr>
              <w:t>استاذ مساعد</w:t>
            </w:r>
          </w:p>
        </w:tc>
        <w:tc>
          <w:tcPr>
            <w:tcW w:w="2693" w:type="dxa"/>
            <w:tcBorders>
              <w:top w:val="none" w:sz="0" w:space="0" w:color="auto"/>
              <w:left w:val="none" w:sz="0" w:space="0" w:color="auto"/>
              <w:bottom w:val="none" w:sz="0" w:space="0" w:color="auto"/>
              <w:right w:val="none" w:sz="0" w:space="0" w:color="auto"/>
            </w:tcBorders>
          </w:tcPr>
          <w:p w:rsidR="00641C92" w:rsidRPr="009A165D" w:rsidRDefault="00641C92" w:rsidP="002D677E">
            <w:pPr>
              <w:pStyle w:val="a4"/>
              <w:ind w:left="0" w:right="142"/>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6"/>
                <w:szCs w:val="36"/>
                <w:rtl/>
                <w:lang w:bidi="ar-IQ"/>
              </w:rPr>
            </w:pPr>
            <w:r w:rsidRPr="009A165D">
              <w:rPr>
                <w:rFonts w:ascii="Traditional Arabic" w:hAnsi="Traditional Arabic" w:cs="Traditional Arabic"/>
                <w:sz w:val="36"/>
                <w:szCs w:val="36"/>
                <w:rtl/>
                <w:lang w:bidi="ar-IQ"/>
              </w:rPr>
              <w:t>مدرس</w:t>
            </w:r>
          </w:p>
        </w:tc>
      </w:tr>
      <w:tr w:rsidR="00641C92" w:rsidRPr="009A165D" w:rsidTr="00641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5" w:type="dxa"/>
          </w:tcPr>
          <w:p w:rsidR="00641C92" w:rsidRPr="009A165D" w:rsidRDefault="00641C92" w:rsidP="002D677E">
            <w:pPr>
              <w:pStyle w:val="a4"/>
              <w:ind w:left="0" w:right="142"/>
              <w:jc w:val="cente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35</w:t>
            </w:r>
          </w:p>
        </w:tc>
        <w:tc>
          <w:tcPr>
            <w:tcW w:w="3342" w:type="dxa"/>
          </w:tcPr>
          <w:p w:rsidR="00641C92" w:rsidRPr="009A165D" w:rsidRDefault="00641C92" w:rsidP="002D677E">
            <w:pPr>
              <w:pStyle w:val="a4"/>
              <w:ind w:left="0" w:right="142"/>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55</w:t>
            </w:r>
          </w:p>
        </w:tc>
        <w:tc>
          <w:tcPr>
            <w:tcW w:w="2693" w:type="dxa"/>
          </w:tcPr>
          <w:p w:rsidR="00641C92" w:rsidRPr="009A165D" w:rsidRDefault="00641C92" w:rsidP="00641C92">
            <w:pPr>
              <w:pStyle w:val="a4"/>
              <w:ind w:left="0" w:right="142"/>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29</w:t>
            </w:r>
          </w:p>
        </w:tc>
      </w:tr>
    </w:tbl>
    <w:p w:rsidR="00641C92" w:rsidRDefault="00641C92" w:rsidP="002D677E">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b/>
          <w:bCs/>
          <w:noProof/>
          <w:sz w:val="36"/>
          <w:szCs w:val="36"/>
          <w:rtl/>
        </w:rPr>
        <mc:AlternateContent>
          <mc:Choice Requires="wps">
            <w:drawing>
              <wp:anchor distT="0" distB="0" distL="114300" distR="114300" simplePos="0" relativeHeight="251674624" behindDoc="0" locked="0" layoutInCell="1" allowOverlap="1" wp14:anchorId="07F68C92" wp14:editId="187B8054">
                <wp:simplePos x="0" y="0"/>
                <wp:positionH relativeFrom="column">
                  <wp:posOffset>194723</wp:posOffset>
                </wp:positionH>
                <wp:positionV relativeFrom="paragraph">
                  <wp:posOffset>89875</wp:posOffset>
                </wp:positionV>
                <wp:extent cx="5146011" cy="3827145"/>
                <wp:effectExtent l="0" t="0" r="17145" b="20955"/>
                <wp:wrapNone/>
                <wp:docPr id="8" name="مستطيل 8"/>
                <wp:cNvGraphicFramePr/>
                <a:graphic xmlns:a="http://schemas.openxmlformats.org/drawingml/2006/main">
                  <a:graphicData uri="http://schemas.microsoft.com/office/word/2010/wordprocessingShape">
                    <wps:wsp>
                      <wps:cNvSpPr/>
                      <wps:spPr>
                        <a:xfrm>
                          <a:off x="0" y="0"/>
                          <a:ext cx="5146011" cy="3827145"/>
                        </a:xfrm>
                        <a:prstGeom prst="rect">
                          <a:avLst/>
                        </a:prstGeom>
                      </wps:spPr>
                      <wps:style>
                        <a:lnRef idx="2">
                          <a:schemeClr val="accent2"/>
                        </a:lnRef>
                        <a:fillRef idx="1">
                          <a:schemeClr val="lt1"/>
                        </a:fillRef>
                        <a:effectRef idx="0">
                          <a:schemeClr val="accent2"/>
                        </a:effectRef>
                        <a:fontRef idx="minor">
                          <a:schemeClr val="dk1"/>
                        </a:fontRef>
                      </wps:style>
                      <wps:txbx>
                        <w:txbxContent>
                          <w:p w:rsidR="00641C92" w:rsidRDefault="00641C92" w:rsidP="00641C92">
                            <w:pPr>
                              <w:jc w:val="center"/>
                            </w:pPr>
                            <w:r>
                              <w:rPr>
                                <w:noProof/>
                              </w:rPr>
                              <w:drawing>
                                <wp:inline distT="0" distB="0" distL="0" distR="0" wp14:anchorId="190F32A9" wp14:editId="771745B3">
                                  <wp:extent cx="4572000" cy="2743200"/>
                                  <wp:effectExtent l="0" t="0" r="19050" b="19050"/>
                                  <wp:docPr id="10" name="مخطط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8" o:spid="_x0000_s1032" style="position:absolute;left:0;text-align:left;margin-left:15.35pt;margin-top:7.1pt;width:405.2pt;height:30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" fillcolor="white [3201]" strokecolor="#c0504d [3205]" strokeweight="2pt">
                <v:textbox>
                  <w:txbxContent>
                    <w:p w:rsidR="00641C92" w:rsidRDefault="00641C92" w:rsidP="00641C92">
                      <w:pPr>
                        <w:jc w:val="center"/>
                      </w:pPr>
                      <w:r>
                        <w:rPr>
                          <w:noProof/>
                        </w:rPr>
                        <w:drawing>
                          <wp:inline distT="0" distB="0" distL="0" distR="0" wp14:anchorId="190F32A9" wp14:editId="771745B3">
                            <wp:extent cx="4572000" cy="2743200"/>
                            <wp:effectExtent l="0" t="0" r="19050" b="19050"/>
                            <wp:docPr id="10" name="مخطط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v:textbox>
              </v:rect>
            </w:pict>
          </mc:Fallback>
        </mc:AlternateContent>
      </w:r>
      <w:r w:rsidR="00B817FB" w:rsidRPr="009A165D">
        <w:rPr>
          <w:rFonts w:ascii="Traditional Arabic" w:hAnsi="Traditional Arabic" w:cs="Traditional Arabic"/>
          <w:b/>
          <w:bCs/>
          <w:sz w:val="36"/>
          <w:szCs w:val="36"/>
          <w:rtl/>
          <w:lang w:bidi="ar-IQ"/>
        </w:rPr>
        <w:t xml:space="preserve">     </w:t>
      </w:r>
    </w:p>
    <w:p w:rsidR="00641C92" w:rsidRDefault="00641C92" w:rsidP="002D677E">
      <w:pPr>
        <w:spacing w:line="240" w:lineRule="auto"/>
        <w:ind w:right="142"/>
        <w:jc w:val="both"/>
        <w:rPr>
          <w:rFonts w:ascii="Traditional Arabic" w:hAnsi="Traditional Arabic" w:cs="Traditional Arabic"/>
          <w:b/>
          <w:bCs/>
          <w:sz w:val="36"/>
          <w:szCs w:val="36"/>
          <w:rtl/>
          <w:lang w:bidi="ar-IQ"/>
        </w:rPr>
      </w:pPr>
    </w:p>
    <w:p w:rsidR="00641C92" w:rsidRDefault="00641C92" w:rsidP="002D677E">
      <w:pPr>
        <w:spacing w:line="240" w:lineRule="auto"/>
        <w:ind w:right="142"/>
        <w:jc w:val="both"/>
        <w:rPr>
          <w:rFonts w:ascii="Traditional Arabic" w:hAnsi="Traditional Arabic" w:cs="Traditional Arabic"/>
          <w:b/>
          <w:bCs/>
          <w:sz w:val="36"/>
          <w:szCs w:val="36"/>
          <w:rtl/>
          <w:lang w:bidi="ar-IQ"/>
        </w:rPr>
      </w:pPr>
    </w:p>
    <w:p w:rsidR="00B817FB" w:rsidRDefault="00B817FB" w:rsidP="002D677E">
      <w:pPr>
        <w:spacing w:line="240" w:lineRule="auto"/>
        <w:ind w:right="142"/>
        <w:jc w:val="both"/>
        <w:rPr>
          <w:rFonts w:ascii="Traditional Arabic" w:hAnsi="Traditional Arabic" w:cs="Traditional Arabic"/>
          <w:b/>
          <w:bCs/>
          <w:noProof/>
          <w:sz w:val="64"/>
          <w:szCs w:val="64"/>
          <w:rtl/>
        </w:rPr>
      </w:pPr>
      <w:r w:rsidRPr="009A165D">
        <w:rPr>
          <w:rFonts w:ascii="Traditional Arabic" w:hAnsi="Traditional Arabic" w:cs="Traditional Arabic"/>
          <w:b/>
          <w:bCs/>
          <w:sz w:val="36"/>
          <w:szCs w:val="36"/>
          <w:rtl/>
          <w:lang w:bidi="ar-IQ"/>
        </w:rPr>
        <w:t xml:space="preserve"> </w:t>
      </w:r>
    </w:p>
    <w:p w:rsidR="00641C92" w:rsidRDefault="00641C92" w:rsidP="002D677E">
      <w:pPr>
        <w:spacing w:line="240" w:lineRule="auto"/>
        <w:ind w:right="142"/>
        <w:jc w:val="both"/>
        <w:rPr>
          <w:rFonts w:ascii="Traditional Arabic" w:hAnsi="Traditional Arabic" w:cs="Traditional Arabic"/>
          <w:b/>
          <w:bCs/>
          <w:noProof/>
          <w:sz w:val="64"/>
          <w:szCs w:val="64"/>
          <w:rtl/>
        </w:rPr>
      </w:pPr>
    </w:p>
    <w:p w:rsidR="00641C92" w:rsidRDefault="00641C92" w:rsidP="002D677E">
      <w:pPr>
        <w:spacing w:line="240" w:lineRule="auto"/>
        <w:ind w:right="142"/>
        <w:jc w:val="both"/>
        <w:rPr>
          <w:rFonts w:ascii="Traditional Arabic" w:hAnsi="Traditional Arabic" w:cs="Traditional Arabic"/>
          <w:b/>
          <w:bCs/>
          <w:noProof/>
          <w:sz w:val="64"/>
          <w:szCs w:val="64"/>
          <w:rtl/>
        </w:rPr>
      </w:pPr>
    </w:p>
    <w:p w:rsidR="00641C92" w:rsidRPr="009A165D" w:rsidRDefault="00641C92" w:rsidP="002D677E">
      <w:pPr>
        <w:spacing w:line="240" w:lineRule="auto"/>
        <w:ind w:right="142"/>
        <w:jc w:val="both"/>
        <w:rPr>
          <w:rFonts w:ascii="Traditional Arabic" w:hAnsi="Traditional Arabic" w:cs="Traditional Arabic"/>
          <w:b/>
          <w:bCs/>
          <w:sz w:val="36"/>
          <w:szCs w:val="36"/>
          <w:rtl/>
          <w:lang w:bidi="ar-IQ"/>
        </w:rPr>
      </w:pPr>
    </w:p>
    <w:p w:rsidR="00B817FB" w:rsidRDefault="00B817FB" w:rsidP="002D677E">
      <w:pPr>
        <w:pStyle w:val="a4"/>
        <w:numPr>
          <w:ilvl w:val="0"/>
          <w:numId w:val="1"/>
        </w:numPr>
        <w:shd w:val="clear" w:color="auto" w:fill="FFFFFF" w:themeFill="background1"/>
        <w:spacing w:after="0" w:line="240" w:lineRule="auto"/>
        <w:ind w:left="0" w:right="142" w:firstLine="0"/>
        <w:jc w:val="both"/>
        <w:rPr>
          <w:rFonts w:ascii="Traditional Arabic" w:hAnsi="Traditional Arabic" w:cs="PT Bold Heading"/>
          <w:b/>
          <w:bCs/>
          <w:sz w:val="36"/>
          <w:szCs w:val="36"/>
          <w:lang w:bidi="ar-IQ"/>
        </w:rPr>
      </w:pPr>
      <w:r w:rsidRPr="009A165D">
        <w:rPr>
          <w:rFonts w:ascii="Traditional Arabic" w:hAnsi="Traditional Arabic" w:cs="PT Bold Heading"/>
          <w:b/>
          <w:bCs/>
          <w:sz w:val="36"/>
          <w:szCs w:val="36"/>
          <w:rtl/>
          <w:lang w:bidi="ar-IQ"/>
        </w:rPr>
        <w:t>الهيكل التنظيمي للكلية</w:t>
      </w:r>
      <w:r w:rsidR="00662266" w:rsidRPr="009A165D">
        <w:rPr>
          <w:rFonts w:ascii="Traditional Arabic" w:hAnsi="Traditional Arabic" w:cs="PT Bold Heading" w:hint="cs"/>
          <w:b/>
          <w:bCs/>
          <w:sz w:val="36"/>
          <w:szCs w:val="36"/>
          <w:rtl/>
          <w:lang w:bidi="ar-IQ"/>
        </w:rPr>
        <w:t xml:space="preserve"> :</w:t>
      </w:r>
    </w:p>
    <w:p w:rsidR="00F63A8A" w:rsidRPr="00F63A8A" w:rsidRDefault="00F63A8A" w:rsidP="00F63A8A">
      <w:pPr>
        <w:pStyle w:val="a4"/>
        <w:shd w:val="clear" w:color="auto" w:fill="FFFFFF" w:themeFill="background1"/>
        <w:spacing w:after="0" w:line="240" w:lineRule="auto"/>
        <w:ind w:left="0" w:right="142"/>
        <w:jc w:val="both"/>
        <w:rPr>
          <w:rFonts w:ascii="Traditional Arabic" w:hAnsi="Traditional Arabic" w:cs="PT Bold Heading"/>
          <w:b/>
          <w:bCs/>
          <w:rtl/>
          <w:lang w:bidi="ar-IQ"/>
        </w:rPr>
      </w:pPr>
    </w:p>
    <w:p w:rsidR="0040508D" w:rsidRDefault="0040508D" w:rsidP="0040508D">
      <w:pPr>
        <w:pStyle w:val="a4"/>
        <w:spacing w:line="240" w:lineRule="auto"/>
        <w:rPr>
          <w:rFonts w:ascii="Simplified Arabic" w:hAnsi="Simplified Arabic" w:cs="PT Bold Heading"/>
          <w:b/>
          <w:bCs/>
          <w:sz w:val="36"/>
          <w:szCs w:val="36"/>
          <w:lang w:bidi="ar-IQ"/>
        </w:rPr>
      </w:pPr>
    </w:p>
    <w:p w:rsidR="0040508D" w:rsidRPr="0040508D" w:rsidRDefault="0040508D" w:rsidP="0040508D">
      <w:pPr>
        <w:pStyle w:val="a4"/>
        <w:rPr>
          <w:rFonts w:ascii="Simplified Arabic" w:hAnsi="Simplified Arabic" w:cs="PT Bold Heading"/>
          <w:b/>
          <w:bCs/>
          <w:sz w:val="36"/>
          <w:szCs w:val="36"/>
          <w:rtl/>
          <w:lang w:bidi="ar-IQ"/>
        </w:rPr>
      </w:pPr>
    </w:p>
    <w:p w:rsidR="0040508D" w:rsidRDefault="0040508D" w:rsidP="0040508D">
      <w:pPr>
        <w:pStyle w:val="a4"/>
        <w:spacing w:line="240" w:lineRule="auto"/>
        <w:rPr>
          <w:rFonts w:ascii="Simplified Arabic" w:hAnsi="Simplified Arabic" w:cs="PT Bold Heading"/>
          <w:b/>
          <w:bCs/>
          <w:sz w:val="36"/>
          <w:szCs w:val="36"/>
          <w:lang w:bidi="ar-IQ"/>
        </w:rPr>
      </w:pPr>
    </w:p>
    <w:p w:rsidR="0040508D" w:rsidRDefault="0040508D" w:rsidP="0040508D">
      <w:pPr>
        <w:pStyle w:val="a4"/>
        <w:spacing w:line="240" w:lineRule="auto"/>
        <w:rPr>
          <w:rFonts w:ascii="Simplified Arabic" w:hAnsi="Simplified Arabic" w:cs="PT Bold Heading"/>
          <w:b/>
          <w:bCs/>
          <w:sz w:val="36"/>
          <w:szCs w:val="36"/>
          <w:lang w:bidi="ar-IQ"/>
        </w:rPr>
      </w:pPr>
    </w:p>
    <w:p w:rsidR="0040508D" w:rsidRDefault="0040508D" w:rsidP="0040508D">
      <w:pPr>
        <w:pStyle w:val="a4"/>
        <w:spacing w:line="240" w:lineRule="auto"/>
        <w:rPr>
          <w:rFonts w:ascii="Simplified Arabic" w:hAnsi="Simplified Arabic" w:cs="PT Bold Heading"/>
          <w:b/>
          <w:bCs/>
          <w:sz w:val="36"/>
          <w:szCs w:val="36"/>
          <w:lang w:bidi="ar-IQ"/>
        </w:rPr>
      </w:pPr>
    </w:p>
    <w:p w:rsidR="0040508D" w:rsidRDefault="0040508D" w:rsidP="0040508D">
      <w:pPr>
        <w:pStyle w:val="a4"/>
        <w:spacing w:line="240" w:lineRule="auto"/>
        <w:rPr>
          <w:rFonts w:ascii="Simplified Arabic" w:hAnsi="Simplified Arabic" w:cs="PT Bold Heading"/>
          <w:b/>
          <w:bCs/>
          <w:sz w:val="36"/>
          <w:szCs w:val="36"/>
          <w:lang w:bidi="ar-IQ"/>
        </w:rPr>
      </w:pPr>
    </w:p>
    <w:p w:rsidR="0040508D" w:rsidRDefault="0040508D" w:rsidP="0040508D">
      <w:pPr>
        <w:pStyle w:val="a4"/>
        <w:spacing w:line="240" w:lineRule="auto"/>
        <w:rPr>
          <w:rFonts w:ascii="Simplified Arabic" w:hAnsi="Simplified Arabic" w:cs="PT Bold Heading"/>
          <w:b/>
          <w:bCs/>
          <w:sz w:val="36"/>
          <w:szCs w:val="36"/>
          <w:lang w:bidi="ar-IQ"/>
        </w:rPr>
      </w:pPr>
    </w:p>
    <w:p w:rsidR="00662266" w:rsidRPr="009A165D" w:rsidRDefault="00662266" w:rsidP="002D677E">
      <w:pPr>
        <w:pStyle w:val="a4"/>
        <w:numPr>
          <w:ilvl w:val="0"/>
          <w:numId w:val="1"/>
        </w:numPr>
        <w:spacing w:line="240" w:lineRule="auto"/>
        <w:rPr>
          <w:rFonts w:ascii="Simplified Arabic" w:hAnsi="Simplified Arabic" w:cs="PT Bold Heading"/>
          <w:b/>
          <w:bCs/>
          <w:sz w:val="36"/>
          <w:szCs w:val="36"/>
          <w:rtl/>
          <w:lang w:bidi="ar-IQ"/>
        </w:rPr>
      </w:pPr>
      <w:r w:rsidRPr="009A165D">
        <w:rPr>
          <w:rFonts w:ascii="Simplified Arabic" w:hAnsi="Simplified Arabic" w:cs="PT Bold Heading" w:hint="cs"/>
          <w:b/>
          <w:bCs/>
          <w:sz w:val="36"/>
          <w:szCs w:val="36"/>
          <w:rtl/>
          <w:lang w:bidi="ar-IQ"/>
        </w:rPr>
        <w:lastRenderedPageBreak/>
        <w:t xml:space="preserve">  وسائل الاتصال بالمؤسسة :</w:t>
      </w:r>
    </w:p>
    <w:p w:rsidR="00B817FB" w:rsidRPr="009A165D" w:rsidRDefault="00F63A8A" w:rsidP="002D677E">
      <w:pPr>
        <w:shd w:val="clear" w:color="auto" w:fill="FFFFFF" w:themeFill="background1"/>
        <w:spacing w:after="0" w:line="240" w:lineRule="auto"/>
        <w:ind w:right="142"/>
        <w:jc w:val="both"/>
        <w:rPr>
          <w:rFonts w:ascii="Traditional Arabic" w:hAnsi="Traditional Arabic" w:cs="Traditional Arabic"/>
          <w:b/>
          <w:bCs/>
          <w:sz w:val="36"/>
          <w:szCs w:val="36"/>
          <w:rtl/>
          <w:lang w:bidi="ar-IQ"/>
        </w:rPr>
      </w:pPr>
      <w:r w:rsidRPr="009A165D">
        <w:rPr>
          <w:rFonts w:ascii="Traditional Arabic" w:eastAsiaTheme="minorEastAsia" w:hAnsi="Traditional Arabic" w:cs="Traditional Arabic"/>
          <w:b/>
          <w:bCs/>
          <w:noProof/>
          <w:sz w:val="36"/>
          <w:szCs w:val="36"/>
          <w:rtl/>
        </w:rPr>
        <mc:AlternateContent>
          <mc:Choice Requires="wps">
            <w:drawing>
              <wp:anchor distT="0" distB="0" distL="114300" distR="114300" simplePos="0" relativeHeight="251642880" behindDoc="0" locked="0" layoutInCell="1" allowOverlap="1" wp14:anchorId="6CB705F7" wp14:editId="446CBF5A">
                <wp:simplePos x="0" y="0"/>
                <wp:positionH relativeFrom="column">
                  <wp:posOffset>-158115</wp:posOffset>
                </wp:positionH>
                <wp:positionV relativeFrom="paragraph">
                  <wp:posOffset>108585</wp:posOffset>
                </wp:positionV>
                <wp:extent cx="5641676" cy="6418053"/>
                <wp:effectExtent l="95250" t="95250" r="92710" b="97155"/>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641676" cy="6418053"/>
                        </a:xfrm>
                        <a:prstGeom prst="rect">
                          <a:avLst/>
                        </a:prstGeom>
                        <a:solidFill>
                          <a:sysClr val="window" lastClr="FFFFFF"/>
                        </a:solidFill>
                        <a:ln w="38100" cap="flat" cmpd="sng" algn="ctr">
                          <a:solidFill>
                            <a:srgbClr val="0070C0"/>
                          </a:solidFill>
                          <a:prstDash val="solid"/>
                          <a:headEnd/>
                          <a:tailEnd/>
                        </a:ln>
                        <a:effectLst>
                          <a:glow rad="63500">
                            <a:schemeClr val="accent1">
                              <a:satMod val="175000"/>
                              <a:alpha val="40000"/>
                            </a:schemeClr>
                          </a:glow>
                        </a:effectLst>
                      </wps:spPr>
                      <wps:txbx>
                        <w:txbxContent>
                          <w:p w:rsidR="009B6D15" w:rsidRPr="00662266" w:rsidRDefault="009B6D15" w:rsidP="00662266">
                            <w:pPr>
                              <w:spacing w:line="360" w:lineRule="auto"/>
                              <w:rPr>
                                <w:rFonts w:ascii="Traditional Arabic" w:hAnsi="Traditional Arabic" w:cs="Traditional Arabic"/>
                                <w:b/>
                                <w:bCs/>
                                <w:color w:val="FF0000"/>
                                <w:sz w:val="36"/>
                                <w:szCs w:val="36"/>
                                <w:rtl/>
                                <w:lang w:bidi="ar-IQ"/>
                              </w:rPr>
                            </w:pPr>
                            <w:r w:rsidRPr="00662266">
                              <w:rPr>
                                <w:rFonts w:ascii="Traditional Arabic" w:hAnsi="Traditional Arabic" w:cs="Traditional Arabic"/>
                                <w:b/>
                                <w:bCs/>
                                <w:sz w:val="36"/>
                                <w:szCs w:val="36"/>
                                <w:rtl/>
                              </w:rPr>
                              <w:t xml:space="preserve">الموقع الالكتروني للكلية :                  </w:t>
                            </w:r>
                            <w:hyperlink r:id="rId15" w:history="1">
                              <w:r w:rsidRPr="00662266">
                                <w:rPr>
                                  <w:rStyle w:val="Hyperlink"/>
                                  <w:rFonts w:ascii="Traditional Arabic" w:hAnsi="Traditional Arabic" w:cs="Traditional Arabic"/>
                                  <w:b/>
                                  <w:bCs/>
                                  <w:color w:val="FF0000"/>
                                  <w:sz w:val="36"/>
                                  <w:szCs w:val="36"/>
                                </w:rPr>
                                <w:t>http://www.basicedu.uodiyala.edu.iq</w:t>
                              </w:r>
                              <w:r w:rsidRPr="00662266">
                                <w:rPr>
                                  <w:rStyle w:val="Hyperlink"/>
                                  <w:rFonts w:ascii="Traditional Arabic" w:hAnsi="Traditional Arabic" w:cs="Traditional Arabic"/>
                                  <w:b/>
                                  <w:bCs/>
                                  <w:color w:val="FF0000"/>
                                  <w:sz w:val="36"/>
                                  <w:szCs w:val="36"/>
                                  <w:rtl/>
                                </w:rPr>
                                <w:t>/</w:t>
                              </w:r>
                            </w:hyperlink>
                          </w:p>
                          <w:p w:rsidR="009B6D15" w:rsidRPr="00662266" w:rsidRDefault="009B6D15" w:rsidP="00662266">
                            <w:pPr>
                              <w:spacing w:line="360" w:lineRule="auto"/>
                              <w:rPr>
                                <w:rFonts w:ascii="Traditional Arabic" w:hAnsi="Traditional Arabic" w:cs="Traditional Arabic"/>
                                <w:b/>
                                <w:bCs/>
                                <w:sz w:val="36"/>
                                <w:szCs w:val="36"/>
                                <w:lang w:bidi="ar-IQ"/>
                              </w:rPr>
                            </w:pPr>
                            <w:r w:rsidRPr="00662266">
                              <w:rPr>
                                <w:rFonts w:ascii="Traditional Arabic" w:hAnsi="Traditional Arabic" w:cs="Traditional Arabic"/>
                                <w:b/>
                                <w:bCs/>
                                <w:sz w:val="36"/>
                                <w:szCs w:val="36"/>
                                <w:rtl/>
                                <w:lang w:bidi="ar-IQ"/>
                              </w:rPr>
                              <w:t>العنوان الالكتروني للكلي (</w:t>
                            </w:r>
                            <w:r w:rsidRPr="00662266">
                              <w:rPr>
                                <w:rFonts w:ascii="Traditional Arabic" w:hAnsi="Traditional Arabic" w:cs="Traditional Arabic"/>
                                <w:b/>
                                <w:bCs/>
                                <w:sz w:val="36"/>
                                <w:szCs w:val="36"/>
                                <w:lang w:bidi="ar-IQ"/>
                              </w:rPr>
                              <w:t>E-Mail</w:t>
                            </w:r>
                            <w:r w:rsidRPr="00662266">
                              <w:rPr>
                                <w:rFonts w:ascii="Traditional Arabic" w:hAnsi="Traditional Arabic" w:cs="Traditional Arabic"/>
                                <w:b/>
                                <w:bCs/>
                                <w:sz w:val="36"/>
                                <w:szCs w:val="36"/>
                                <w:rtl/>
                                <w:lang w:bidi="ar-IQ"/>
                              </w:rPr>
                              <w:t xml:space="preserve">) </w:t>
                            </w:r>
                            <w:r w:rsidRPr="00662266">
                              <w:rPr>
                                <w:rFonts w:ascii="Traditional Arabic" w:hAnsi="Traditional Arabic" w:cs="Traditional Arabic"/>
                                <w:b/>
                                <w:bCs/>
                                <w:sz w:val="36"/>
                                <w:szCs w:val="36"/>
                                <w:lang w:bidi="ar-IQ"/>
                              </w:rPr>
                              <w:t>E-</w:t>
                            </w:r>
                            <w:r>
                              <w:rPr>
                                <w:rFonts w:ascii="Traditional Arabic" w:hAnsi="Traditional Arabic" w:cs="Traditional Arabic"/>
                                <w:b/>
                                <w:bCs/>
                                <w:color w:val="FF0000"/>
                                <w:sz w:val="36"/>
                                <w:szCs w:val="36"/>
                                <w:lang w:bidi="ar-IQ"/>
                              </w:rPr>
                              <w:t xml:space="preserve"> </w:t>
                            </w:r>
                            <w:r w:rsidRPr="00662266">
                              <w:rPr>
                                <w:rFonts w:ascii="Traditional Arabic" w:hAnsi="Traditional Arabic" w:cs="Traditional Arabic"/>
                                <w:b/>
                                <w:bCs/>
                                <w:color w:val="FF0000"/>
                                <w:sz w:val="36"/>
                                <w:szCs w:val="36"/>
                                <w:u w:val="single"/>
                                <w:lang w:bidi="ar-IQ"/>
                              </w:rPr>
                              <w:t>basiceedduation@diyalauniv-iq.ne</w:t>
                            </w:r>
                            <w:r w:rsidRPr="00662266">
                              <w:rPr>
                                <w:rFonts w:ascii="Traditional Arabic" w:hAnsi="Traditional Arabic" w:cs="Traditional Arabic"/>
                                <w:b/>
                                <w:bCs/>
                                <w:color w:val="FF0000"/>
                                <w:sz w:val="36"/>
                                <w:szCs w:val="36"/>
                                <w:lang w:bidi="ar-IQ"/>
                              </w:rPr>
                              <w:t>t</w:t>
                            </w:r>
                          </w:p>
                          <w:p w:rsidR="009B6D15" w:rsidRPr="00662266" w:rsidRDefault="009B6D15" w:rsidP="00662266">
                            <w:pPr>
                              <w:spacing w:line="360" w:lineRule="auto"/>
                              <w:rPr>
                                <w:rFonts w:ascii="Traditional Arabic" w:hAnsi="Traditional Arabic" w:cs="Traditional Arabic"/>
                                <w:b/>
                                <w:bCs/>
                                <w:sz w:val="36"/>
                                <w:szCs w:val="36"/>
                                <w:rtl/>
                                <w:lang w:bidi="ar-IQ"/>
                              </w:rPr>
                            </w:pPr>
                            <w:r w:rsidRPr="00662266">
                              <w:rPr>
                                <w:rFonts w:ascii="Traditional Arabic" w:hAnsi="Traditional Arabic" w:cs="Traditional Arabic"/>
                                <w:b/>
                                <w:bCs/>
                                <w:sz w:val="36"/>
                                <w:szCs w:val="36"/>
                                <w:rtl/>
                                <w:lang w:bidi="ar-IQ"/>
                              </w:rPr>
                              <w:t xml:space="preserve">تليفون (مكتب العميد):     </w:t>
                            </w:r>
                            <w:r w:rsidRPr="00662266">
                              <w:rPr>
                                <w:rFonts w:ascii="Traditional Arabic" w:hAnsi="Traditional Arabic" w:cs="Traditional Arabic"/>
                                <w:b/>
                                <w:bCs/>
                                <w:color w:val="FF0000"/>
                                <w:sz w:val="36"/>
                                <w:szCs w:val="36"/>
                                <w:rtl/>
                                <w:lang w:bidi="ar-IQ"/>
                              </w:rPr>
                              <w:t>531073</w:t>
                            </w:r>
                          </w:p>
                          <w:p w:rsidR="009B6D15" w:rsidRPr="00662266" w:rsidRDefault="009B6D15" w:rsidP="00662266">
                            <w:pPr>
                              <w:spacing w:line="360" w:lineRule="auto"/>
                              <w:rPr>
                                <w:rFonts w:ascii="Traditional Arabic" w:hAnsi="Traditional Arabic" w:cs="Traditional Arabic"/>
                                <w:b/>
                                <w:bCs/>
                                <w:sz w:val="36"/>
                                <w:szCs w:val="36"/>
                                <w:rtl/>
                                <w:lang w:bidi="ar-IQ"/>
                              </w:rPr>
                            </w:pPr>
                            <w:r w:rsidRPr="00662266">
                              <w:rPr>
                                <w:rFonts w:ascii="Traditional Arabic" w:hAnsi="Traditional Arabic" w:cs="Traditional Arabic"/>
                                <w:b/>
                                <w:bCs/>
                                <w:sz w:val="36"/>
                                <w:szCs w:val="36"/>
                                <w:rtl/>
                                <w:lang w:bidi="ar-IQ"/>
                              </w:rPr>
                              <w:t xml:space="preserve">موقع التواصل الاجتماعي للكلية:     </w:t>
                            </w:r>
                            <w:r w:rsidRPr="00662266">
                              <w:rPr>
                                <w:rFonts w:ascii="Traditional Arabic" w:hAnsi="Traditional Arabic" w:cs="Traditional Arabic"/>
                                <w:b/>
                                <w:bCs/>
                                <w:color w:val="FF0000"/>
                                <w:sz w:val="36"/>
                                <w:szCs w:val="36"/>
                                <w:u w:val="single"/>
                                <w:lang w:bidi="ar-IQ"/>
                              </w:rPr>
                              <w:t>https://www.facebook.com/basiceduuodiyala</w:t>
                            </w:r>
                          </w:p>
                          <w:p w:rsidR="009B6D15" w:rsidRPr="00662266" w:rsidRDefault="009B6D15" w:rsidP="00662266">
                            <w:pPr>
                              <w:spacing w:line="360" w:lineRule="auto"/>
                              <w:rPr>
                                <w:rFonts w:ascii="Traditional Arabic" w:hAnsi="Traditional Arabic" w:cs="Traditional Arabic"/>
                                <w:b/>
                                <w:bCs/>
                                <w:sz w:val="36"/>
                                <w:szCs w:val="36"/>
                                <w:rtl/>
                                <w:lang w:bidi="ar-IQ"/>
                              </w:rPr>
                            </w:pPr>
                            <w:r w:rsidRPr="00662266">
                              <w:rPr>
                                <w:rFonts w:ascii="Traditional Arabic" w:hAnsi="Traditional Arabic" w:cs="Traditional Arabic"/>
                                <w:b/>
                                <w:bCs/>
                                <w:sz w:val="36"/>
                                <w:szCs w:val="36"/>
                                <w:rtl/>
                                <w:lang w:bidi="ar-IQ"/>
                              </w:rPr>
                              <w:t>البريد الالكتروني لشعبة ضمان الجودة (</w:t>
                            </w:r>
                            <w:r w:rsidRPr="00662266">
                              <w:rPr>
                                <w:rFonts w:ascii="Traditional Arabic" w:hAnsi="Traditional Arabic" w:cs="Traditional Arabic"/>
                                <w:b/>
                                <w:bCs/>
                                <w:sz w:val="36"/>
                                <w:szCs w:val="36"/>
                                <w:lang w:bidi="ar-IQ"/>
                              </w:rPr>
                              <w:t>E-Mail</w:t>
                            </w:r>
                            <w:r w:rsidRPr="00662266">
                              <w:rPr>
                                <w:rFonts w:ascii="Traditional Arabic" w:hAnsi="Traditional Arabic" w:cs="Traditional Arabic"/>
                                <w:b/>
                                <w:bCs/>
                                <w:sz w:val="36"/>
                                <w:szCs w:val="36"/>
                                <w:rtl/>
                                <w:lang w:bidi="ar-IQ"/>
                              </w:rPr>
                              <w:t>):</w:t>
                            </w:r>
                          </w:p>
                          <w:p w:rsidR="009B6D15" w:rsidRPr="00662266" w:rsidRDefault="009B6D15" w:rsidP="00662266">
                            <w:pPr>
                              <w:spacing w:line="360" w:lineRule="auto"/>
                              <w:rPr>
                                <w:rFonts w:ascii="Traditional Arabic" w:hAnsi="Traditional Arabic" w:cs="Traditional Arabic"/>
                                <w:b/>
                                <w:bCs/>
                                <w:sz w:val="36"/>
                                <w:szCs w:val="36"/>
                                <w:rtl/>
                                <w:lang w:bidi="ar-IQ"/>
                              </w:rPr>
                            </w:pPr>
                            <w:r w:rsidRPr="00662266">
                              <w:rPr>
                                <w:rFonts w:ascii="Traditional Arabic" w:hAnsi="Traditional Arabic" w:cs="Traditional Arabic"/>
                                <w:b/>
                                <w:bCs/>
                                <w:sz w:val="36"/>
                                <w:szCs w:val="36"/>
                                <w:rtl/>
                                <w:lang w:bidi="ar-IQ"/>
                              </w:rPr>
                              <w:t xml:space="preserve"> </w:t>
                            </w:r>
                            <w:hyperlink r:id="rId16" w:history="1">
                              <w:r w:rsidRPr="00662266">
                                <w:rPr>
                                  <w:rStyle w:val="Hyperlink"/>
                                  <w:rFonts w:ascii="Traditional Arabic" w:hAnsi="Traditional Arabic" w:cs="Traditional Arabic"/>
                                  <w:b/>
                                  <w:bCs/>
                                  <w:color w:val="FF0000"/>
                                  <w:sz w:val="36"/>
                                  <w:szCs w:val="36"/>
                                  <w:lang w:bidi="ar-IQ"/>
                                </w:rPr>
                                <w:t>snakhlf6@gmail.com</w:t>
                              </w:r>
                            </w:hyperlink>
                          </w:p>
                          <w:p w:rsidR="009B6D15" w:rsidRPr="00662266" w:rsidRDefault="009B6D15" w:rsidP="00662266">
                            <w:pPr>
                              <w:spacing w:line="360" w:lineRule="auto"/>
                              <w:rPr>
                                <w:rFonts w:ascii="Traditional Arabic" w:hAnsi="Traditional Arabic" w:cs="Traditional Arabic"/>
                                <w:b/>
                                <w:bCs/>
                                <w:sz w:val="36"/>
                                <w:szCs w:val="36"/>
                                <w:lang w:bidi="ar-IQ"/>
                              </w:rPr>
                            </w:pPr>
                            <w:r w:rsidRPr="00662266">
                              <w:rPr>
                                <w:rFonts w:ascii="Traditional Arabic" w:hAnsi="Traditional Arabic" w:cs="Traditional Arabic"/>
                                <w:b/>
                                <w:bCs/>
                                <w:sz w:val="36"/>
                                <w:szCs w:val="36"/>
                                <w:rtl/>
                                <w:lang w:bidi="ar-IQ"/>
                              </w:rPr>
                              <w:t xml:space="preserve">الهاتف النقال: </w:t>
                            </w:r>
                            <w:r w:rsidRPr="00662266">
                              <w:rPr>
                                <w:rFonts w:ascii="Traditional Arabic" w:hAnsi="Traditional Arabic" w:cs="Traditional Arabic"/>
                                <w:b/>
                                <w:bCs/>
                                <w:color w:val="FF0000"/>
                                <w:sz w:val="36"/>
                                <w:szCs w:val="36"/>
                                <w:rtl/>
                                <w:lang w:bidi="ar-IQ"/>
                              </w:rPr>
                              <w:t>07725388672</w:t>
                            </w:r>
                          </w:p>
                          <w:p w:rsidR="009B6D15" w:rsidRPr="008C4757" w:rsidRDefault="009B6D15" w:rsidP="00662266">
                            <w:pPr>
                              <w:spacing w:line="360" w:lineRule="auto"/>
                              <w:rPr>
                                <w:b/>
                                <w:bCs/>
                                <w:sz w:val="32"/>
                                <w:szCs w:val="32"/>
                                <w:rtl/>
                                <w:lang w:bidi="ar-IQ"/>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33" type="#_x0000_t202" style="position:absolute;left:0;text-align:left;margin-left:-12.45pt;margin-top:8.55pt;width:444.25pt;height:505.35p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" fillcolor="window" strokecolor="#0070c0" strokeweight="3pt">
                <v:textbox>
                  <w:txbxContent>
                    <w:p w:rsidR="009B6D15" w:rsidRPr="00662266" w:rsidRDefault="009B6D15" w:rsidP="00662266">
                      <w:pPr>
                        <w:spacing w:line="360" w:lineRule="auto"/>
                        <w:rPr>
                          <w:rFonts w:ascii="Traditional Arabic" w:hAnsi="Traditional Arabic" w:cs="Traditional Arabic"/>
                          <w:b/>
                          <w:bCs/>
                          <w:color w:val="FF0000"/>
                          <w:sz w:val="36"/>
                          <w:szCs w:val="36"/>
                          <w:rtl/>
                          <w:lang w:bidi="ar-IQ"/>
                        </w:rPr>
                      </w:pPr>
                      <w:r w:rsidRPr="00662266">
                        <w:rPr>
                          <w:rFonts w:ascii="Traditional Arabic" w:hAnsi="Traditional Arabic" w:cs="Traditional Arabic"/>
                          <w:b/>
                          <w:bCs/>
                          <w:sz w:val="36"/>
                          <w:szCs w:val="36"/>
                          <w:rtl/>
                        </w:rPr>
                        <w:t xml:space="preserve">الموقع الالكتروني للكلية :                  </w:t>
                      </w:r>
                      <w:hyperlink r:id="rId17" w:history="1">
                        <w:r w:rsidRPr="00662266">
                          <w:rPr>
                            <w:rStyle w:val="Hyperlink"/>
                            <w:rFonts w:ascii="Traditional Arabic" w:hAnsi="Traditional Arabic" w:cs="Traditional Arabic"/>
                            <w:b/>
                            <w:bCs/>
                            <w:color w:val="FF0000"/>
                            <w:sz w:val="36"/>
                            <w:szCs w:val="36"/>
                          </w:rPr>
                          <w:t>http://www.basicedu.uodiyala.edu.iq</w:t>
                        </w:r>
                        <w:r w:rsidRPr="00662266">
                          <w:rPr>
                            <w:rStyle w:val="Hyperlink"/>
                            <w:rFonts w:ascii="Traditional Arabic" w:hAnsi="Traditional Arabic" w:cs="Traditional Arabic"/>
                            <w:b/>
                            <w:bCs/>
                            <w:color w:val="FF0000"/>
                            <w:sz w:val="36"/>
                            <w:szCs w:val="36"/>
                            <w:rtl/>
                          </w:rPr>
                          <w:t>/</w:t>
                        </w:r>
                      </w:hyperlink>
                    </w:p>
                    <w:p w:rsidR="009B6D15" w:rsidRPr="00662266" w:rsidRDefault="009B6D15" w:rsidP="00662266">
                      <w:pPr>
                        <w:spacing w:line="360" w:lineRule="auto"/>
                        <w:rPr>
                          <w:rFonts w:ascii="Traditional Arabic" w:hAnsi="Traditional Arabic" w:cs="Traditional Arabic"/>
                          <w:b/>
                          <w:bCs/>
                          <w:sz w:val="36"/>
                          <w:szCs w:val="36"/>
                          <w:lang w:bidi="ar-IQ"/>
                        </w:rPr>
                      </w:pPr>
                      <w:r w:rsidRPr="00662266">
                        <w:rPr>
                          <w:rFonts w:ascii="Traditional Arabic" w:hAnsi="Traditional Arabic" w:cs="Traditional Arabic"/>
                          <w:b/>
                          <w:bCs/>
                          <w:sz w:val="36"/>
                          <w:szCs w:val="36"/>
                          <w:rtl/>
                          <w:lang w:bidi="ar-IQ"/>
                        </w:rPr>
                        <w:t>العنوان الالكتروني للكلي (</w:t>
                      </w:r>
                      <w:r w:rsidRPr="00662266">
                        <w:rPr>
                          <w:rFonts w:ascii="Traditional Arabic" w:hAnsi="Traditional Arabic" w:cs="Traditional Arabic"/>
                          <w:b/>
                          <w:bCs/>
                          <w:sz w:val="36"/>
                          <w:szCs w:val="36"/>
                          <w:lang w:bidi="ar-IQ"/>
                        </w:rPr>
                        <w:t>E-Mail</w:t>
                      </w:r>
                      <w:r w:rsidRPr="00662266">
                        <w:rPr>
                          <w:rFonts w:ascii="Traditional Arabic" w:hAnsi="Traditional Arabic" w:cs="Traditional Arabic"/>
                          <w:b/>
                          <w:bCs/>
                          <w:sz w:val="36"/>
                          <w:szCs w:val="36"/>
                          <w:rtl/>
                          <w:lang w:bidi="ar-IQ"/>
                        </w:rPr>
                        <w:t xml:space="preserve">) </w:t>
                      </w:r>
                      <w:r w:rsidRPr="00662266">
                        <w:rPr>
                          <w:rFonts w:ascii="Traditional Arabic" w:hAnsi="Traditional Arabic" w:cs="Traditional Arabic"/>
                          <w:b/>
                          <w:bCs/>
                          <w:sz w:val="36"/>
                          <w:szCs w:val="36"/>
                          <w:lang w:bidi="ar-IQ"/>
                        </w:rPr>
                        <w:t>E-</w:t>
                      </w:r>
                      <w:r>
                        <w:rPr>
                          <w:rFonts w:ascii="Traditional Arabic" w:hAnsi="Traditional Arabic" w:cs="Traditional Arabic"/>
                          <w:b/>
                          <w:bCs/>
                          <w:color w:val="FF0000"/>
                          <w:sz w:val="36"/>
                          <w:szCs w:val="36"/>
                          <w:lang w:bidi="ar-IQ"/>
                        </w:rPr>
                        <w:t xml:space="preserve"> </w:t>
                      </w:r>
                      <w:r w:rsidRPr="00662266">
                        <w:rPr>
                          <w:rFonts w:ascii="Traditional Arabic" w:hAnsi="Traditional Arabic" w:cs="Traditional Arabic"/>
                          <w:b/>
                          <w:bCs/>
                          <w:color w:val="FF0000"/>
                          <w:sz w:val="36"/>
                          <w:szCs w:val="36"/>
                          <w:u w:val="single"/>
                          <w:lang w:bidi="ar-IQ"/>
                        </w:rPr>
                        <w:t>basiceedduation@diyalauniv-iq.ne</w:t>
                      </w:r>
                      <w:r w:rsidRPr="00662266">
                        <w:rPr>
                          <w:rFonts w:ascii="Traditional Arabic" w:hAnsi="Traditional Arabic" w:cs="Traditional Arabic"/>
                          <w:b/>
                          <w:bCs/>
                          <w:color w:val="FF0000"/>
                          <w:sz w:val="36"/>
                          <w:szCs w:val="36"/>
                          <w:lang w:bidi="ar-IQ"/>
                        </w:rPr>
                        <w:t>t</w:t>
                      </w:r>
                    </w:p>
                    <w:p w:rsidR="009B6D15" w:rsidRPr="00662266" w:rsidRDefault="009B6D15" w:rsidP="00662266">
                      <w:pPr>
                        <w:spacing w:line="360" w:lineRule="auto"/>
                        <w:rPr>
                          <w:rFonts w:ascii="Traditional Arabic" w:hAnsi="Traditional Arabic" w:cs="Traditional Arabic"/>
                          <w:b/>
                          <w:bCs/>
                          <w:sz w:val="36"/>
                          <w:szCs w:val="36"/>
                          <w:rtl/>
                          <w:lang w:bidi="ar-IQ"/>
                        </w:rPr>
                      </w:pPr>
                      <w:r w:rsidRPr="00662266">
                        <w:rPr>
                          <w:rFonts w:ascii="Traditional Arabic" w:hAnsi="Traditional Arabic" w:cs="Traditional Arabic"/>
                          <w:b/>
                          <w:bCs/>
                          <w:sz w:val="36"/>
                          <w:szCs w:val="36"/>
                          <w:rtl/>
                          <w:lang w:bidi="ar-IQ"/>
                        </w:rPr>
                        <w:t xml:space="preserve">تليفون (مكتب العميد):     </w:t>
                      </w:r>
                      <w:r w:rsidRPr="00662266">
                        <w:rPr>
                          <w:rFonts w:ascii="Traditional Arabic" w:hAnsi="Traditional Arabic" w:cs="Traditional Arabic"/>
                          <w:b/>
                          <w:bCs/>
                          <w:color w:val="FF0000"/>
                          <w:sz w:val="36"/>
                          <w:szCs w:val="36"/>
                          <w:rtl/>
                          <w:lang w:bidi="ar-IQ"/>
                        </w:rPr>
                        <w:t>531073</w:t>
                      </w:r>
                    </w:p>
                    <w:p w:rsidR="009B6D15" w:rsidRPr="00662266" w:rsidRDefault="009B6D15" w:rsidP="00662266">
                      <w:pPr>
                        <w:spacing w:line="360" w:lineRule="auto"/>
                        <w:rPr>
                          <w:rFonts w:ascii="Traditional Arabic" w:hAnsi="Traditional Arabic" w:cs="Traditional Arabic"/>
                          <w:b/>
                          <w:bCs/>
                          <w:sz w:val="36"/>
                          <w:szCs w:val="36"/>
                          <w:rtl/>
                          <w:lang w:bidi="ar-IQ"/>
                        </w:rPr>
                      </w:pPr>
                      <w:r w:rsidRPr="00662266">
                        <w:rPr>
                          <w:rFonts w:ascii="Traditional Arabic" w:hAnsi="Traditional Arabic" w:cs="Traditional Arabic"/>
                          <w:b/>
                          <w:bCs/>
                          <w:sz w:val="36"/>
                          <w:szCs w:val="36"/>
                          <w:rtl/>
                          <w:lang w:bidi="ar-IQ"/>
                        </w:rPr>
                        <w:t xml:space="preserve">موقع التواصل الاجتماعي للكلية:     </w:t>
                      </w:r>
                      <w:r w:rsidRPr="00662266">
                        <w:rPr>
                          <w:rFonts w:ascii="Traditional Arabic" w:hAnsi="Traditional Arabic" w:cs="Traditional Arabic"/>
                          <w:b/>
                          <w:bCs/>
                          <w:color w:val="FF0000"/>
                          <w:sz w:val="36"/>
                          <w:szCs w:val="36"/>
                          <w:u w:val="single"/>
                          <w:lang w:bidi="ar-IQ"/>
                        </w:rPr>
                        <w:t>https://www.facebook.com/basiceduuodiyala</w:t>
                      </w:r>
                    </w:p>
                    <w:p w:rsidR="009B6D15" w:rsidRPr="00662266" w:rsidRDefault="009B6D15" w:rsidP="00662266">
                      <w:pPr>
                        <w:spacing w:line="360" w:lineRule="auto"/>
                        <w:rPr>
                          <w:rFonts w:ascii="Traditional Arabic" w:hAnsi="Traditional Arabic" w:cs="Traditional Arabic"/>
                          <w:b/>
                          <w:bCs/>
                          <w:sz w:val="36"/>
                          <w:szCs w:val="36"/>
                          <w:rtl/>
                          <w:lang w:bidi="ar-IQ"/>
                        </w:rPr>
                      </w:pPr>
                      <w:r w:rsidRPr="00662266">
                        <w:rPr>
                          <w:rFonts w:ascii="Traditional Arabic" w:hAnsi="Traditional Arabic" w:cs="Traditional Arabic"/>
                          <w:b/>
                          <w:bCs/>
                          <w:sz w:val="36"/>
                          <w:szCs w:val="36"/>
                          <w:rtl/>
                          <w:lang w:bidi="ar-IQ"/>
                        </w:rPr>
                        <w:t>البريد الالكتروني لشعبة ضمان الجودة (</w:t>
                      </w:r>
                      <w:r w:rsidRPr="00662266">
                        <w:rPr>
                          <w:rFonts w:ascii="Traditional Arabic" w:hAnsi="Traditional Arabic" w:cs="Traditional Arabic"/>
                          <w:b/>
                          <w:bCs/>
                          <w:sz w:val="36"/>
                          <w:szCs w:val="36"/>
                          <w:lang w:bidi="ar-IQ"/>
                        </w:rPr>
                        <w:t>E-Mail</w:t>
                      </w:r>
                      <w:r w:rsidRPr="00662266">
                        <w:rPr>
                          <w:rFonts w:ascii="Traditional Arabic" w:hAnsi="Traditional Arabic" w:cs="Traditional Arabic"/>
                          <w:b/>
                          <w:bCs/>
                          <w:sz w:val="36"/>
                          <w:szCs w:val="36"/>
                          <w:rtl/>
                          <w:lang w:bidi="ar-IQ"/>
                        </w:rPr>
                        <w:t>):</w:t>
                      </w:r>
                    </w:p>
                    <w:p w:rsidR="009B6D15" w:rsidRPr="00662266" w:rsidRDefault="009B6D15" w:rsidP="00662266">
                      <w:pPr>
                        <w:spacing w:line="360" w:lineRule="auto"/>
                        <w:rPr>
                          <w:rFonts w:ascii="Traditional Arabic" w:hAnsi="Traditional Arabic" w:cs="Traditional Arabic"/>
                          <w:b/>
                          <w:bCs/>
                          <w:sz w:val="36"/>
                          <w:szCs w:val="36"/>
                          <w:rtl/>
                          <w:lang w:bidi="ar-IQ"/>
                        </w:rPr>
                      </w:pPr>
                      <w:r w:rsidRPr="00662266">
                        <w:rPr>
                          <w:rFonts w:ascii="Traditional Arabic" w:hAnsi="Traditional Arabic" w:cs="Traditional Arabic"/>
                          <w:b/>
                          <w:bCs/>
                          <w:sz w:val="36"/>
                          <w:szCs w:val="36"/>
                          <w:rtl/>
                          <w:lang w:bidi="ar-IQ"/>
                        </w:rPr>
                        <w:t xml:space="preserve"> </w:t>
                      </w:r>
                      <w:hyperlink r:id="rId18" w:history="1">
                        <w:r w:rsidRPr="00662266">
                          <w:rPr>
                            <w:rStyle w:val="Hyperlink"/>
                            <w:rFonts w:ascii="Traditional Arabic" w:hAnsi="Traditional Arabic" w:cs="Traditional Arabic"/>
                            <w:b/>
                            <w:bCs/>
                            <w:color w:val="FF0000"/>
                            <w:sz w:val="36"/>
                            <w:szCs w:val="36"/>
                            <w:lang w:bidi="ar-IQ"/>
                          </w:rPr>
                          <w:t>snakhlf6@gmail.com</w:t>
                        </w:r>
                      </w:hyperlink>
                    </w:p>
                    <w:p w:rsidR="009B6D15" w:rsidRPr="00662266" w:rsidRDefault="009B6D15" w:rsidP="00662266">
                      <w:pPr>
                        <w:spacing w:line="360" w:lineRule="auto"/>
                        <w:rPr>
                          <w:rFonts w:ascii="Traditional Arabic" w:hAnsi="Traditional Arabic" w:cs="Traditional Arabic"/>
                          <w:b/>
                          <w:bCs/>
                          <w:sz w:val="36"/>
                          <w:szCs w:val="36"/>
                          <w:lang w:bidi="ar-IQ"/>
                        </w:rPr>
                      </w:pPr>
                      <w:r w:rsidRPr="00662266">
                        <w:rPr>
                          <w:rFonts w:ascii="Traditional Arabic" w:hAnsi="Traditional Arabic" w:cs="Traditional Arabic"/>
                          <w:b/>
                          <w:bCs/>
                          <w:sz w:val="36"/>
                          <w:szCs w:val="36"/>
                          <w:rtl/>
                          <w:lang w:bidi="ar-IQ"/>
                        </w:rPr>
                        <w:t xml:space="preserve">الهاتف النقال: </w:t>
                      </w:r>
                      <w:r w:rsidRPr="00662266">
                        <w:rPr>
                          <w:rFonts w:ascii="Traditional Arabic" w:hAnsi="Traditional Arabic" w:cs="Traditional Arabic"/>
                          <w:b/>
                          <w:bCs/>
                          <w:color w:val="FF0000"/>
                          <w:sz w:val="36"/>
                          <w:szCs w:val="36"/>
                          <w:rtl/>
                          <w:lang w:bidi="ar-IQ"/>
                        </w:rPr>
                        <w:t>07725388672</w:t>
                      </w:r>
                    </w:p>
                    <w:p w:rsidR="009B6D15" w:rsidRPr="008C4757" w:rsidRDefault="009B6D15" w:rsidP="00662266">
                      <w:pPr>
                        <w:spacing w:line="360" w:lineRule="auto"/>
                        <w:rPr>
                          <w:b/>
                          <w:bCs/>
                          <w:sz w:val="32"/>
                          <w:szCs w:val="32"/>
                          <w:rtl/>
                          <w:lang w:bidi="ar-IQ"/>
                        </w:rPr>
                      </w:pPr>
                    </w:p>
                  </w:txbxContent>
                </v:textbox>
              </v:shape>
            </w:pict>
          </mc:Fallback>
        </mc:AlternateContent>
      </w:r>
    </w:p>
    <w:p w:rsidR="00B817FB" w:rsidRPr="009A165D" w:rsidRDefault="00B817FB" w:rsidP="002D677E">
      <w:pPr>
        <w:shd w:val="clear" w:color="auto" w:fill="FFFFFF" w:themeFill="background1"/>
        <w:spacing w:after="0" w:line="240" w:lineRule="auto"/>
        <w:ind w:right="142"/>
        <w:jc w:val="both"/>
        <w:rPr>
          <w:rFonts w:ascii="Traditional Arabic" w:hAnsi="Traditional Arabic" w:cs="Traditional Arabic"/>
          <w:b/>
          <w:bCs/>
          <w:sz w:val="36"/>
          <w:szCs w:val="36"/>
          <w:rtl/>
          <w:lang w:bidi="ar-IQ"/>
        </w:rPr>
      </w:pPr>
    </w:p>
    <w:p w:rsidR="00B817FB" w:rsidRPr="009A165D" w:rsidRDefault="00B817FB" w:rsidP="002D677E">
      <w:pPr>
        <w:shd w:val="clear" w:color="auto" w:fill="FFFFFF" w:themeFill="background1"/>
        <w:spacing w:after="0" w:line="240" w:lineRule="auto"/>
        <w:ind w:right="142"/>
        <w:jc w:val="both"/>
        <w:rPr>
          <w:rFonts w:ascii="Traditional Arabic" w:hAnsi="Traditional Arabic" w:cs="Traditional Arabic"/>
          <w:b/>
          <w:bCs/>
          <w:sz w:val="36"/>
          <w:szCs w:val="36"/>
          <w:rtl/>
          <w:lang w:bidi="ar-IQ"/>
        </w:rPr>
      </w:pPr>
    </w:p>
    <w:p w:rsidR="00B817FB" w:rsidRPr="009A165D" w:rsidRDefault="00B817FB" w:rsidP="002D677E">
      <w:pPr>
        <w:shd w:val="clear" w:color="auto" w:fill="FFFFFF" w:themeFill="background1"/>
        <w:spacing w:after="0" w:line="240" w:lineRule="auto"/>
        <w:ind w:right="142"/>
        <w:jc w:val="both"/>
        <w:rPr>
          <w:rFonts w:ascii="Traditional Arabic" w:hAnsi="Traditional Arabic" w:cs="Traditional Arabic"/>
          <w:b/>
          <w:bCs/>
          <w:sz w:val="36"/>
          <w:szCs w:val="36"/>
          <w:rtl/>
          <w:lang w:bidi="ar-IQ"/>
        </w:rPr>
      </w:pPr>
    </w:p>
    <w:p w:rsidR="00B817FB" w:rsidRPr="009A165D" w:rsidRDefault="00B817FB" w:rsidP="002D677E">
      <w:pPr>
        <w:shd w:val="clear" w:color="auto" w:fill="FFFFFF" w:themeFill="background1"/>
        <w:spacing w:after="0" w:line="240" w:lineRule="auto"/>
        <w:ind w:right="142"/>
        <w:jc w:val="both"/>
        <w:rPr>
          <w:rFonts w:ascii="Traditional Arabic" w:hAnsi="Traditional Arabic" w:cs="Traditional Arabic"/>
          <w:b/>
          <w:bCs/>
          <w:sz w:val="36"/>
          <w:szCs w:val="36"/>
          <w:rtl/>
          <w:lang w:bidi="ar-IQ"/>
        </w:rPr>
      </w:pPr>
    </w:p>
    <w:p w:rsidR="00B817FB" w:rsidRPr="009A165D" w:rsidRDefault="00B817FB" w:rsidP="002D677E">
      <w:pPr>
        <w:shd w:val="clear" w:color="auto" w:fill="FFFFFF" w:themeFill="background1"/>
        <w:spacing w:after="0" w:line="240" w:lineRule="auto"/>
        <w:ind w:right="142"/>
        <w:jc w:val="both"/>
        <w:rPr>
          <w:rFonts w:ascii="Traditional Arabic" w:hAnsi="Traditional Arabic" w:cs="Traditional Arabic"/>
          <w:b/>
          <w:bCs/>
          <w:sz w:val="36"/>
          <w:szCs w:val="36"/>
          <w:rtl/>
          <w:lang w:bidi="ar-IQ"/>
        </w:rPr>
      </w:pPr>
    </w:p>
    <w:p w:rsidR="00B817FB" w:rsidRPr="009A165D" w:rsidRDefault="00B817FB" w:rsidP="002D677E">
      <w:pPr>
        <w:shd w:val="clear" w:color="auto" w:fill="FFFFFF" w:themeFill="background1"/>
        <w:spacing w:after="0" w:line="240" w:lineRule="auto"/>
        <w:ind w:right="142"/>
        <w:jc w:val="both"/>
        <w:rPr>
          <w:rFonts w:ascii="Traditional Arabic" w:hAnsi="Traditional Arabic" w:cs="Traditional Arabic"/>
          <w:b/>
          <w:bCs/>
          <w:sz w:val="36"/>
          <w:szCs w:val="36"/>
          <w:rtl/>
          <w:lang w:bidi="ar-IQ"/>
        </w:rPr>
      </w:pPr>
    </w:p>
    <w:p w:rsidR="00B817FB" w:rsidRPr="009A165D" w:rsidRDefault="00B817FB" w:rsidP="002D677E">
      <w:pPr>
        <w:shd w:val="clear" w:color="auto" w:fill="FFFFFF" w:themeFill="background1"/>
        <w:spacing w:after="0" w:line="240" w:lineRule="auto"/>
        <w:ind w:right="142"/>
        <w:jc w:val="both"/>
        <w:rPr>
          <w:rFonts w:ascii="Traditional Arabic" w:hAnsi="Traditional Arabic" w:cs="Traditional Arabic"/>
          <w:b/>
          <w:bCs/>
          <w:sz w:val="36"/>
          <w:szCs w:val="36"/>
          <w:rtl/>
          <w:lang w:bidi="ar-IQ"/>
        </w:rPr>
      </w:pPr>
    </w:p>
    <w:p w:rsidR="00B817FB" w:rsidRPr="009A165D" w:rsidRDefault="00B817FB" w:rsidP="002D677E">
      <w:pPr>
        <w:shd w:val="clear" w:color="auto" w:fill="FFFFFF" w:themeFill="background1"/>
        <w:spacing w:after="0" w:line="240" w:lineRule="auto"/>
        <w:ind w:right="142"/>
        <w:jc w:val="both"/>
        <w:rPr>
          <w:rFonts w:ascii="Traditional Arabic" w:hAnsi="Traditional Arabic" w:cs="Traditional Arabic"/>
          <w:b/>
          <w:bCs/>
          <w:sz w:val="36"/>
          <w:szCs w:val="36"/>
          <w:rtl/>
          <w:lang w:bidi="ar-IQ"/>
        </w:rPr>
      </w:pPr>
    </w:p>
    <w:p w:rsidR="00B817FB" w:rsidRPr="009A165D" w:rsidRDefault="00B817FB" w:rsidP="002D677E">
      <w:pPr>
        <w:shd w:val="clear" w:color="auto" w:fill="FFFFFF" w:themeFill="background1"/>
        <w:spacing w:after="0" w:line="240" w:lineRule="auto"/>
        <w:ind w:right="142"/>
        <w:jc w:val="both"/>
        <w:rPr>
          <w:rFonts w:ascii="Traditional Arabic" w:hAnsi="Traditional Arabic" w:cs="Traditional Arabic"/>
          <w:b/>
          <w:bCs/>
          <w:sz w:val="36"/>
          <w:szCs w:val="36"/>
          <w:rtl/>
          <w:lang w:bidi="ar-IQ"/>
        </w:rPr>
      </w:pPr>
    </w:p>
    <w:p w:rsidR="00B817FB" w:rsidRPr="009A165D" w:rsidRDefault="00B817FB" w:rsidP="002D677E">
      <w:pPr>
        <w:shd w:val="clear" w:color="auto" w:fill="FFFFFF" w:themeFill="background1"/>
        <w:spacing w:after="0" w:line="240" w:lineRule="auto"/>
        <w:ind w:right="142"/>
        <w:jc w:val="both"/>
        <w:rPr>
          <w:rFonts w:ascii="Traditional Arabic" w:hAnsi="Traditional Arabic" w:cs="Traditional Arabic"/>
          <w:b/>
          <w:bCs/>
          <w:sz w:val="36"/>
          <w:szCs w:val="36"/>
          <w:rtl/>
          <w:lang w:bidi="ar-IQ"/>
        </w:rPr>
      </w:pPr>
    </w:p>
    <w:p w:rsidR="00B817FB" w:rsidRPr="009A165D" w:rsidRDefault="00B817FB" w:rsidP="002D677E">
      <w:pPr>
        <w:shd w:val="clear" w:color="auto" w:fill="FFFFFF" w:themeFill="background1"/>
        <w:spacing w:after="0" w:line="240" w:lineRule="auto"/>
        <w:ind w:right="142"/>
        <w:jc w:val="both"/>
        <w:rPr>
          <w:rFonts w:ascii="Traditional Arabic" w:hAnsi="Traditional Arabic" w:cs="Traditional Arabic"/>
          <w:b/>
          <w:bCs/>
          <w:sz w:val="36"/>
          <w:szCs w:val="36"/>
          <w:rtl/>
          <w:lang w:bidi="ar-IQ"/>
        </w:rPr>
      </w:pPr>
    </w:p>
    <w:p w:rsidR="00B817FB" w:rsidRPr="009A165D" w:rsidRDefault="00B817FB" w:rsidP="002D677E">
      <w:pPr>
        <w:shd w:val="clear" w:color="auto" w:fill="FFFFFF" w:themeFill="background1"/>
        <w:spacing w:after="0" w:line="240" w:lineRule="auto"/>
        <w:ind w:right="142"/>
        <w:jc w:val="both"/>
        <w:rPr>
          <w:rFonts w:ascii="Traditional Arabic" w:hAnsi="Traditional Arabic" w:cs="Traditional Arabic"/>
          <w:b/>
          <w:bCs/>
          <w:sz w:val="36"/>
          <w:szCs w:val="36"/>
          <w:rtl/>
          <w:lang w:bidi="ar-IQ"/>
        </w:rPr>
      </w:pPr>
    </w:p>
    <w:p w:rsidR="00B817FB" w:rsidRPr="009A165D" w:rsidRDefault="00B817FB" w:rsidP="002D677E">
      <w:pPr>
        <w:shd w:val="clear" w:color="auto" w:fill="FFFFFF" w:themeFill="background1"/>
        <w:spacing w:after="0" w:line="240" w:lineRule="auto"/>
        <w:ind w:right="142"/>
        <w:jc w:val="both"/>
        <w:rPr>
          <w:rFonts w:ascii="Traditional Arabic" w:eastAsia="Times New Roman" w:hAnsi="Traditional Arabic" w:cs="Traditional Arabic"/>
          <w:b/>
          <w:bCs/>
          <w:sz w:val="36"/>
          <w:szCs w:val="36"/>
          <w:rtl/>
        </w:rPr>
      </w:pPr>
      <w:r w:rsidRPr="009A165D">
        <w:rPr>
          <w:rFonts w:ascii="Traditional Arabic" w:hAnsi="Traditional Arabic" w:cs="Traditional Arabic"/>
          <w:b/>
          <w:bCs/>
          <w:sz w:val="36"/>
          <w:szCs w:val="36"/>
          <w:rtl/>
          <w:lang w:bidi="ar-IQ"/>
        </w:rPr>
        <w:t xml:space="preserve"> </w:t>
      </w:r>
    </w:p>
    <w:p w:rsidR="00B817FB" w:rsidRPr="009A165D" w:rsidRDefault="00B817FB" w:rsidP="002D677E">
      <w:pPr>
        <w:shd w:val="clear" w:color="auto" w:fill="FFFFFF" w:themeFill="background1"/>
        <w:spacing w:after="0" w:line="240" w:lineRule="auto"/>
        <w:ind w:right="142"/>
        <w:jc w:val="both"/>
        <w:rPr>
          <w:rFonts w:ascii="Traditional Arabic" w:eastAsia="Times New Roman" w:hAnsi="Traditional Arabic" w:cs="Traditional Arabic"/>
          <w:b/>
          <w:bCs/>
          <w:sz w:val="36"/>
          <w:szCs w:val="36"/>
          <w:rtl/>
        </w:rPr>
      </w:pPr>
    </w:p>
    <w:p w:rsidR="00B817FB" w:rsidRPr="009A165D" w:rsidRDefault="00B817FB" w:rsidP="002D677E">
      <w:pPr>
        <w:shd w:val="clear" w:color="auto" w:fill="FFFFFF" w:themeFill="background1"/>
        <w:spacing w:after="0" w:line="240" w:lineRule="auto"/>
        <w:ind w:right="142"/>
        <w:jc w:val="both"/>
        <w:rPr>
          <w:rFonts w:ascii="Traditional Arabic" w:eastAsia="Times New Roman" w:hAnsi="Traditional Arabic" w:cs="Traditional Arabic"/>
          <w:b/>
          <w:bCs/>
          <w:sz w:val="36"/>
          <w:szCs w:val="36"/>
          <w:rtl/>
        </w:rPr>
      </w:pPr>
    </w:p>
    <w:p w:rsidR="00F42F87" w:rsidRPr="009A165D" w:rsidRDefault="00F42F87" w:rsidP="002D677E">
      <w:pPr>
        <w:shd w:val="clear" w:color="auto" w:fill="FFFFFF" w:themeFill="background1"/>
        <w:spacing w:after="0" w:line="240" w:lineRule="auto"/>
        <w:ind w:right="142"/>
        <w:jc w:val="both"/>
        <w:rPr>
          <w:rFonts w:ascii="Traditional Arabic" w:eastAsia="Times New Roman" w:hAnsi="Traditional Arabic" w:cs="Traditional Arabic"/>
          <w:b/>
          <w:bCs/>
          <w:sz w:val="36"/>
          <w:szCs w:val="36"/>
          <w:rtl/>
        </w:rPr>
      </w:pPr>
    </w:p>
    <w:p w:rsidR="00F42F87" w:rsidRDefault="00F42F87" w:rsidP="002D677E">
      <w:pPr>
        <w:shd w:val="clear" w:color="auto" w:fill="FFFFFF" w:themeFill="background1"/>
        <w:spacing w:after="0" w:line="240" w:lineRule="auto"/>
        <w:ind w:right="142"/>
        <w:jc w:val="both"/>
        <w:rPr>
          <w:rFonts w:ascii="Traditional Arabic" w:eastAsia="Times New Roman" w:hAnsi="Traditional Arabic" w:cs="Traditional Arabic"/>
          <w:b/>
          <w:bCs/>
          <w:sz w:val="36"/>
          <w:szCs w:val="36"/>
          <w:rtl/>
        </w:rPr>
      </w:pPr>
    </w:p>
    <w:p w:rsidR="00F63A8A" w:rsidRDefault="00F63A8A" w:rsidP="002D677E">
      <w:pPr>
        <w:shd w:val="clear" w:color="auto" w:fill="FFFFFF" w:themeFill="background1"/>
        <w:spacing w:after="0" w:line="240" w:lineRule="auto"/>
        <w:ind w:right="142"/>
        <w:jc w:val="both"/>
        <w:rPr>
          <w:rFonts w:ascii="Traditional Arabic" w:eastAsia="Times New Roman" w:hAnsi="Traditional Arabic" w:cs="Traditional Arabic"/>
          <w:b/>
          <w:bCs/>
          <w:sz w:val="36"/>
          <w:szCs w:val="36"/>
          <w:rtl/>
        </w:rPr>
      </w:pPr>
    </w:p>
    <w:p w:rsidR="00F63A8A" w:rsidRDefault="00F63A8A" w:rsidP="002D677E">
      <w:pPr>
        <w:shd w:val="clear" w:color="auto" w:fill="FFFFFF" w:themeFill="background1"/>
        <w:spacing w:after="0" w:line="240" w:lineRule="auto"/>
        <w:ind w:right="142"/>
        <w:jc w:val="both"/>
        <w:rPr>
          <w:rFonts w:ascii="Traditional Arabic" w:eastAsia="Times New Roman" w:hAnsi="Traditional Arabic" w:cs="Traditional Arabic"/>
          <w:b/>
          <w:bCs/>
          <w:sz w:val="36"/>
          <w:szCs w:val="36"/>
          <w:rtl/>
        </w:rPr>
      </w:pPr>
    </w:p>
    <w:p w:rsidR="00F63A8A" w:rsidRDefault="00F63A8A" w:rsidP="002D677E">
      <w:pPr>
        <w:shd w:val="clear" w:color="auto" w:fill="FFFFFF" w:themeFill="background1"/>
        <w:spacing w:after="0" w:line="240" w:lineRule="auto"/>
        <w:ind w:right="142"/>
        <w:jc w:val="both"/>
        <w:rPr>
          <w:rFonts w:ascii="Traditional Arabic" w:eastAsia="Times New Roman" w:hAnsi="Traditional Arabic" w:cs="Traditional Arabic"/>
          <w:b/>
          <w:bCs/>
          <w:sz w:val="36"/>
          <w:szCs w:val="36"/>
          <w:rtl/>
        </w:rPr>
      </w:pPr>
    </w:p>
    <w:p w:rsidR="00F63A8A" w:rsidRDefault="00F63A8A" w:rsidP="002D677E">
      <w:pPr>
        <w:shd w:val="clear" w:color="auto" w:fill="FFFFFF" w:themeFill="background1"/>
        <w:spacing w:after="0" w:line="240" w:lineRule="auto"/>
        <w:ind w:right="142"/>
        <w:jc w:val="both"/>
        <w:rPr>
          <w:rFonts w:ascii="Traditional Arabic" w:eastAsia="Times New Roman" w:hAnsi="Traditional Arabic" w:cs="Traditional Arabic"/>
          <w:b/>
          <w:bCs/>
          <w:sz w:val="36"/>
          <w:szCs w:val="36"/>
          <w:rtl/>
        </w:rPr>
      </w:pPr>
    </w:p>
    <w:p w:rsidR="00745F32" w:rsidRDefault="00745F32" w:rsidP="002D677E">
      <w:pPr>
        <w:shd w:val="clear" w:color="auto" w:fill="FFFFFF" w:themeFill="background1"/>
        <w:spacing w:after="0" w:line="240" w:lineRule="auto"/>
        <w:ind w:right="142"/>
        <w:jc w:val="both"/>
        <w:rPr>
          <w:rFonts w:ascii="Traditional Arabic" w:eastAsia="Times New Roman" w:hAnsi="Traditional Arabic" w:cs="Traditional Arabic"/>
          <w:b/>
          <w:bCs/>
          <w:sz w:val="36"/>
          <w:szCs w:val="36"/>
          <w:rtl/>
        </w:rPr>
      </w:pPr>
    </w:p>
    <w:p w:rsidR="00F63A8A" w:rsidRDefault="00F63A8A" w:rsidP="002D677E">
      <w:pPr>
        <w:shd w:val="clear" w:color="auto" w:fill="FFFFFF" w:themeFill="background1"/>
        <w:spacing w:after="0" w:line="240" w:lineRule="auto"/>
        <w:ind w:right="142"/>
        <w:jc w:val="both"/>
        <w:rPr>
          <w:rFonts w:ascii="Traditional Arabic" w:eastAsia="Times New Roman" w:hAnsi="Traditional Arabic" w:cs="Traditional Arabic"/>
          <w:b/>
          <w:bCs/>
          <w:sz w:val="36"/>
          <w:szCs w:val="36"/>
          <w:rtl/>
        </w:rPr>
      </w:pPr>
    </w:p>
    <w:p w:rsidR="00B817FB" w:rsidRDefault="00E77257" w:rsidP="002D677E">
      <w:pPr>
        <w:pStyle w:val="a4"/>
        <w:numPr>
          <w:ilvl w:val="0"/>
          <w:numId w:val="1"/>
        </w:numPr>
        <w:shd w:val="clear" w:color="auto" w:fill="FFFFFF" w:themeFill="background1"/>
        <w:spacing w:after="0" w:line="240" w:lineRule="auto"/>
        <w:ind w:left="0" w:right="142" w:firstLine="0"/>
        <w:jc w:val="both"/>
        <w:rPr>
          <w:rFonts w:ascii="Traditional Arabic" w:eastAsia="Times New Roman" w:hAnsi="Traditional Arabic" w:cs="PT Bold Heading"/>
          <w:b/>
          <w:bCs/>
          <w:sz w:val="36"/>
          <w:szCs w:val="36"/>
        </w:rPr>
      </w:pPr>
      <w:r w:rsidRPr="009A165D">
        <w:rPr>
          <w:rFonts w:ascii="Traditional Arabic" w:eastAsia="Times New Roman" w:hAnsi="Traditional Arabic" w:cs="PT Bold Heading"/>
          <w:b/>
          <w:bCs/>
          <w:sz w:val="36"/>
          <w:szCs w:val="36"/>
          <w:rtl/>
        </w:rPr>
        <w:t>رؤية</w:t>
      </w:r>
      <w:r w:rsidR="00B817FB" w:rsidRPr="009A165D">
        <w:rPr>
          <w:rFonts w:ascii="Traditional Arabic" w:eastAsia="Times New Roman" w:hAnsi="Traditional Arabic" w:cs="PT Bold Heading"/>
          <w:b/>
          <w:bCs/>
          <w:sz w:val="36"/>
          <w:szCs w:val="36"/>
          <w:rtl/>
        </w:rPr>
        <w:t xml:space="preserve"> كلية التربية الأساسية</w:t>
      </w:r>
      <w:r w:rsidR="00F276C1" w:rsidRPr="009A165D">
        <w:rPr>
          <w:rFonts w:ascii="Traditional Arabic" w:eastAsia="Times New Roman" w:hAnsi="Traditional Arabic" w:cs="PT Bold Heading" w:hint="cs"/>
          <w:b/>
          <w:bCs/>
          <w:sz w:val="36"/>
          <w:szCs w:val="36"/>
          <w:rtl/>
        </w:rPr>
        <w:t xml:space="preserve"> </w:t>
      </w:r>
      <w:r w:rsidR="00F42F87" w:rsidRPr="009A165D">
        <w:rPr>
          <w:rFonts w:ascii="Traditional Arabic" w:eastAsia="Times New Roman" w:hAnsi="Traditional Arabic" w:cs="PT Bold Heading"/>
          <w:b/>
          <w:bCs/>
          <w:sz w:val="36"/>
          <w:szCs w:val="36"/>
          <w:rtl/>
        </w:rPr>
        <w:t>،</w:t>
      </w:r>
      <w:r w:rsidRPr="009A165D">
        <w:rPr>
          <w:rFonts w:ascii="Traditional Arabic" w:eastAsia="Times New Roman" w:hAnsi="Traditional Arabic" w:cs="PT Bold Heading"/>
          <w:b/>
          <w:bCs/>
          <w:sz w:val="36"/>
          <w:szCs w:val="36"/>
          <w:rtl/>
        </w:rPr>
        <w:t xml:space="preserve"> ورسالتها</w:t>
      </w:r>
      <w:r w:rsidR="00F276C1" w:rsidRPr="009A165D">
        <w:rPr>
          <w:rFonts w:ascii="Traditional Arabic" w:eastAsia="Times New Roman" w:hAnsi="Traditional Arabic" w:cs="PT Bold Heading" w:hint="cs"/>
          <w:b/>
          <w:bCs/>
          <w:sz w:val="36"/>
          <w:szCs w:val="36"/>
          <w:rtl/>
        </w:rPr>
        <w:t xml:space="preserve"> </w:t>
      </w:r>
      <w:r w:rsidRPr="009A165D">
        <w:rPr>
          <w:rFonts w:ascii="Traditional Arabic" w:eastAsia="Times New Roman" w:hAnsi="Traditional Arabic" w:cs="PT Bold Heading"/>
          <w:b/>
          <w:bCs/>
          <w:sz w:val="36"/>
          <w:szCs w:val="36"/>
          <w:rtl/>
        </w:rPr>
        <w:t>، و</w:t>
      </w:r>
      <w:r w:rsidR="00F42F87" w:rsidRPr="009A165D">
        <w:rPr>
          <w:rFonts w:ascii="Traditional Arabic" w:eastAsia="Times New Roman" w:hAnsi="Traditional Arabic" w:cs="PT Bold Heading"/>
          <w:b/>
          <w:bCs/>
          <w:sz w:val="36"/>
          <w:szCs w:val="36"/>
          <w:rtl/>
        </w:rPr>
        <w:t>أ</w:t>
      </w:r>
      <w:r w:rsidRPr="009A165D">
        <w:rPr>
          <w:rFonts w:ascii="Traditional Arabic" w:eastAsia="Times New Roman" w:hAnsi="Traditional Arabic" w:cs="PT Bold Heading"/>
          <w:b/>
          <w:bCs/>
          <w:sz w:val="36"/>
          <w:szCs w:val="36"/>
          <w:rtl/>
        </w:rPr>
        <w:t>هدافها</w:t>
      </w:r>
      <w:r w:rsidR="00F276C1" w:rsidRPr="009A165D">
        <w:rPr>
          <w:rFonts w:ascii="Traditional Arabic" w:eastAsia="Times New Roman" w:hAnsi="Traditional Arabic" w:cs="PT Bold Heading" w:hint="cs"/>
          <w:b/>
          <w:bCs/>
          <w:sz w:val="36"/>
          <w:szCs w:val="36"/>
          <w:rtl/>
        </w:rPr>
        <w:t xml:space="preserve"> </w:t>
      </w:r>
      <w:r w:rsidR="00F42F87" w:rsidRPr="009A165D">
        <w:rPr>
          <w:rFonts w:ascii="Traditional Arabic" w:eastAsia="Times New Roman" w:hAnsi="Traditional Arabic" w:cs="PT Bold Heading"/>
          <w:b/>
          <w:bCs/>
          <w:sz w:val="36"/>
          <w:szCs w:val="36"/>
          <w:rtl/>
        </w:rPr>
        <w:t>:</w:t>
      </w:r>
    </w:p>
    <w:p w:rsidR="00F63A8A" w:rsidRPr="009A165D" w:rsidRDefault="00F63A8A" w:rsidP="00F63A8A">
      <w:pPr>
        <w:pStyle w:val="a4"/>
        <w:shd w:val="clear" w:color="auto" w:fill="FFFFFF" w:themeFill="background1"/>
        <w:spacing w:after="0" w:line="240" w:lineRule="auto"/>
        <w:ind w:left="0" w:right="142"/>
        <w:jc w:val="both"/>
        <w:rPr>
          <w:rFonts w:ascii="Traditional Arabic" w:eastAsia="Times New Roman" w:hAnsi="Traditional Arabic" w:cs="PT Bold Heading"/>
          <w:b/>
          <w:bCs/>
          <w:sz w:val="36"/>
          <w:szCs w:val="36"/>
          <w:rtl/>
        </w:rPr>
      </w:pPr>
    </w:p>
    <w:p w:rsidR="00B817FB" w:rsidRPr="009A165D" w:rsidRDefault="00B817FB" w:rsidP="002D677E">
      <w:pPr>
        <w:pStyle w:val="a4"/>
        <w:numPr>
          <w:ilvl w:val="0"/>
          <w:numId w:val="35"/>
        </w:numPr>
        <w:shd w:val="clear" w:color="auto" w:fill="FFFFFF" w:themeFill="background1"/>
        <w:spacing w:after="0" w:line="240" w:lineRule="auto"/>
        <w:ind w:right="142"/>
        <w:jc w:val="both"/>
        <w:rPr>
          <w:rFonts w:ascii="Traditional Arabic" w:eastAsia="Times New Roman" w:hAnsi="Traditional Arabic" w:cs="Traditional Arabic"/>
          <w:b/>
          <w:bCs/>
          <w:sz w:val="40"/>
          <w:szCs w:val="40"/>
          <w:rtl/>
        </w:rPr>
      </w:pPr>
      <w:r w:rsidRPr="009A165D">
        <w:rPr>
          <w:rFonts w:ascii="Traditional Arabic" w:eastAsia="Times New Roman" w:hAnsi="Traditional Arabic" w:cs="Traditional Arabic"/>
          <w:b/>
          <w:bCs/>
          <w:sz w:val="40"/>
          <w:szCs w:val="40"/>
          <w:rtl/>
        </w:rPr>
        <w:t>رؤي</w:t>
      </w:r>
      <w:r w:rsidR="00F276C1" w:rsidRPr="009A165D">
        <w:rPr>
          <w:rFonts w:ascii="Traditional Arabic" w:eastAsia="Times New Roman" w:hAnsi="Traditional Arabic" w:cs="Traditional Arabic" w:hint="cs"/>
          <w:b/>
          <w:bCs/>
          <w:sz w:val="40"/>
          <w:szCs w:val="40"/>
          <w:rtl/>
        </w:rPr>
        <w:t>ـــــــــــــــ</w:t>
      </w:r>
      <w:r w:rsidRPr="009A165D">
        <w:rPr>
          <w:rFonts w:ascii="Traditional Arabic" w:eastAsia="Times New Roman" w:hAnsi="Traditional Arabic" w:cs="Traditional Arabic"/>
          <w:b/>
          <w:bCs/>
          <w:sz w:val="40"/>
          <w:szCs w:val="40"/>
          <w:rtl/>
        </w:rPr>
        <w:t>ة الكلي</w:t>
      </w:r>
      <w:r w:rsidR="00F276C1" w:rsidRPr="009A165D">
        <w:rPr>
          <w:rFonts w:ascii="Traditional Arabic" w:eastAsia="Times New Roman" w:hAnsi="Traditional Arabic" w:cs="Traditional Arabic" w:hint="cs"/>
          <w:b/>
          <w:bCs/>
          <w:sz w:val="40"/>
          <w:szCs w:val="40"/>
          <w:rtl/>
        </w:rPr>
        <w:t>ـــــــــ</w:t>
      </w:r>
      <w:r w:rsidRPr="009A165D">
        <w:rPr>
          <w:rFonts w:ascii="Traditional Arabic" w:eastAsia="Times New Roman" w:hAnsi="Traditional Arabic" w:cs="Traditional Arabic"/>
          <w:b/>
          <w:bCs/>
          <w:sz w:val="40"/>
          <w:szCs w:val="40"/>
          <w:rtl/>
        </w:rPr>
        <w:t>ة</w:t>
      </w:r>
      <w:r w:rsidR="00F276C1" w:rsidRPr="009A165D">
        <w:rPr>
          <w:rFonts w:ascii="Traditional Arabic" w:eastAsia="Times New Roman" w:hAnsi="Traditional Arabic" w:cs="Traditional Arabic" w:hint="cs"/>
          <w:b/>
          <w:bCs/>
          <w:sz w:val="40"/>
          <w:szCs w:val="40"/>
          <w:rtl/>
        </w:rPr>
        <w:t xml:space="preserve"> </w:t>
      </w:r>
      <w:r w:rsidR="00F42F87" w:rsidRPr="009A165D">
        <w:rPr>
          <w:rFonts w:ascii="Traditional Arabic" w:eastAsia="Times New Roman" w:hAnsi="Traditional Arabic" w:cs="Traditional Arabic"/>
          <w:b/>
          <w:bCs/>
          <w:sz w:val="40"/>
          <w:szCs w:val="40"/>
          <w:rtl/>
        </w:rPr>
        <w:t>:</w:t>
      </w:r>
    </w:p>
    <w:p w:rsidR="00B817FB" w:rsidRPr="009A165D" w:rsidRDefault="00251AEC" w:rsidP="002D677E">
      <w:pPr>
        <w:shd w:val="clear" w:color="auto" w:fill="FFFFFF" w:themeFill="background1"/>
        <w:spacing w:after="0" w:line="240" w:lineRule="auto"/>
        <w:ind w:right="142"/>
        <w:jc w:val="both"/>
        <w:rPr>
          <w:rFonts w:ascii="Traditional Arabic" w:eastAsia="Times New Roman" w:hAnsi="Traditional Arabic" w:cs="Traditional Arabic"/>
          <w:b/>
          <w:bCs/>
          <w:sz w:val="36"/>
          <w:szCs w:val="36"/>
          <w:rtl/>
        </w:rPr>
      </w:pPr>
      <w:r w:rsidRPr="009A165D">
        <w:rPr>
          <w:rFonts w:ascii="Traditional Arabic" w:eastAsia="Times New Roman" w:hAnsi="Traditional Arabic" w:cs="Traditional Arabic"/>
          <w:b/>
          <w:bCs/>
          <w:sz w:val="36"/>
          <w:szCs w:val="36"/>
          <w:rtl/>
        </w:rPr>
        <w:t xml:space="preserve">   </w:t>
      </w:r>
      <w:r w:rsidR="00B817FB" w:rsidRPr="009A165D">
        <w:rPr>
          <w:rFonts w:ascii="Traditional Arabic" w:eastAsia="Times New Roman" w:hAnsi="Traditional Arabic" w:cs="Traditional Arabic"/>
          <w:b/>
          <w:bCs/>
          <w:sz w:val="36"/>
          <w:szCs w:val="36"/>
          <w:rtl/>
        </w:rPr>
        <w:t>تعد كلية التربية الأساسية امتداد</w:t>
      </w:r>
      <w:r w:rsidRPr="009A165D">
        <w:rPr>
          <w:rFonts w:ascii="Traditional Arabic" w:eastAsia="Times New Roman" w:hAnsi="Traditional Arabic" w:cs="Traditional Arabic"/>
          <w:b/>
          <w:bCs/>
          <w:sz w:val="36"/>
          <w:szCs w:val="36"/>
          <w:rtl/>
        </w:rPr>
        <w:t>ً</w:t>
      </w:r>
      <w:r w:rsidR="00B817FB" w:rsidRPr="009A165D">
        <w:rPr>
          <w:rFonts w:ascii="Traditional Arabic" w:eastAsia="Times New Roman" w:hAnsi="Traditional Arabic" w:cs="Traditional Arabic"/>
          <w:b/>
          <w:bCs/>
          <w:sz w:val="36"/>
          <w:szCs w:val="36"/>
          <w:rtl/>
        </w:rPr>
        <w:t>ا طبيعي</w:t>
      </w:r>
      <w:r w:rsidRPr="009A165D">
        <w:rPr>
          <w:rFonts w:ascii="Traditional Arabic" w:eastAsia="Times New Roman" w:hAnsi="Traditional Arabic" w:cs="Traditional Arabic"/>
          <w:b/>
          <w:bCs/>
          <w:sz w:val="36"/>
          <w:szCs w:val="36"/>
          <w:rtl/>
        </w:rPr>
        <w:t>ً</w:t>
      </w:r>
      <w:r w:rsidR="00B817FB" w:rsidRPr="009A165D">
        <w:rPr>
          <w:rFonts w:ascii="Traditional Arabic" w:eastAsia="Times New Roman" w:hAnsi="Traditional Arabic" w:cs="Traditional Arabic"/>
          <w:b/>
          <w:bCs/>
          <w:sz w:val="36"/>
          <w:szCs w:val="36"/>
          <w:rtl/>
        </w:rPr>
        <w:t xml:space="preserve">ا لتراث </w:t>
      </w:r>
      <w:r w:rsidRPr="009A165D">
        <w:rPr>
          <w:rFonts w:ascii="Traditional Arabic" w:eastAsia="Times New Roman" w:hAnsi="Traditional Arabic" w:cs="Traditional Arabic"/>
          <w:b/>
          <w:bCs/>
          <w:sz w:val="36"/>
          <w:szCs w:val="36"/>
          <w:rtl/>
        </w:rPr>
        <w:t>أ</w:t>
      </w:r>
      <w:r w:rsidR="00B817FB" w:rsidRPr="009A165D">
        <w:rPr>
          <w:rFonts w:ascii="Traditional Arabic" w:eastAsia="Times New Roman" w:hAnsi="Traditional Arabic" w:cs="Traditional Arabic"/>
          <w:b/>
          <w:bCs/>
          <w:sz w:val="36"/>
          <w:szCs w:val="36"/>
          <w:rtl/>
        </w:rPr>
        <w:t>متنا التربوي الزاخر بالعطاء</w:t>
      </w:r>
      <w:r w:rsidRPr="009A165D">
        <w:rPr>
          <w:rFonts w:ascii="Traditional Arabic" w:eastAsia="Times New Roman" w:hAnsi="Traditional Arabic" w:cs="Traditional Arabic"/>
          <w:b/>
          <w:bCs/>
          <w:sz w:val="36"/>
          <w:szCs w:val="36"/>
          <w:rtl/>
        </w:rPr>
        <w:t>،</w:t>
      </w:r>
      <w:r w:rsidR="00B817FB" w:rsidRPr="009A165D">
        <w:rPr>
          <w:rFonts w:ascii="Traditional Arabic" w:eastAsia="Times New Roman" w:hAnsi="Traditional Arabic" w:cs="Traditional Arabic"/>
          <w:b/>
          <w:bCs/>
          <w:sz w:val="36"/>
          <w:szCs w:val="36"/>
          <w:rtl/>
        </w:rPr>
        <w:t xml:space="preserve"> وهي تعمل على تطوير المعرفة التربوية وتطبيقاتها فيما يخص المعلم والمتعلم</w:t>
      </w:r>
      <w:r w:rsidRPr="009A165D">
        <w:rPr>
          <w:rFonts w:ascii="Traditional Arabic" w:eastAsia="Times New Roman" w:hAnsi="Traditional Arabic" w:cs="Traditional Arabic"/>
          <w:b/>
          <w:bCs/>
          <w:sz w:val="36"/>
          <w:szCs w:val="36"/>
          <w:rtl/>
        </w:rPr>
        <w:t>،</w:t>
      </w:r>
      <w:r w:rsidR="00B817FB" w:rsidRPr="009A165D">
        <w:rPr>
          <w:rFonts w:ascii="Traditional Arabic" w:eastAsia="Times New Roman" w:hAnsi="Traditional Arabic" w:cs="Traditional Arabic"/>
          <w:b/>
          <w:bCs/>
          <w:sz w:val="36"/>
          <w:szCs w:val="36"/>
          <w:rtl/>
        </w:rPr>
        <w:t xml:space="preserve"> وتنطلق الكلية في أداء رسالتها الإنسانية من أسس علمية رصينة ت</w:t>
      </w:r>
      <w:r w:rsidRPr="009A165D">
        <w:rPr>
          <w:rFonts w:ascii="Traditional Arabic" w:eastAsia="Times New Roman" w:hAnsi="Traditional Arabic" w:cs="Traditional Arabic"/>
          <w:b/>
          <w:bCs/>
          <w:sz w:val="36"/>
          <w:szCs w:val="36"/>
          <w:rtl/>
        </w:rPr>
        <w:t>ُ</w:t>
      </w:r>
      <w:r w:rsidR="00B817FB" w:rsidRPr="009A165D">
        <w:rPr>
          <w:rFonts w:ascii="Traditional Arabic" w:eastAsia="Times New Roman" w:hAnsi="Traditional Arabic" w:cs="Traditional Arabic"/>
          <w:b/>
          <w:bCs/>
          <w:sz w:val="36"/>
          <w:szCs w:val="36"/>
          <w:rtl/>
        </w:rPr>
        <w:t>ستمد من ذلك التراث التربوي المشرق فضل</w:t>
      </w:r>
      <w:r w:rsidRPr="009A165D">
        <w:rPr>
          <w:rFonts w:ascii="Traditional Arabic" w:eastAsia="Times New Roman" w:hAnsi="Traditional Arabic" w:cs="Traditional Arabic"/>
          <w:b/>
          <w:bCs/>
          <w:sz w:val="36"/>
          <w:szCs w:val="36"/>
          <w:rtl/>
        </w:rPr>
        <w:t>ً</w:t>
      </w:r>
      <w:r w:rsidR="00B817FB" w:rsidRPr="009A165D">
        <w:rPr>
          <w:rFonts w:ascii="Traditional Arabic" w:eastAsia="Times New Roman" w:hAnsi="Traditional Arabic" w:cs="Traditional Arabic"/>
          <w:b/>
          <w:bCs/>
          <w:sz w:val="36"/>
          <w:szCs w:val="36"/>
          <w:rtl/>
        </w:rPr>
        <w:t>ا عن بعض الجهود المعاصرة لأساتذتها العاملين في ميدانها لتسهم في تحقيق التنمية الشاملة للمجتمع العراقي.</w:t>
      </w:r>
    </w:p>
    <w:p w:rsidR="00F63A8A" w:rsidRPr="00F63A8A" w:rsidRDefault="00F63A8A" w:rsidP="002D677E">
      <w:pPr>
        <w:shd w:val="clear" w:color="auto" w:fill="FFFFFF" w:themeFill="background1"/>
        <w:spacing w:after="0" w:line="240" w:lineRule="auto"/>
        <w:ind w:right="142"/>
        <w:jc w:val="both"/>
        <w:rPr>
          <w:rFonts w:ascii="Traditional Arabic" w:eastAsia="Times New Roman" w:hAnsi="Traditional Arabic" w:cs="Traditional Arabic"/>
          <w:b/>
          <w:bCs/>
          <w:sz w:val="52"/>
          <w:szCs w:val="52"/>
          <w:rtl/>
        </w:rPr>
      </w:pPr>
    </w:p>
    <w:p w:rsidR="00B817FB" w:rsidRPr="009A165D" w:rsidRDefault="00B817FB" w:rsidP="002D677E">
      <w:pPr>
        <w:pStyle w:val="a4"/>
        <w:numPr>
          <w:ilvl w:val="0"/>
          <w:numId w:val="35"/>
        </w:numPr>
        <w:shd w:val="clear" w:color="auto" w:fill="FFFFFF" w:themeFill="background1"/>
        <w:spacing w:after="0" w:line="240" w:lineRule="auto"/>
        <w:ind w:right="142"/>
        <w:jc w:val="both"/>
        <w:rPr>
          <w:rFonts w:ascii="Traditional Arabic" w:eastAsia="Times New Roman" w:hAnsi="Traditional Arabic" w:cs="Traditional Arabic"/>
          <w:b/>
          <w:bCs/>
          <w:sz w:val="40"/>
          <w:szCs w:val="40"/>
          <w:rtl/>
        </w:rPr>
      </w:pPr>
      <w:r w:rsidRPr="009A165D">
        <w:rPr>
          <w:rFonts w:ascii="Traditional Arabic" w:eastAsia="Times New Roman" w:hAnsi="Traditional Arabic" w:cs="Traditional Arabic"/>
          <w:b/>
          <w:bCs/>
          <w:sz w:val="40"/>
          <w:szCs w:val="40"/>
          <w:rtl/>
        </w:rPr>
        <w:t>رس</w:t>
      </w:r>
      <w:r w:rsidR="00F276C1" w:rsidRPr="009A165D">
        <w:rPr>
          <w:rFonts w:ascii="Traditional Arabic" w:eastAsia="Times New Roman" w:hAnsi="Traditional Arabic" w:cs="Traditional Arabic" w:hint="cs"/>
          <w:b/>
          <w:bCs/>
          <w:sz w:val="40"/>
          <w:szCs w:val="40"/>
          <w:rtl/>
        </w:rPr>
        <w:t>ــــــــ</w:t>
      </w:r>
      <w:r w:rsidRPr="009A165D">
        <w:rPr>
          <w:rFonts w:ascii="Traditional Arabic" w:eastAsia="Times New Roman" w:hAnsi="Traditional Arabic" w:cs="Traditional Arabic"/>
          <w:b/>
          <w:bCs/>
          <w:sz w:val="40"/>
          <w:szCs w:val="40"/>
          <w:rtl/>
        </w:rPr>
        <w:t>الة الكلي</w:t>
      </w:r>
      <w:r w:rsidR="00F276C1" w:rsidRPr="009A165D">
        <w:rPr>
          <w:rFonts w:ascii="Traditional Arabic" w:eastAsia="Times New Roman" w:hAnsi="Traditional Arabic" w:cs="Traditional Arabic" w:hint="cs"/>
          <w:b/>
          <w:bCs/>
          <w:sz w:val="40"/>
          <w:szCs w:val="40"/>
          <w:rtl/>
        </w:rPr>
        <w:t>ـــــــــــ</w:t>
      </w:r>
      <w:r w:rsidRPr="009A165D">
        <w:rPr>
          <w:rFonts w:ascii="Traditional Arabic" w:eastAsia="Times New Roman" w:hAnsi="Traditional Arabic" w:cs="Traditional Arabic"/>
          <w:b/>
          <w:bCs/>
          <w:sz w:val="40"/>
          <w:szCs w:val="40"/>
          <w:rtl/>
        </w:rPr>
        <w:t>ة</w:t>
      </w:r>
      <w:r w:rsidR="00F276C1" w:rsidRPr="009A165D">
        <w:rPr>
          <w:rFonts w:ascii="Traditional Arabic" w:eastAsia="Times New Roman" w:hAnsi="Traditional Arabic" w:cs="Traditional Arabic" w:hint="cs"/>
          <w:b/>
          <w:bCs/>
          <w:sz w:val="40"/>
          <w:szCs w:val="40"/>
          <w:rtl/>
        </w:rPr>
        <w:t xml:space="preserve"> </w:t>
      </w:r>
      <w:r w:rsidR="00251AEC" w:rsidRPr="009A165D">
        <w:rPr>
          <w:rFonts w:ascii="Traditional Arabic" w:eastAsia="Times New Roman" w:hAnsi="Traditional Arabic" w:cs="Traditional Arabic"/>
          <w:b/>
          <w:bCs/>
          <w:sz w:val="40"/>
          <w:szCs w:val="40"/>
          <w:rtl/>
        </w:rPr>
        <w:t>:</w:t>
      </w:r>
    </w:p>
    <w:p w:rsidR="00B817FB" w:rsidRPr="009A165D" w:rsidRDefault="00B817FB" w:rsidP="002D677E">
      <w:pPr>
        <w:shd w:val="clear" w:color="auto" w:fill="FFFFFF" w:themeFill="background1"/>
        <w:spacing w:after="0" w:line="240" w:lineRule="auto"/>
        <w:ind w:right="142"/>
        <w:jc w:val="both"/>
        <w:rPr>
          <w:rFonts w:ascii="Traditional Arabic" w:eastAsia="Times New Roman" w:hAnsi="Traditional Arabic" w:cs="Traditional Arabic"/>
          <w:b/>
          <w:bCs/>
          <w:sz w:val="36"/>
          <w:szCs w:val="36"/>
          <w:rtl/>
        </w:rPr>
      </w:pPr>
      <w:r w:rsidRPr="009A165D">
        <w:rPr>
          <w:rFonts w:ascii="Traditional Arabic" w:eastAsia="Times New Roman" w:hAnsi="Traditional Arabic" w:cs="Traditional Arabic"/>
          <w:b/>
          <w:bCs/>
          <w:sz w:val="36"/>
          <w:szCs w:val="36"/>
          <w:rtl/>
        </w:rPr>
        <w:t>  </w:t>
      </w:r>
      <w:r w:rsidR="00251AEC" w:rsidRPr="009A165D">
        <w:rPr>
          <w:rFonts w:ascii="Traditional Arabic" w:eastAsia="Times New Roman" w:hAnsi="Traditional Arabic" w:cs="Traditional Arabic"/>
          <w:b/>
          <w:bCs/>
          <w:sz w:val="36"/>
          <w:szCs w:val="36"/>
          <w:rtl/>
        </w:rPr>
        <w:t xml:space="preserve"> </w:t>
      </w:r>
      <w:r w:rsidRPr="009A165D">
        <w:rPr>
          <w:rFonts w:ascii="Traditional Arabic" w:eastAsia="Times New Roman" w:hAnsi="Traditional Arabic" w:cs="Traditional Arabic"/>
          <w:b/>
          <w:bCs/>
          <w:sz w:val="36"/>
          <w:szCs w:val="36"/>
          <w:rtl/>
        </w:rPr>
        <w:t xml:space="preserve">لكلية التربية الأساسية رسالة إنسانية تتحقق بإعداد جيل قوي متسلح بوعي علمي ومعرفي يرفد المجتمع بقدرات خلاقة </w:t>
      </w:r>
      <w:r w:rsidR="00F276C1" w:rsidRPr="009A165D">
        <w:rPr>
          <w:rFonts w:ascii="Traditional Arabic" w:eastAsia="Times New Roman" w:hAnsi="Traditional Arabic" w:cs="Traditional Arabic" w:hint="cs"/>
          <w:b/>
          <w:bCs/>
          <w:sz w:val="36"/>
          <w:szCs w:val="36"/>
          <w:rtl/>
        </w:rPr>
        <w:t>تمكّنه من أداء مهام</w:t>
      </w:r>
      <w:r w:rsidR="002739D7" w:rsidRPr="009A165D">
        <w:rPr>
          <w:rFonts w:ascii="Traditional Arabic" w:eastAsia="Times New Roman" w:hAnsi="Traditional Arabic" w:cs="Traditional Arabic"/>
          <w:b/>
          <w:bCs/>
          <w:sz w:val="36"/>
          <w:szCs w:val="36"/>
          <w:rtl/>
        </w:rPr>
        <w:t xml:space="preserve"> تربية</w:t>
      </w:r>
      <w:r w:rsidRPr="009A165D">
        <w:rPr>
          <w:rFonts w:ascii="Traditional Arabic" w:eastAsia="Times New Roman" w:hAnsi="Traditional Arabic" w:cs="Traditional Arabic"/>
          <w:b/>
          <w:bCs/>
          <w:sz w:val="36"/>
          <w:szCs w:val="36"/>
          <w:rtl/>
        </w:rPr>
        <w:t xml:space="preserve"> الناشئة</w:t>
      </w:r>
      <w:r w:rsidR="002739D7" w:rsidRPr="009A165D">
        <w:rPr>
          <w:rFonts w:ascii="Traditional Arabic" w:eastAsia="Times New Roman" w:hAnsi="Traditional Arabic" w:cs="Traditional Arabic"/>
          <w:b/>
          <w:bCs/>
          <w:sz w:val="36"/>
          <w:szCs w:val="36"/>
          <w:rtl/>
        </w:rPr>
        <w:t xml:space="preserve"> وتعليمهم</w:t>
      </w:r>
      <w:r w:rsidRPr="009A165D">
        <w:rPr>
          <w:rFonts w:ascii="Traditional Arabic" w:eastAsia="Times New Roman" w:hAnsi="Traditional Arabic" w:cs="Traditional Arabic"/>
          <w:b/>
          <w:bCs/>
          <w:sz w:val="36"/>
          <w:szCs w:val="36"/>
          <w:rtl/>
        </w:rPr>
        <w:t>. وتقوم الهيئات القطاعية بالتخطيط والتنظيم والمتابعة بدء</w:t>
      </w:r>
      <w:r w:rsidR="00251AEC" w:rsidRPr="009A165D">
        <w:rPr>
          <w:rFonts w:ascii="Traditional Arabic" w:eastAsia="Times New Roman" w:hAnsi="Traditional Arabic" w:cs="Traditional Arabic"/>
          <w:b/>
          <w:bCs/>
          <w:sz w:val="36"/>
          <w:szCs w:val="36"/>
          <w:rtl/>
        </w:rPr>
        <w:t>ً</w:t>
      </w:r>
      <w:r w:rsidRPr="009A165D">
        <w:rPr>
          <w:rFonts w:ascii="Traditional Arabic" w:eastAsia="Times New Roman" w:hAnsi="Traditional Arabic" w:cs="Traditional Arabic"/>
          <w:b/>
          <w:bCs/>
          <w:sz w:val="36"/>
          <w:szCs w:val="36"/>
          <w:rtl/>
        </w:rPr>
        <w:t>ا من الفروع والأقسام إلى الكليات</w:t>
      </w:r>
      <w:r w:rsidR="00251AEC" w:rsidRPr="009A165D">
        <w:rPr>
          <w:rFonts w:ascii="Traditional Arabic" w:eastAsia="Times New Roman" w:hAnsi="Traditional Arabic" w:cs="Traditional Arabic"/>
          <w:b/>
          <w:bCs/>
          <w:sz w:val="36"/>
          <w:szCs w:val="36"/>
          <w:rtl/>
        </w:rPr>
        <w:t>؛</w:t>
      </w:r>
      <w:r w:rsidRPr="009A165D">
        <w:rPr>
          <w:rFonts w:ascii="Traditional Arabic" w:eastAsia="Times New Roman" w:hAnsi="Traditional Arabic" w:cs="Traditional Arabic"/>
          <w:b/>
          <w:bCs/>
          <w:sz w:val="36"/>
          <w:szCs w:val="36"/>
          <w:rtl/>
        </w:rPr>
        <w:t xml:space="preserve"> وذلك ب</w:t>
      </w:r>
      <w:r w:rsidR="00E77257" w:rsidRPr="009A165D">
        <w:rPr>
          <w:rFonts w:ascii="Traditional Arabic" w:eastAsia="Times New Roman" w:hAnsi="Traditional Arabic" w:cs="Traditional Arabic"/>
          <w:b/>
          <w:bCs/>
          <w:sz w:val="36"/>
          <w:szCs w:val="36"/>
          <w:rtl/>
        </w:rPr>
        <w:t>إ</w:t>
      </w:r>
      <w:r w:rsidRPr="009A165D">
        <w:rPr>
          <w:rFonts w:ascii="Traditional Arabic" w:eastAsia="Times New Roman" w:hAnsi="Traditional Arabic" w:cs="Traditional Arabic"/>
          <w:b/>
          <w:bCs/>
          <w:sz w:val="36"/>
          <w:szCs w:val="36"/>
          <w:rtl/>
        </w:rPr>
        <w:t>عداد المناهج وتطويرها بما ينسجم مع التطور المعرفي</w:t>
      </w:r>
      <w:r w:rsidR="00251AEC" w:rsidRPr="009A165D">
        <w:rPr>
          <w:rFonts w:ascii="Traditional Arabic" w:eastAsia="Times New Roman" w:hAnsi="Traditional Arabic" w:cs="Traditional Arabic"/>
          <w:b/>
          <w:bCs/>
          <w:sz w:val="36"/>
          <w:szCs w:val="36"/>
          <w:rtl/>
        </w:rPr>
        <w:t>،</w:t>
      </w:r>
      <w:r w:rsidRPr="009A165D">
        <w:rPr>
          <w:rFonts w:ascii="Traditional Arabic" w:eastAsia="Times New Roman" w:hAnsi="Traditional Arabic" w:cs="Traditional Arabic"/>
          <w:b/>
          <w:bCs/>
          <w:sz w:val="36"/>
          <w:szCs w:val="36"/>
          <w:rtl/>
        </w:rPr>
        <w:t xml:space="preserve"> والتطورات المستقبلية وت</w:t>
      </w:r>
      <w:r w:rsidR="00684B77" w:rsidRPr="009A165D">
        <w:rPr>
          <w:rFonts w:ascii="Traditional Arabic" w:eastAsia="Times New Roman" w:hAnsi="Traditional Arabic" w:cs="Traditional Arabic"/>
          <w:b/>
          <w:bCs/>
          <w:sz w:val="36"/>
          <w:szCs w:val="36"/>
          <w:rtl/>
        </w:rPr>
        <w:t>هيأة</w:t>
      </w:r>
      <w:r w:rsidRPr="009A165D">
        <w:rPr>
          <w:rFonts w:ascii="Traditional Arabic" w:eastAsia="Times New Roman" w:hAnsi="Traditional Arabic" w:cs="Traditional Arabic"/>
          <w:b/>
          <w:bCs/>
          <w:sz w:val="36"/>
          <w:szCs w:val="36"/>
          <w:rtl/>
        </w:rPr>
        <w:t xml:space="preserve"> المستلزمات المادية والملاكات العلمية مستخدمة كل الوسائل والاتجاهات التربوية الحديثة في تطوير التعليم من خلال تجريب المستحدثات التعليمية كالتربية المستمرة الحديثة</w:t>
      </w:r>
      <w:r w:rsidR="00251AEC" w:rsidRPr="009A165D">
        <w:rPr>
          <w:rFonts w:ascii="Traditional Arabic" w:eastAsia="Times New Roman" w:hAnsi="Traditional Arabic" w:cs="Traditional Arabic"/>
          <w:b/>
          <w:bCs/>
          <w:sz w:val="36"/>
          <w:szCs w:val="36"/>
          <w:rtl/>
        </w:rPr>
        <w:t>،</w:t>
      </w:r>
      <w:r w:rsidRPr="009A165D">
        <w:rPr>
          <w:rFonts w:ascii="Traditional Arabic" w:eastAsia="Times New Roman" w:hAnsi="Traditional Arabic" w:cs="Traditional Arabic"/>
          <w:b/>
          <w:bCs/>
          <w:sz w:val="36"/>
          <w:szCs w:val="36"/>
          <w:rtl/>
        </w:rPr>
        <w:t xml:space="preserve"> والتعليم الذاتي والتقنيات التربوية</w:t>
      </w:r>
      <w:r w:rsidR="00251AEC" w:rsidRPr="009A165D">
        <w:rPr>
          <w:rFonts w:ascii="Traditional Arabic" w:eastAsia="Times New Roman" w:hAnsi="Traditional Arabic" w:cs="Traditional Arabic"/>
          <w:b/>
          <w:bCs/>
          <w:sz w:val="36"/>
          <w:szCs w:val="36"/>
          <w:rtl/>
        </w:rPr>
        <w:t>،</w:t>
      </w:r>
      <w:r w:rsidRPr="009A165D">
        <w:rPr>
          <w:rFonts w:ascii="Traditional Arabic" w:eastAsia="Times New Roman" w:hAnsi="Traditional Arabic" w:cs="Traditional Arabic"/>
          <w:b/>
          <w:bCs/>
          <w:sz w:val="36"/>
          <w:szCs w:val="36"/>
          <w:rtl/>
        </w:rPr>
        <w:t xml:space="preserve"> لتسهيل عملية التعلم وتوفير الفرص التعليمية المناسبة لكل طالب علم.</w:t>
      </w:r>
    </w:p>
    <w:p w:rsidR="00B817FB" w:rsidRPr="009A165D" w:rsidRDefault="00B817FB" w:rsidP="002D677E">
      <w:pPr>
        <w:shd w:val="clear" w:color="auto" w:fill="FFFFFF" w:themeFill="background1"/>
        <w:spacing w:after="0" w:line="240" w:lineRule="auto"/>
        <w:ind w:right="142"/>
        <w:jc w:val="both"/>
        <w:rPr>
          <w:rFonts w:ascii="Traditional Arabic" w:eastAsia="Times New Roman" w:hAnsi="Traditional Arabic" w:cs="Traditional Arabic"/>
          <w:b/>
          <w:bCs/>
          <w:sz w:val="36"/>
          <w:szCs w:val="36"/>
          <w:rtl/>
        </w:rPr>
      </w:pPr>
      <w:r w:rsidRPr="009A165D">
        <w:rPr>
          <w:rFonts w:ascii="Traditional Arabic" w:eastAsia="Times New Roman" w:hAnsi="Traditional Arabic" w:cs="Traditional Arabic"/>
          <w:b/>
          <w:bCs/>
          <w:sz w:val="36"/>
          <w:szCs w:val="36"/>
          <w:rtl/>
        </w:rPr>
        <w:t>  </w:t>
      </w:r>
    </w:p>
    <w:p w:rsidR="00251AEC" w:rsidRDefault="00251AEC" w:rsidP="002D677E">
      <w:pPr>
        <w:shd w:val="clear" w:color="auto" w:fill="FFFFFF" w:themeFill="background1"/>
        <w:spacing w:after="0" w:line="240" w:lineRule="auto"/>
        <w:ind w:right="142"/>
        <w:jc w:val="both"/>
        <w:rPr>
          <w:rFonts w:ascii="Traditional Arabic" w:eastAsia="Times New Roman" w:hAnsi="Traditional Arabic" w:cs="Traditional Arabic"/>
          <w:b/>
          <w:bCs/>
          <w:sz w:val="36"/>
          <w:szCs w:val="36"/>
          <w:rtl/>
        </w:rPr>
      </w:pPr>
    </w:p>
    <w:p w:rsidR="00F63A8A" w:rsidRDefault="00F63A8A" w:rsidP="002D677E">
      <w:pPr>
        <w:shd w:val="clear" w:color="auto" w:fill="FFFFFF" w:themeFill="background1"/>
        <w:spacing w:after="0" w:line="240" w:lineRule="auto"/>
        <w:ind w:right="142"/>
        <w:jc w:val="both"/>
        <w:rPr>
          <w:rFonts w:ascii="Traditional Arabic" w:eastAsia="Times New Roman" w:hAnsi="Traditional Arabic" w:cs="Traditional Arabic"/>
          <w:b/>
          <w:bCs/>
          <w:sz w:val="36"/>
          <w:szCs w:val="36"/>
          <w:rtl/>
        </w:rPr>
      </w:pPr>
    </w:p>
    <w:p w:rsidR="00F63A8A" w:rsidRPr="009A165D" w:rsidRDefault="00F63A8A" w:rsidP="002D677E">
      <w:pPr>
        <w:shd w:val="clear" w:color="auto" w:fill="FFFFFF" w:themeFill="background1"/>
        <w:spacing w:after="0" w:line="240" w:lineRule="auto"/>
        <w:ind w:right="142"/>
        <w:jc w:val="both"/>
        <w:rPr>
          <w:rFonts w:ascii="Traditional Arabic" w:eastAsia="Times New Roman" w:hAnsi="Traditional Arabic" w:cs="Traditional Arabic"/>
          <w:b/>
          <w:bCs/>
          <w:sz w:val="36"/>
          <w:szCs w:val="36"/>
          <w:rtl/>
        </w:rPr>
      </w:pPr>
    </w:p>
    <w:p w:rsidR="00B817FB" w:rsidRPr="009A165D" w:rsidRDefault="00251AEC" w:rsidP="002D677E">
      <w:pPr>
        <w:pStyle w:val="a4"/>
        <w:numPr>
          <w:ilvl w:val="0"/>
          <w:numId w:val="35"/>
        </w:numPr>
        <w:shd w:val="clear" w:color="auto" w:fill="FFFFFF" w:themeFill="background1"/>
        <w:spacing w:after="0" w:line="240" w:lineRule="auto"/>
        <w:ind w:right="142"/>
        <w:jc w:val="both"/>
        <w:rPr>
          <w:rFonts w:ascii="Traditional Arabic" w:eastAsia="Times New Roman" w:hAnsi="Traditional Arabic" w:cs="Traditional Arabic"/>
          <w:b/>
          <w:bCs/>
          <w:sz w:val="40"/>
          <w:szCs w:val="40"/>
          <w:rtl/>
        </w:rPr>
      </w:pPr>
      <w:r w:rsidRPr="009A165D">
        <w:rPr>
          <w:rFonts w:ascii="Traditional Arabic" w:eastAsia="Times New Roman" w:hAnsi="Traditional Arabic" w:cs="Traditional Arabic"/>
          <w:b/>
          <w:bCs/>
          <w:sz w:val="40"/>
          <w:szCs w:val="40"/>
          <w:rtl/>
        </w:rPr>
        <w:lastRenderedPageBreak/>
        <w:t>أ</w:t>
      </w:r>
      <w:r w:rsidR="00B817FB" w:rsidRPr="009A165D">
        <w:rPr>
          <w:rFonts w:ascii="Traditional Arabic" w:eastAsia="Times New Roman" w:hAnsi="Traditional Arabic" w:cs="Traditional Arabic"/>
          <w:b/>
          <w:bCs/>
          <w:sz w:val="40"/>
          <w:szCs w:val="40"/>
          <w:rtl/>
        </w:rPr>
        <w:t>ه</w:t>
      </w:r>
      <w:r w:rsidR="00F276C1" w:rsidRPr="009A165D">
        <w:rPr>
          <w:rFonts w:ascii="Traditional Arabic" w:eastAsia="Times New Roman" w:hAnsi="Traditional Arabic" w:cs="Traditional Arabic" w:hint="cs"/>
          <w:b/>
          <w:bCs/>
          <w:sz w:val="40"/>
          <w:szCs w:val="40"/>
          <w:rtl/>
        </w:rPr>
        <w:t>ـــــــــ</w:t>
      </w:r>
      <w:r w:rsidR="00B817FB" w:rsidRPr="009A165D">
        <w:rPr>
          <w:rFonts w:ascii="Traditional Arabic" w:eastAsia="Times New Roman" w:hAnsi="Traditional Arabic" w:cs="Traditional Arabic"/>
          <w:b/>
          <w:bCs/>
          <w:sz w:val="40"/>
          <w:szCs w:val="40"/>
          <w:rtl/>
        </w:rPr>
        <w:t>داف الكلي</w:t>
      </w:r>
      <w:r w:rsidR="00F276C1" w:rsidRPr="009A165D">
        <w:rPr>
          <w:rFonts w:ascii="Traditional Arabic" w:eastAsia="Times New Roman" w:hAnsi="Traditional Arabic" w:cs="Traditional Arabic" w:hint="cs"/>
          <w:b/>
          <w:bCs/>
          <w:sz w:val="40"/>
          <w:szCs w:val="40"/>
          <w:rtl/>
        </w:rPr>
        <w:t>ـــــــــ</w:t>
      </w:r>
      <w:r w:rsidR="00B817FB" w:rsidRPr="009A165D">
        <w:rPr>
          <w:rFonts w:ascii="Traditional Arabic" w:eastAsia="Times New Roman" w:hAnsi="Traditional Arabic" w:cs="Traditional Arabic"/>
          <w:b/>
          <w:bCs/>
          <w:sz w:val="40"/>
          <w:szCs w:val="40"/>
          <w:rtl/>
        </w:rPr>
        <w:t>ة</w:t>
      </w:r>
      <w:r w:rsidR="00F276C1" w:rsidRPr="009A165D">
        <w:rPr>
          <w:rFonts w:ascii="Traditional Arabic" w:eastAsia="Times New Roman" w:hAnsi="Traditional Arabic" w:cs="Traditional Arabic" w:hint="cs"/>
          <w:b/>
          <w:bCs/>
          <w:sz w:val="40"/>
          <w:szCs w:val="40"/>
          <w:rtl/>
        </w:rPr>
        <w:t xml:space="preserve"> </w:t>
      </w:r>
      <w:r w:rsidRPr="009A165D">
        <w:rPr>
          <w:rFonts w:ascii="Traditional Arabic" w:eastAsia="Times New Roman" w:hAnsi="Traditional Arabic" w:cs="Traditional Arabic"/>
          <w:b/>
          <w:bCs/>
          <w:sz w:val="40"/>
          <w:szCs w:val="40"/>
          <w:rtl/>
        </w:rPr>
        <w:t>:</w:t>
      </w:r>
    </w:p>
    <w:p w:rsidR="00B817FB" w:rsidRPr="009A165D" w:rsidRDefault="00F276C1" w:rsidP="002D677E">
      <w:pPr>
        <w:shd w:val="clear" w:color="auto" w:fill="FFFFFF" w:themeFill="background1"/>
        <w:tabs>
          <w:tab w:val="left" w:pos="424"/>
        </w:tabs>
        <w:spacing w:after="0" w:line="240" w:lineRule="auto"/>
        <w:ind w:right="142"/>
        <w:jc w:val="both"/>
        <w:rPr>
          <w:rFonts w:ascii="Traditional Arabic" w:eastAsia="Times New Roman" w:hAnsi="Traditional Arabic" w:cs="Traditional Arabic"/>
          <w:b/>
          <w:bCs/>
          <w:sz w:val="36"/>
          <w:szCs w:val="36"/>
          <w:rtl/>
        </w:rPr>
      </w:pPr>
      <w:r w:rsidRPr="009A165D">
        <w:rPr>
          <w:rFonts w:ascii="Traditional Arabic" w:eastAsia="Times New Roman" w:hAnsi="Traditional Arabic" w:cs="Traditional Arabic" w:hint="cs"/>
          <w:b/>
          <w:bCs/>
          <w:sz w:val="36"/>
          <w:szCs w:val="36"/>
          <w:rtl/>
        </w:rPr>
        <w:t>(1)</w:t>
      </w:r>
      <w:r w:rsidR="00B817FB" w:rsidRPr="009A165D">
        <w:rPr>
          <w:rFonts w:ascii="Traditional Arabic" w:eastAsia="Times New Roman" w:hAnsi="Traditional Arabic" w:cs="Traditional Arabic"/>
          <w:b/>
          <w:bCs/>
          <w:sz w:val="36"/>
          <w:szCs w:val="36"/>
          <w:rtl/>
        </w:rPr>
        <w:t> إعداد الطالب في الكلية إعداد</w:t>
      </w:r>
      <w:r w:rsidR="00251AEC" w:rsidRPr="009A165D">
        <w:rPr>
          <w:rFonts w:ascii="Traditional Arabic" w:eastAsia="Times New Roman" w:hAnsi="Traditional Arabic" w:cs="Traditional Arabic"/>
          <w:b/>
          <w:bCs/>
          <w:sz w:val="36"/>
          <w:szCs w:val="36"/>
          <w:rtl/>
        </w:rPr>
        <w:t>ً</w:t>
      </w:r>
      <w:r w:rsidR="00B817FB" w:rsidRPr="009A165D">
        <w:rPr>
          <w:rFonts w:ascii="Traditional Arabic" w:eastAsia="Times New Roman" w:hAnsi="Traditional Arabic" w:cs="Traditional Arabic"/>
          <w:b/>
          <w:bCs/>
          <w:sz w:val="36"/>
          <w:szCs w:val="36"/>
          <w:rtl/>
        </w:rPr>
        <w:t>ا مهني</w:t>
      </w:r>
      <w:r w:rsidR="00251AEC" w:rsidRPr="009A165D">
        <w:rPr>
          <w:rFonts w:ascii="Traditional Arabic" w:eastAsia="Times New Roman" w:hAnsi="Traditional Arabic" w:cs="Traditional Arabic"/>
          <w:b/>
          <w:bCs/>
          <w:sz w:val="36"/>
          <w:szCs w:val="36"/>
          <w:rtl/>
        </w:rPr>
        <w:t>ً</w:t>
      </w:r>
      <w:r w:rsidR="00B817FB" w:rsidRPr="009A165D">
        <w:rPr>
          <w:rFonts w:ascii="Traditional Arabic" w:eastAsia="Times New Roman" w:hAnsi="Traditional Arabic" w:cs="Traditional Arabic"/>
          <w:b/>
          <w:bCs/>
          <w:sz w:val="36"/>
          <w:szCs w:val="36"/>
          <w:rtl/>
        </w:rPr>
        <w:t>ا ليكون معلم</w:t>
      </w:r>
      <w:r w:rsidR="00251AEC" w:rsidRPr="009A165D">
        <w:rPr>
          <w:rFonts w:ascii="Traditional Arabic" w:eastAsia="Times New Roman" w:hAnsi="Traditional Arabic" w:cs="Traditional Arabic"/>
          <w:b/>
          <w:bCs/>
          <w:sz w:val="36"/>
          <w:szCs w:val="36"/>
          <w:rtl/>
        </w:rPr>
        <w:t>ً</w:t>
      </w:r>
      <w:r w:rsidR="00B817FB" w:rsidRPr="009A165D">
        <w:rPr>
          <w:rFonts w:ascii="Traditional Arabic" w:eastAsia="Times New Roman" w:hAnsi="Traditional Arabic" w:cs="Traditional Arabic"/>
          <w:b/>
          <w:bCs/>
          <w:sz w:val="36"/>
          <w:szCs w:val="36"/>
          <w:rtl/>
        </w:rPr>
        <w:t>ا ناجح</w:t>
      </w:r>
      <w:r w:rsidR="00251AEC" w:rsidRPr="009A165D">
        <w:rPr>
          <w:rFonts w:ascii="Traditional Arabic" w:eastAsia="Times New Roman" w:hAnsi="Traditional Arabic" w:cs="Traditional Arabic"/>
          <w:b/>
          <w:bCs/>
          <w:sz w:val="36"/>
          <w:szCs w:val="36"/>
          <w:rtl/>
        </w:rPr>
        <w:t>ً</w:t>
      </w:r>
      <w:r w:rsidR="00B817FB" w:rsidRPr="009A165D">
        <w:rPr>
          <w:rFonts w:ascii="Traditional Arabic" w:eastAsia="Times New Roman" w:hAnsi="Traditional Arabic" w:cs="Traditional Arabic"/>
          <w:b/>
          <w:bCs/>
          <w:sz w:val="36"/>
          <w:szCs w:val="36"/>
          <w:rtl/>
        </w:rPr>
        <w:t>ا يضطلع بمهمة تعليم الناشئة.</w:t>
      </w:r>
    </w:p>
    <w:p w:rsidR="00B817FB" w:rsidRPr="009A165D" w:rsidRDefault="00F276C1" w:rsidP="002D677E">
      <w:pPr>
        <w:shd w:val="clear" w:color="auto" w:fill="FFFFFF" w:themeFill="background1"/>
        <w:tabs>
          <w:tab w:val="left" w:pos="424"/>
        </w:tabs>
        <w:spacing w:after="0" w:line="240" w:lineRule="auto"/>
        <w:ind w:right="142"/>
        <w:jc w:val="both"/>
        <w:rPr>
          <w:rFonts w:ascii="Traditional Arabic" w:eastAsia="Times New Roman" w:hAnsi="Traditional Arabic" w:cs="Traditional Arabic"/>
          <w:b/>
          <w:bCs/>
          <w:sz w:val="36"/>
          <w:szCs w:val="36"/>
          <w:rtl/>
        </w:rPr>
      </w:pPr>
      <w:r w:rsidRPr="009A165D">
        <w:rPr>
          <w:rFonts w:ascii="Traditional Arabic" w:eastAsia="Times New Roman" w:hAnsi="Traditional Arabic" w:cs="Traditional Arabic" w:hint="cs"/>
          <w:b/>
          <w:bCs/>
          <w:sz w:val="36"/>
          <w:szCs w:val="36"/>
          <w:rtl/>
        </w:rPr>
        <w:t>(2)</w:t>
      </w:r>
      <w:r w:rsidR="00B817FB" w:rsidRPr="009A165D">
        <w:rPr>
          <w:rFonts w:ascii="Traditional Arabic" w:eastAsia="Times New Roman" w:hAnsi="Traditional Arabic" w:cs="Traditional Arabic"/>
          <w:b/>
          <w:bCs/>
          <w:sz w:val="36"/>
          <w:szCs w:val="36"/>
          <w:rtl/>
        </w:rPr>
        <w:t> رفد المسيرة العلمية التربوية في البلاد بمعلمين متخصصين في حقول المعرفة المختلفة وفق</w:t>
      </w:r>
      <w:r w:rsidR="00251AEC" w:rsidRPr="009A165D">
        <w:rPr>
          <w:rFonts w:ascii="Traditional Arabic" w:eastAsia="Times New Roman" w:hAnsi="Traditional Arabic" w:cs="Traditional Arabic"/>
          <w:b/>
          <w:bCs/>
          <w:sz w:val="36"/>
          <w:szCs w:val="36"/>
          <w:rtl/>
        </w:rPr>
        <w:t>ً</w:t>
      </w:r>
      <w:r w:rsidR="00B817FB" w:rsidRPr="009A165D">
        <w:rPr>
          <w:rFonts w:ascii="Traditional Arabic" w:eastAsia="Times New Roman" w:hAnsi="Traditional Arabic" w:cs="Traditional Arabic"/>
          <w:b/>
          <w:bCs/>
          <w:sz w:val="36"/>
          <w:szCs w:val="36"/>
          <w:rtl/>
        </w:rPr>
        <w:t>ا لتخصصاتهم.</w:t>
      </w:r>
    </w:p>
    <w:p w:rsidR="00B817FB" w:rsidRPr="009A165D" w:rsidRDefault="00F276C1" w:rsidP="002D677E">
      <w:pPr>
        <w:shd w:val="clear" w:color="auto" w:fill="FFFFFF" w:themeFill="background1"/>
        <w:spacing w:after="0" w:line="240" w:lineRule="auto"/>
        <w:ind w:right="142"/>
        <w:jc w:val="both"/>
        <w:rPr>
          <w:rFonts w:ascii="Traditional Arabic" w:eastAsia="Times New Roman" w:hAnsi="Traditional Arabic" w:cs="Traditional Arabic"/>
          <w:b/>
          <w:bCs/>
          <w:sz w:val="36"/>
          <w:szCs w:val="36"/>
          <w:rtl/>
        </w:rPr>
      </w:pPr>
      <w:r w:rsidRPr="009A165D">
        <w:rPr>
          <w:rFonts w:ascii="Traditional Arabic" w:eastAsia="Times New Roman" w:hAnsi="Traditional Arabic" w:cs="Traditional Arabic" w:hint="cs"/>
          <w:b/>
          <w:bCs/>
          <w:sz w:val="36"/>
          <w:szCs w:val="36"/>
          <w:rtl/>
        </w:rPr>
        <w:t>(3)</w:t>
      </w:r>
      <w:r w:rsidR="00B817FB" w:rsidRPr="009A165D">
        <w:rPr>
          <w:rFonts w:ascii="Traditional Arabic" w:eastAsia="Times New Roman" w:hAnsi="Traditional Arabic" w:cs="Traditional Arabic"/>
          <w:b/>
          <w:bCs/>
          <w:sz w:val="36"/>
          <w:szCs w:val="36"/>
          <w:rtl/>
        </w:rPr>
        <w:t> تطوير المهارات التي يتسم بها طلبتها وصقلها لتوظيفها في الحقل التربوي العملي.</w:t>
      </w:r>
    </w:p>
    <w:p w:rsidR="00B817FB" w:rsidRPr="009A165D" w:rsidRDefault="00F276C1" w:rsidP="002D677E">
      <w:pPr>
        <w:shd w:val="clear" w:color="auto" w:fill="FFFFFF" w:themeFill="background1"/>
        <w:spacing w:after="0" w:line="240" w:lineRule="auto"/>
        <w:ind w:right="142"/>
        <w:jc w:val="both"/>
        <w:rPr>
          <w:rFonts w:ascii="Traditional Arabic" w:eastAsia="Times New Roman" w:hAnsi="Traditional Arabic" w:cs="Traditional Arabic"/>
          <w:b/>
          <w:bCs/>
          <w:sz w:val="36"/>
          <w:szCs w:val="36"/>
          <w:rtl/>
        </w:rPr>
      </w:pPr>
      <w:r w:rsidRPr="009A165D">
        <w:rPr>
          <w:rFonts w:ascii="Traditional Arabic" w:eastAsia="Times New Roman" w:hAnsi="Traditional Arabic" w:cs="Traditional Arabic" w:hint="cs"/>
          <w:b/>
          <w:bCs/>
          <w:sz w:val="36"/>
          <w:szCs w:val="36"/>
          <w:rtl/>
        </w:rPr>
        <w:t>(4)</w:t>
      </w:r>
      <w:r w:rsidR="00B817FB" w:rsidRPr="009A165D">
        <w:rPr>
          <w:rFonts w:ascii="Traditional Arabic" w:eastAsia="Times New Roman" w:hAnsi="Traditional Arabic" w:cs="Traditional Arabic"/>
          <w:b/>
          <w:bCs/>
          <w:sz w:val="36"/>
          <w:szCs w:val="36"/>
          <w:rtl/>
        </w:rPr>
        <w:t> تدريب طلبتها على طرائق البحث العلمي.</w:t>
      </w:r>
    </w:p>
    <w:p w:rsidR="00B817FB" w:rsidRPr="009A165D" w:rsidRDefault="00F276C1" w:rsidP="002D677E">
      <w:pPr>
        <w:shd w:val="clear" w:color="auto" w:fill="FFFFFF" w:themeFill="background1"/>
        <w:spacing w:after="0" w:line="240" w:lineRule="auto"/>
        <w:ind w:right="142"/>
        <w:jc w:val="both"/>
        <w:rPr>
          <w:rFonts w:ascii="Traditional Arabic" w:eastAsia="Times New Roman" w:hAnsi="Traditional Arabic" w:cs="Traditional Arabic"/>
          <w:b/>
          <w:bCs/>
          <w:sz w:val="36"/>
          <w:szCs w:val="36"/>
          <w:rtl/>
        </w:rPr>
      </w:pPr>
      <w:r w:rsidRPr="009A165D">
        <w:rPr>
          <w:rFonts w:ascii="Traditional Arabic" w:eastAsia="Times New Roman" w:hAnsi="Traditional Arabic" w:cs="Traditional Arabic" w:hint="cs"/>
          <w:b/>
          <w:bCs/>
          <w:sz w:val="36"/>
          <w:szCs w:val="36"/>
          <w:rtl/>
        </w:rPr>
        <w:t>(5)</w:t>
      </w:r>
      <w:r w:rsidR="00B817FB" w:rsidRPr="009A165D">
        <w:rPr>
          <w:rFonts w:ascii="Traditional Arabic" w:eastAsia="Times New Roman" w:hAnsi="Traditional Arabic" w:cs="Traditional Arabic"/>
          <w:b/>
          <w:bCs/>
          <w:sz w:val="36"/>
          <w:szCs w:val="36"/>
          <w:rtl/>
        </w:rPr>
        <w:t> تشجيع منتسبيها على التأليف</w:t>
      </w:r>
      <w:r w:rsidR="00251AEC" w:rsidRPr="009A165D">
        <w:rPr>
          <w:rFonts w:ascii="Traditional Arabic" w:eastAsia="Times New Roman" w:hAnsi="Traditional Arabic" w:cs="Traditional Arabic"/>
          <w:b/>
          <w:bCs/>
          <w:sz w:val="36"/>
          <w:szCs w:val="36"/>
          <w:rtl/>
        </w:rPr>
        <w:t>،</w:t>
      </w:r>
      <w:r w:rsidR="00B817FB" w:rsidRPr="009A165D">
        <w:rPr>
          <w:rFonts w:ascii="Traditional Arabic" w:eastAsia="Times New Roman" w:hAnsi="Traditional Arabic" w:cs="Traditional Arabic"/>
          <w:b/>
          <w:bCs/>
          <w:sz w:val="36"/>
          <w:szCs w:val="36"/>
          <w:rtl/>
        </w:rPr>
        <w:t xml:space="preserve"> والترجمة والنشر.</w:t>
      </w:r>
    </w:p>
    <w:p w:rsidR="00B817FB" w:rsidRPr="009A165D" w:rsidRDefault="00F276C1" w:rsidP="002D677E">
      <w:pPr>
        <w:shd w:val="clear" w:color="auto" w:fill="FFFFFF" w:themeFill="background1"/>
        <w:spacing w:after="0" w:line="240" w:lineRule="auto"/>
        <w:ind w:right="142"/>
        <w:jc w:val="both"/>
        <w:rPr>
          <w:rFonts w:ascii="Traditional Arabic" w:eastAsia="Times New Roman" w:hAnsi="Traditional Arabic" w:cs="Traditional Arabic"/>
          <w:b/>
          <w:bCs/>
          <w:sz w:val="36"/>
          <w:szCs w:val="36"/>
          <w:rtl/>
        </w:rPr>
      </w:pPr>
      <w:r w:rsidRPr="009A165D">
        <w:rPr>
          <w:rFonts w:ascii="Traditional Arabic" w:eastAsia="Times New Roman" w:hAnsi="Traditional Arabic" w:cs="Traditional Arabic" w:hint="cs"/>
          <w:b/>
          <w:bCs/>
          <w:sz w:val="36"/>
          <w:szCs w:val="36"/>
          <w:rtl/>
        </w:rPr>
        <w:t>(6)</w:t>
      </w:r>
      <w:r w:rsidR="00B817FB" w:rsidRPr="009A165D">
        <w:rPr>
          <w:rFonts w:ascii="Traditional Arabic" w:eastAsia="Times New Roman" w:hAnsi="Traditional Arabic" w:cs="Traditional Arabic"/>
          <w:b/>
          <w:bCs/>
          <w:sz w:val="36"/>
          <w:szCs w:val="36"/>
          <w:rtl/>
        </w:rPr>
        <w:t> تحديث شكل الإدارة التقليدية إلى الإدارة الالكترونية وربطها بالشبكة العالمية.</w:t>
      </w:r>
    </w:p>
    <w:p w:rsidR="00B817FB" w:rsidRPr="009A165D" w:rsidRDefault="00F276C1" w:rsidP="002D677E">
      <w:pPr>
        <w:spacing w:line="240" w:lineRule="auto"/>
        <w:ind w:right="142"/>
        <w:jc w:val="both"/>
        <w:rPr>
          <w:rFonts w:ascii="Traditional Arabic" w:eastAsia="Times New Roman" w:hAnsi="Traditional Arabic" w:cs="Traditional Arabic"/>
          <w:b/>
          <w:bCs/>
          <w:sz w:val="36"/>
          <w:szCs w:val="36"/>
          <w:rtl/>
        </w:rPr>
      </w:pPr>
      <w:r w:rsidRPr="009A165D">
        <w:rPr>
          <w:rFonts w:ascii="Traditional Arabic" w:eastAsia="Times New Roman" w:hAnsi="Traditional Arabic" w:cs="Traditional Arabic" w:hint="cs"/>
          <w:b/>
          <w:bCs/>
          <w:sz w:val="36"/>
          <w:szCs w:val="36"/>
          <w:rtl/>
        </w:rPr>
        <w:t>(7)</w:t>
      </w:r>
      <w:r w:rsidR="00B817FB" w:rsidRPr="009A165D">
        <w:rPr>
          <w:rFonts w:ascii="Traditional Arabic" w:eastAsia="Times New Roman" w:hAnsi="Traditional Arabic" w:cs="Traditional Arabic"/>
          <w:b/>
          <w:bCs/>
          <w:sz w:val="36"/>
          <w:szCs w:val="36"/>
          <w:rtl/>
        </w:rPr>
        <w:t> العمل على تطبيق برنامج الجودة</w:t>
      </w:r>
      <w:r w:rsidR="00251AEC" w:rsidRPr="009A165D">
        <w:rPr>
          <w:rFonts w:ascii="Traditional Arabic" w:eastAsia="Times New Roman" w:hAnsi="Traditional Arabic" w:cs="Traditional Arabic"/>
          <w:b/>
          <w:bCs/>
          <w:sz w:val="36"/>
          <w:szCs w:val="36"/>
          <w:rtl/>
        </w:rPr>
        <w:t>،</w:t>
      </w:r>
      <w:r w:rsidR="00B817FB" w:rsidRPr="009A165D">
        <w:rPr>
          <w:rFonts w:ascii="Traditional Arabic" w:eastAsia="Times New Roman" w:hAnsi="Traditional Arabic" w:cs="Traditional Arabic"/>
          <w:b/>
          <w:bCs/>
          <w:sz w:val="36"/>
          <w:szCs w:val="36"/>
          <w:rtl/>
        </w:rPr>
        <w:t xml:space="preserve"> وضمان الجودة والاعتمادية على وفق البرنامج العالمي.</w:t>
      </w:r>
    </w:p>
    <w:p w:rsidR="00B817FB" w:rsidRPr="009A165D" w:rsidRDefault="00B817FB" w:rsidP="002D677E">
      <w:pPr>
        <w:spacing w:line="240" w:lineRule="auto"/>
        <w:ind w:right="142"/>
        <w:jc w:val="both"/>
        <w:rPr>
          <w:rFonts w:ascii="Traditional Arabic" w:eastAsia="Times New Roman" w:hAnsi="Traditional Arabic" w:cs="Traditional Arabic"/>
          <w:b/>
          <w:bCs/>
          <w:sz w:val="36"/>
          <w:szCs w:val="36"/>
          <w:rtl/>
        </w:rPr>
      </w:pPr>
    </w:p>
    <w:p w:rsidR="00B817FB" w:rsidRPr="009A165D" w:rsidRDefault="00B817FB" w:rsidP="002D677E">
      <w:pPr>
        <w:spacing w:line="240" w:lineRule="auto"/>
        <w:ind w:right="142"/>
        <w:jc w:val="both"/>
        <w:rPr>
          <w:rFonts w:ascii="Traditional Arabic" w:hAnsi="Traditional Arabic" w:cs="Traditional Arabic"/>
          <w:b/>
          <w:bCs/>
          <w:sz w:val="36"/>
          <w:szCs w:val="36"/>
          <w:rtl/>
        </w:rPr>
      </w:pPr>
    </w:p>
    <w:p w:rsidR="00B817FB" w:rsidRPr="009A165D" w:rsidRDefault="00B817FB" w:rsidP="002D677E">
      <w:pPr>
        <w:spacing w:line="240" w:lineRule="auto"/>
        <w:ind w:right="142"/>
        <w:jc w:val="both"/>
        <w:rPr>
          <w:rFonts w:ascii="Traditional Arabic" w:hAnsi="Traditional Arabic" w:cs="Traditional Arabic"/>
          <w:b/>
          <w:bCs/>
          <w:sz w:val="36"/>
          <w:szCs w:val="36"/>
          <w:rtl/>
          <w:lang w:bidi="ar-IQ"/>
        </w:rPr>
      </w:pPr>
    </w:p>
    <w:p w:rsidR="00B817FB" w:rsidRPr="009A165D" w:rsidRDefault="00B817FB" w:rsidP="002D677E">
      <w:pPr>
        <w:spacing w:line="240" w:lineRule="auto"/>
        <w:ind w:right="142"/>
        <w:jc w:val="both"/>
        <w:rPr>
          <w:rFonts w:ascii="Traditional Arabic" w:hAnsi="Traditional Arabic" w:cs="Traditional Arabic"/>
          <w:b/>
          <w:bCs/>
          <w:sz w:val="36"/>
          <w:szCs w:val="36"/>
          <w:rtl/>
          <w:lang w:bidi="ar-IQ"/>
        </w:rPr>
      </w:pPr>
    </w:p>
    <w:p w:rsidR="00B817FB" w:rsidRPr="009A165D" w:rsidRDefault="00B817FB" w:rsidP="002D677E">
      <w:pPr>
        <w:spacing w:line="240" w:lineRule="auto"/>
        <w:ind w:right="142"/>
        <w:jc w:val="both"/>
        <w:rPr>
          <w:rFonts w:ascii="Traditional Arabic" w:hAnsi="Traditional Arabic" w:cs="Traditional Arabic"/>
          <w:b/>
          <w:bCs/>
          <w:sz w:val="36"/>
          <w:szCs w:val="36"/>
          <w:rtl/>
          <w:lang w:bidi="ar-IQ"/>
        </w:rPr>
      </w:pPr>
    </w:p>
    <w:p w:rsidR="00B817FB" w:rsidRDefault="00B817FB" w:rsidP="002D677E">
      <w:pPr>
        <w:spacing w:line="240" w:lineRule="auto"/>
        <w:ind w:right="142"/>
        <w:jc w:val="both"/>
        <w:rPr>
          <w:rFonts w:ascii="Traditional Arabic" w:hAnsi="Traditional Arabic" w:cs="Traditional Arabic"/>
          <w:b/>
          <w:bCs/>
          <w:sz w:val="36"/>
          <w:szCs w:val="36"/>
          <w:rtl/>
          <w:lang w:bidi="ar-IQ"/>
        </w:rPr>
      </w:pPr>
    </w:p>
    <w:p w:rsidR="00F63A8A" w:rsidRDefault="00F63A8A" w:rsidP="002D677E">
      <w:pPr>
        <w:spacing w:line="240" w:lineRule="auto"/>
        <w:ind w:right="142"/>
        <w:jc w:val="both"/>
        <w:rPr>
          <w:rFonts w:ascii="Traditional Arabic" w:hAnsi="Traditional Arabic" w:cs="Traditional Arabic"/>
          <w:b/>
          <w:bCs/>
          <w:sz w:val="36"/>
          <w:szCs w:val="36"/>
          <w:rtl/>
          <w:lang w:bidi="ar-IQ"/>
        </w:rPr>
      </w:pPr>
    </w:p>
    <w:p w:rsidR="00F63A8A" w:rsidRDefault="00F63A8A" w:rsidP="002D677E">
      <w:pPr>
        <w:spacing w:line="240" w:lineRule="auto"/>
        <w:ind w:right="142"/>
        <w:jc w:val="both"/>
        <w:rPr>
          <w:rFonts w:ascii="Traditional Arabic" w:hAnsi="Traditional Arabic" w:cs="Traditional Arabic"/>
          <w:b/>
          <w:bCs/>
          <w:sz w:val="36"/>
          <w:szCs w:val="36"/>
          <w:rtl/>
          <w:lang w:bidi="ar-IQ"/>
        </w:rPr>
      </w:pPr>
    </w:p>
    <w:p w:rsidR="00F63A8A" w:rsidRPr="009A165D" w:rsidRDefault="00F63A8A" w:rsidP="002D677E">
      <w:pPr>
        <w:spacing w:line="240" w:lineRule="auto"/>
        <w:ind w:right="142"/>
        <w:jc w:val="both"/>
        <w:rPr>
          <w:rFonts w:ascii="Traditional Arabic" w:hAnsi="Traditional Arabic" w:cs="Traditional Arabic"/>
          <w:b/>
          <w:bCs/>
          <w:sz w:val="36"/>
          <w:szCs w:val="36"/>
          <w:rtl/>
          <w:lang w:bidi="ar-IQ"/>
        </w:rPr>
      </w:pPr>
    </w:p>
    <w:p w:rsidR="00B817FB" w:rsidRPr="009A165D" w:rsidRDefault="00B817FB" w:rsidP="002D677E">
      <w:pPr>
        <w:spacing w:line="240" w:lineRule="auto"/>
        <w:ind w:right="142"/>
        <w:jc w:val="both"/>
        <w:rPr>
          <w:rFonts w:ascii="Traditional Arabic" w:hAnsi="Traditional Arabic" w:cs="Traditional Arabic"/>
          <w:b/>
          <w:bCs/>
          <w:sz w:val="36"/>
          <w:szCs w:val="36"/>
          <w:rtl/>
          <w:lang w:bidi="ar-IQ"/>
        </w:rPr>
      </w:pPr>
    </w:p>
    <w:p w:rsidR="00B817FB" w:rsidRPr="009A165D" w:rsidRDefault="00684B77" w:rsidP="002D677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noProof/>
          <w:sz w:val="36"/>
          <w:szCs w:val="36"/>
          <w:rtl/>
        </w:rPr>
        <w:lastRenderedPageBreak/>
        <mc:AlternateContent>
          <mc:Choice Requires="wps">
            <w:drawing>
              <wp:anchor distT="0" distB="0" distL="114300" distR="114300" simplePos="0" relativeHeight="251664384" behindDoc="0" locked="0" layoutInCell="1" allowOverlap="1" wp14:anchorId="1AF5CBD2" wp14:editId="6298EEE2">
                <wp:simplePos x="0" y="0"/>
                <wp:positionH relativeFrom="column">
                  <wp:posOffset>729507</wp:posOffset>
                </wp:positionH>
                <wp:positionV relativeFrom="paragraph">
                  <wp:posOffset>-385565</wp:posOffset>
                </wp:positionV>
                <wp:extent cx="5105472" cy="612476"/>
                <wp:effectExtent l="0" t="0" r="19050" b="16510"/>
                <wp:wrapNone/>
                <wp:docPr id="16" name="مستطيل ذو زوايا قطرية مخدوشة 16"/>
                <wp:cNvGraphicFramePr/>
                <a:graphic xmlns:a="http://schemas.openxmlformats.org/drawingml/2006/main">
                  <a:graphicData uri="http://schemas.microsoft.com/office/word/2010/wordprocessingShape">
                    <wps:wsp>
                      <wps:cNvSpPr/>
                      <wps:spPr>
                        <a:xfrm>
                          <a:off x="0" y="0"/>
                          <a:ext cx="5105472" cy="612476"/>
                        </a:xfrm>
                        <a:prstGeom prst="snip2DiagRect">
                          <a:avLst/>
                        </a:prstGeom>
                        <a:solidFill>
                          <a:srgbClr val="9BBB59">
                            <a:lumMod val="40000"/>
                            <a:lumOff val="60000"/>
                          </a:srgbClr>
                        </a:solidFill>
                        <a:ln w="25400" cap="flat" cmpd="sng" algn="ctr">
                          <a:solidFill>
                            <a:srgbClr val="F79646">
                              <a:lumMod val="75000"/>
                            </a:srgbClr>
                          </a:solidFill>
                          <a:prstDash val="solid"/>
                        </a:ln>
                        <a:effectLst/>
                      </wps:spPr>
                      <wps:txbx>
                        <w:txbxContent>
                          <w:p w:rsidR="009B6D15" w:rsidRPr="00155F0D" w:rsidRDefault="009B6D15" w:rsidP="00155F0D">
                            <w:pPr>
                              <w:spacing w:after="0"/>
                              <w:ind w:right="142"/>
                              <w:jc w:val="both"/>
                              <w:rPr>
                                <w:rFonts w:ascii="Traditional Arabic" w:hAnsi="Traditional Arabic" w:cs="PT Bold Heading"/>
                                <w:color w:val="215868" w:themeColor="accent5" w:themeShade="80"/>
                                <w:sz w:val="34"/>
                                <w:szCs w:val="34"/>
                                <w:rtl/>
                                <w:lang w:bidi="ar-IQ"/>
                              </w:rPr>
                            </w:pPr>
                            <w:r w:rsidRPr="00155F0D">
                              <w:rPr>
                                <w:rFonts w:ascii="Traditional Arabic" w:hAnsi="Traditional Arabic" w:cs="PT Bold Heading"/>
                                <w:color w:val="215868" w:themeColor="accent5" w:themeShade="80"/>
                                <w:sz w:val="34"/>
                                <w:szCs w:val="34"/>
                                <w:rtl/>
                                <w:lang w:bidi="ar-IQ"/>
                              </w:rPr>
                              <w:t>ثانيًا: الفلسفة التي تستند عليها الخ</w:t>
                            </w:r>
                            <w:r>
                              <w:rPr>
                                <w:rFonts w:ascii="Traditional Arabic" w:hAnsi="Traditional Arabic" w:cs="PT Bold Heading"/>
                                <w:color w:val="215868" w:themeColor="accent5" w:themeShade="80"/>
                                <w:sz w:val="34"/>
                                <w:szCs w:val="34"/>
                                <w:rtl/>
                                <w:lang w:bidi="ar-IQ"/>
                              </w:rPr>
                              <w:t>طة الاستراتيجية</w:t>
                            </w:r>
                            <w:r>
                              <w:rPr>
                                <w:rFonts w:ascii="Traditional Arabic" w:hAnsi="Traditional Arabic" w:cs="PT Bold Heading" w:hint="cs"/>
                                <w:color w:val="215868" w:themeColor="accent5" w:themeShade="80"/>
                                <w:sz w:val="34"/>
                                <w:szCs w:val="34"/>
                                <w:rtl/>
                                <w:lang w:bidi="ar-IQ"/>
                              </w:rPr>
                              <w:t xml:space="preserve"> للكلية</w:t>
                            </w:r>
                          </w:p>
                          <w:p w:rsidR="009B6D15" w:rsidRPr="00684B77" w:rsidRDefault="009B6D15" w:rsidP="00684B77">
                            <w:pPr>
                              <w:jc w:val="center"/>
                              <w:rPr>
                                <w:rFonts w:cs="PT Bold Heading"/>
                                <w:color w:val="215868" w:themeColor="accent5" w:themeShade="80"/>
                                <w:lang w:bidi="ar-IQ"/>
                              </w:rPr>
                            </w:pPr>
                            <w:r>
                              <w:rPr>
                                <w:rFonts w:ascii="Traditional Arabic" w:hAnsi="Traditional Arabic" w:cs="PT Bold Heading" w:hint="cs"/>
                                <w:b/>
                                <w:bCs/>
                                <w:color w:val="215868" w:themeColor="accent5" w:themeShade="80"/>
                                <w:sz w:val="34"/>
                                <w:szCs w:val="34"/>
                                <w:rtl/>
                                <w:lang w:bidi="ar-IQ"/>
                              </w:rPr>
                              <w:t xml:space="preserve"> </w:t>
                            </w:r>
                          </w:p>
                          <w:p w:rsidR="009B6D15" w:rsidRPr="007546DF" w:rsidRDefault="009B6D15" w:rsidP="00684B77">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ستطيل ذو زوايا قطرية مخدوشة 16" o:spid="_x0000_s1034" style="position:absolute;left:0;text-align:left;margin-left:57.45pt;margin-top:-30.35pt;width:402pt;height:4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05472,6124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" adj="-11796480,,5400" path="m,l5003391,r102081,102081l5105472,612476r,l102081,612476,,510395,,xe" fillcolor="#d7e4bd" strokecolor="#e46c0a" strokeweight="2pt">
                <v:stroke joinstyle="miter"/>
                <v:formulas/>
                <v:path arrowok="t" o:connecttype="custom" o:connectlocs="0,0;5003391,0;5105472,102081;5105472,612476;5105472,612476;102081,612476;0,510395;0,0" o:connectangles="0,0,0,0,0,0,0,0" textboxrect="0,0,5105472,612476"/>
                <v:textbox>
                  <w:txbxContent>
                    <w:p w:rsidR="009B6D15" w:rsidRPr="00155F0D" w:rsidRDefault="009B6D15" w:rsidP="00155F0D">
                      <w:pPr>
                        <w:spacing w:after="0"/>
                        <w:ind w:right="142"/>
                        <w:jc w:val="both"/>
                        <w:rPr>
                          <w:rFonts w:ascii="Traditional Arabic" w:hAnsi="Traditional Arabic" w:cs="PT Bold Heading"/>
                          <w:color w:val="215868" w:themeColor="accent5" w:themeShade="80"/>
                          <w:sz w:val="34"/>
                          <w:szCs w:val="34"/>
                          <w:rtl/>
                          <w:lang w:bidi="ar-IQ"/>
                        </w:rPr>
                      </w:pPr>
                      <w:r w:rsidRPr="00155F0D">
                        <w:rPr>
                          <w:rFonts w:ascii="Traditional Arabic" w:hAnsi="Traditional Arabic" w:cs="PT Bold Heading"/>
                          <w:color w:val="215868" w:themeColor="accent5" w:themeShade="80"/>
                          <w:sz w:val="34"/>
                          <w:szCs w:val="34"/>
                          <w:rtl/>
                          <w:lang w:bidi="ar-IQ"/>
                        </w:rPr>
                        <w:t>ثانيًا: الفلسفة التي تستند عليها الخ</w:t>
                      </w:r>
                      <w:r>
                        <w:rPr>
                          <w:rFonts w:ascii="Traditional Arabic" w:hAnsi="Traditional Arabic" w:cs="PT Bold Heading"/>
                          <w:color w:val="215868" w:themeColor="accent5" w:themeShade="80"/>
                          <w:sz w:val="34"/>
                          <w:szCs w:val="34"/>
                          <w:rtl/>
                          <w:lang w:bidi="ar-IQ"/>
                        </w:rPr>
                        <w:t>طة الاستراتيجية</w:t>
                      </w:r>
                      <w:r>
                        <w:rPr>
                          <w:rFonts w:ascii="Traditional Arabic" w:hAnsi="Traditional Arabic" w:cs="PT Bold Heading" w:hint="cs"/>
                          <w:color w:val="215868" w:themeColor="accent5" w:themeShade="80"/>
                          <w:sz w:val="34"/>
                          <w:szCs w:val="34"/>
                          <w:rtl/>
                          <w:lang w:bidi="ar-IQ"/>
                        </w:rPr>
                        <w:t xml:space="preserve"> للكلية</w:t>
                      </w:r>
                    </w:p>
                    <w:p w:rsidR="009B6D15" w:rsidRPr="00684B77" w:rsidRDefault="009B6D15" w:rsidP="00684B77">
                      <w:pPr>
                        <w:jc w:val="center"/>
                        <w:rPr>
                          <w:rFonts w:cs="PT Bold Heading"/>
                          <w:color w:val="215868" w:themeColor="accent5" w:themeShade="80"/>
                          <w:lang w:bidi="ar-IQ"/>
                        </w:rPr>
                      </w:pPr>
                      <w:r>
                        <w:rPr>
                          <w:rFonts w:ascii="Traditional Arabic" w:hAnsi="Traditional Arabic" w:cs="PT Bold Heading" w:hint="cs"/>
                          <w:b/>
                          <w:bCs/>
                          <w:color w:val="215868" w:themeColor="accent5" w:themeShade="80"/>
                          <w:sz w:val="34"/>
                          <w:szCs w:val="34"/>
                          <w:rtl/>
                          <w:lang w:bidi="ar-IQ"/>
                        </w:rPr>
                        <w:t xml:space="preserve"> </w:t>
                      </w:r>
                    </w:p>
                    <w:p w:rsidR="009B6D15" w:rsidRPr="007546DF" w:rsidRDefault="009B6D15" w:rsidP="00684B77">
                      <w:pPr>
                        <w:jc w:val="center"/>
                      </w:pPr>
                    </w:p>
                  </w:txbxContent>
                </v:textbox>
              </v:shape>
            </w:pict>
          </mc:Fallback>
        </mc:AlternateContent>
      </w:r>
    </w:p>
    <w:p w:rsidR="00B817FB" w:rsidRPr="009A165D" w:rsidRDefault="00251AEC" w:rsidP="00F63A8A">
      <w:pPr>
        <w:spacing w:after="0"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w:t>
      </w:r>
      <w:r w:rsidR="00155F0D" w:rsidRPr="009A165D">
        <w:rPr>
          <w:rFonts w:ascii="Traditional Arabic" w:hAnsi="Traditional Arabic" w:cs="Traditional Arabic" w:hint="cs"/>
          <w:b/>
          <w:bCs/>
          <w:sz w:val="36"/>
          <w:szCs w:val="36"/>
          <w:rtl/>
          <w:lang w:bidi="ar-IQ"/>
        </w:rPr>
        <w:t xml:space="preserve">       </w:t>
      </w:r>
      <w:r w:rsidR="00B817FB" w:rsidRPr="009A165D">
        <w:rPr>
          <w:rFonts w:ascii="Traditional Arabic" w:hAnsi="Traditional Arabic" w:cs="Traditional Arabic"/>
          <w:b/>
          <w:bCs/>
          <w:sz w:val="36"/>
          <w:szCs w:val="36"/>
          <w:rtl/>
          <w:lang w:bidi="ar-IQ"/>
        </w:rPr>
        <w:t xml:space="preserve">تتبنى الكلية المعايير الاكاديمية ومعايير ضمان الجودة الصادرة عن جهاز الاشراف والتقويم الجامعي لوزارة التعليم العالي والبحث </w:t>
      </w:r>
      <w:r w:rsidR="002739D7" w:rsidRPr="009A165D">
        <w:rPr>
          <w:rFonts w:ascii="Traditional Arabic" w:hAnsi="Traditional Arabic" w:cs="Traditional Arabic"/>
          <w:b/>
          <w:bCs/>
          <w:sz w:val="36"/>
          <w:szCs w:val="36"/>
          <w:rtl/>
          <w:lang w:bidi="ar-IQ"/>
        </w:rPr>
        <w:t>العلمي</w:t>
      </w:r>
      <w:r w:rsidRPr="009A165D">
        <w:rPr>
          <w:rFonts w:ascii="Traditional Arabic" w:hAnsi="Traditional Arabic" w:cs="Traditional Arabic"/>
          <w:b/>
          <w:bCs/>
          <w:sz w:val="36"/>
          <w:szCs w:val="36"/>
          <w:rtl/>
          <w:lang w:bidi="ar-IQ"/>
        </w:rPr>
        <w:t>،</w:t>
      </w:r>
      <w:r w:rsidR="00B817FB" w:rsidRPr="009A165D">
        <w:rPr>
          <w:rFonts w:ascii="Traditional Arabic" w:hAnsi="Traditional Arabic" w:cs="Traditional Arabic"/>
          <w:b/>
          <w:bCs/>
          <w:sz w:val="36"/>
          <w:szCs w:val="36"/>
          <w:rtl/>
          <w:lang w:bidi="ar-IQ"/>
        </w:rPr>
        <w:t xml:space="preserve"> ل</w:t>
      </w:r>
      <w:r w:rsidR="00155F0D" w:rsidRPr="009A165D">
        <w:rPr>
          <w:rFonts w:ascii="Traditional Arabic" w:hAnsi="Traditional Arabic" w:cs="Traditional Arabic" w:hint="cs"/>
          <w:b/>
          <w:bCs/>
          <w:sz w:val="36"/>
          <w:szCs w:val="36"/>
          <w:rtl/>
          <w:lang w:bidi="ar-IQ"/>
        </w:rPr>
        <w:t>لتحقيق رسالتها وأهدافها ، و</w:t>
      </w:r>
      <w:r w:rsidR="00B817FB" w:rsidRPr="009A165D">
        <w:rPr>
          <w:rFonts w:ascii="Traditional Arabic" w:hAnsi="Traditional Arabic" w:cs="Traditional Arabic"/>
          <w:b/>
          <w:bCs/>
          <w:sz w:val="36"/>
          <w:szCs w:val="36"/>
          <w:rtl/>
          <w:lang w:bidi="ar-IQ"/>
        </w:rPr>
        <w:t xml:space="preserve">تحسين مستوى الخدمات التعليمية لإعداد مخرجات الكلية </w:t>
      </w:r>
      <w:r w:rsidR="00595DD1" w:rsidRPr="009A165D">
        <w:rPr>
          <w:rFonts w:ascii="Traditional Arabic" w:hAnsi="Traditional Arabic" w:cs="Traditional Arabic"/>
          <w:b/>
          <w:bCs/>
          <w:sz w:val="36"/>
          <w:szCs w:val="36"/>
          <w:rtl/>
          <w:lang w:bidi="ar-IQ"/>
        </w:rPr>
        <w:t>وتأهيل</w:t>
      </w:r>
      <w:r w:rsidR="00595DD1" w:rsidRPr="009A165D">
        <w:rPr>
          <w:rFonts w:ascii="Traditional Arabic" w:hAnsi="Traditional Arabic" w:cs="Traditional Arabic" w:hint="cs"/>
          <w:b/>
          <w:bCs/>
          <w:sz w:val="36"/>
          <w:szCs w:val="36"/>
          <w:rtl/>
          <w:lang w:bidi="ar-IQ"/>
        </w:rPr>
        <w:t>ها</w:t>
      </w:r>
      <w:r w:rsidR="00595DD1" w:rsidRPr="009A165D">
        <w:rPr>
          <w:rFonts w:ascii="Traditional Arabic" w:hAnsi="Traditional Arabic" w:cs="Traditional Arabic"/>
          <w:b/>
          <w:bCs/>
          <w:sz w:val="36"/>
          <w:szCs w:val="36"/>
          <w:rtl/>
          <w:lang w:bidi="ar-IQ"/>
        </w:rPr>
        <w:t xml:space="preserve"> </w:t>
      </w:r>
      <w:r w:rsidR="00B817FB" w:rsidRPr="009A165D">
        <w:rPr>
          <w:rFonts w:ascii="Traditional Arabic" w:hAnsi="Traditional Arabic" w:cs="Traditional Arabic"/>
          <w:b/>
          <w:bCs/>
          <w:sz w:val="36"/>
          <w:szCs w:val="36"/>
          <w:rtl/>
          <w:lang w:bidi="ar-IQ"/>
        </w:rPr>
        <w:t>لأداء دورها في المنظومة التعليمية والتربوية في مراحل التعليم الاساسي و</w:t>
      </w:r>
      <w:r w:rsidR="002739D7" w:rsidRPr="009A165D">
        <w:rPr>
          <w:rFonts w:ascii="Traditional Arabic" w:hAnsi="Traditional Arabic" w:cs="Traditional Arabic"/>
          <w:b/>
          <w:bCs/>
          <w:sz w:val="36"/>
          <w:szCs w:val="36"/>
          <w:rtl/>
          <w:lang w:bidi="ar-IQ"/>
        </w:rPr>
        <w:t>غيرها بجودة وكفاية</w:t>
      </w:r>
      <w:r w:rsidR="00B817FB" w:rsidRPr="009A165D">
        <w:rPr>
          <w:rFonts w:ascii="Traditional Arabic" w:hAnsi="Traditional Arabic" w:cs="Traditional Arabic"/>
          <w:b/>
          <w:bCs/>
          <w:sz w:val="36"/>
          <w:szCs w:val="36"/>
          <w:rtl/>
          <w:lang w:bidi="ar-IQ"/>
        </w:rPr>
        <w:t>، ويتطلب توجيه ال</w:t>
      </w:r>
      <w:r w:rsidRPr="009A165D">
        <w:rPr>
          <w:rFonts w:ascii="Traditional Arabic" w:hAnsi="Traditional Arabic" w:cs="Traditional Arabic"/>
          <w:b/>
          <w:bCs/>
          <w:sz w:val="36"/>
          <w:szCs w:val="36"/>
          <w:rtl/>
          <w:lang w:bidi="ar-IQ"/>
        </w:rPr>
        <w:t>أ</w:t>
      </w:r>
      <w:r w:rsidR="00B817FB" w:rsidRPr="009A165D">
        <w:rPr>
          <w:rFonts w:ascii="Traditional Arabic" w:hAnsi="Traditional Arabic" w:cs="Traditional Arabic"/>
          <w:b/>
          <w:bCs/>
          <w:sz w:val="36"/>
          <w:szCs w:val="36"/>
          <w:rtl/>
          <w:lang w:bidi="ar-IQ"/>
        </w:rPr>
        <w:t>قسام العلمية  والجناح الاداري نحو تحقيق متطلبات المؤسسات التعليمية التربوية المختلفة مع التطوير والتحسين المستمر لجودة الخدمة التعليمية، ووضع نظ</w:t>
      </w:r>
      <w:r w:rsidR="002739D7" w:rsidRPr="009A165D">
        <w:rPr>
          <w:rFonts w:ascii="Traditional Arabic" w:hAnsi="Traditional Arabic" w:cs="Traditional Arabic"/>
          <w:b/>
          <w:bCs/>
          <w:sz w:val="36"/>
          <w:szCs w:val="36"/>
          <w:rtl/>
          <w:lang w:bidi="ar-IQ"/>
        </w:rPr>
        <w:t xml:space="preserve">ام لتقويم الاداء الجامعي في تخصصاته كافة </w:t>
      </w:r>
      <w:r w:rsidR="00B817FB" w:rsidRPr="009A165D">
        <w:rPr>
          <w:rFonts w:ascii="Traditional Arabic" w:hAnsi="Traditional Arabic" w:cs="Traditional Arabic"/>
          <w:b/>
          <w:bCs/>
          <w:sz w:val="36"/>
          <w:szCs w:val="36"/>
          <w:rtl/>
          <w:lang w:bidi="ar-IQ"/>
        </w:rPr>
        <w:t xml:space="preserve">بما يحقق المعايير الاكاديمية ومعايير الجودة. </w:t>
      </w:r>
    </w:p>
    <w:p w:rsidR="00B817FB" w:rsidRPr="009A165D" w:rsidRDefault="00251AEC" w:rsidP="002D677E">
      <w:pPr>
        <w:spacing w:after="0"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w:t>
      </w:r>
      <w:r w:rsidR="00B817FB" w:rsidRPr="009A165D">
        <w:rPr>
          <w:rFonts w:ascii="Traditional Arabic" w:hAnsi="Traditional Arabic" w:cs="Traditional Arabic"/>
          <w:b/>
          <w:bCs/>
          <w:sz w:val="36"/>
          <w:szCs w:val="36"/>
          <w:rtl/>
          <w:lang w:bidi="ar-IQ"/>
        </w:rPr>
        <w:t>وبناء</w:t>
      </w:r>
      <w:r w:rsidRPr="009A165D">
        <w:rPr>
          <w:rFonts w:ascii="Traditional Arabic" w:hAnsi="Traditional Arabic" w:cs="Traditional Arabic"/>
          <w:b/>
          <w:bCs/>
          <w:sz w:val="36"/>
          <w:szCs w:val="36"/>
          <w:rtl/>
          <w:lang w:bidi="ar-IQ"/>
        </w:rPr>
        <w:t>ًا على ما تقدم فقد اتجهت الكلية إ</w:t>
      </w:r>
      <w:r w:rsidR="00B817FB" w:rsidRPr="009A165D">
        <w:rPr>
          <w:rFonts w:ascii="Traditional Arabic" w:hAnsi="Traditional Arabic" w:cs="Traditional Arabic"/>
          <w:b/>
          <w:bCs/>
          <w:sz w:val="36"/>
          <w:szCs w:val="36"/>
          <w:rtl/>
          <w:lang w:bidi="ar-IQ"/>
        </w:rPr>
        <w:t>لى رسم خطة استراتيجية لضمان تحقيق جودة العملية التعليمية في اطار مرجعي ومنهجي علمي</w:t>
      </w:r>
      <w:r w:rsidRPr="009A165D">
        <w:rPr>
          <w:rFonts w:ascii="Traditional Arabic" w:hAnsi="Traditional Arabic" w:cs="Traditional Arabic"/>
          <w:b/>
          <w:bCs/>
          <w:sz w:val="36"/>
          <w:szCs w:val="36"/>
          <w:rtl/>
          <w:lang w:bidi="ar-IQ"/>
        </w:rPr>
        <w:t>،</w:t>
      </w:r>
      <w:r w:rsidR="00B817FB" w:rsidRPr="009A165D">
        <w:rPr>
          <w:rFonts w:ascii="Traditional Arabic" w:hAnsi="Traditional Arabic" w:cs="Traditional Arabic"/>
          <w:b/>
          <w:bCs/>
          <w:sz w:val="36"/>
          <w:szCs w:val="36"/>
          <w:rtl/>
          <w:lang w:bidi="ar-IQ"/>
        </w:rPr>
        <w:t xml:space="preserve"> يعتمد على واقع الكلية والوضع </w:t>
      </w:r>
      <w:r w:rsidR="002739D7" w:rsidRPr="009A165D">
        <w:rPr>
          <w:rFonts w:ascii="Traditional Arabic" w:hAnsi="Traditional Arabic" w:cs="Traditional Arabic"/>
          <w:b/>
          <w:bCs/>
          <w:sz w:val="36"/>
          <w:szCs w:val="36"/>
          <w:rtl/>
          <w:lang w:bidi="ar-IQ"/>
        </w:rPr>
        <w:t xml:space="preserve">الذي تطمح أن تصل </w:t>
      </w:r>
      <w:r w:rsidRPr="009A165D">
        <w:rPr>
          <w:rFonts w:ascii="Traditional Arabic" w:hAnsi="Traditional Arabic" w:cs="Traditional Arabic"/>
          <w:b/>
          <w:bCs/>
          <w:sz w:val="36"/>
          <w:szCs w:val="36"/>
          <w:rtl/>
          <w:lang w:bidi="ar-IQ"/>
        </w:rPr>
        <w:t>إ</w:t>
      </w:r>
      <w:r w:rsidR="002739D7" w:rsidRPr="009A165D">
        <w:rPr>
          <w:rFonts w:ascii="Traditional Arabic" w:hAnsi="Traditional Arabic" w:cs="Traditional Arabic"/>
          <w:b/>
          <w:bCs/>
          <w:sz w:val="36"/>
          <w:szCs w:val="36"/>
          <w:rtl/>
          <w:lang w:bidi="ar-IQ"/>
        </w:rPr>
        <w:t xml:space="preserve">ليه. </w:t>
      </w:r>
      <w:r w:rsidRPr="009A165D">
        <w:rPr>
          <w:rFonts w:ascii="Traditional Arabic" w:hAnsi="Traditional Arabic" w:cs="Traditional Arabic"/>
          <w:b/>
          <w:bCs/>
          <w:sz w:val="36"/>
          <w:szCs w:val="36"/>
          <w:rtl/>
          <w:lang w:bidi="ar-IQ"/>
        </w:rPr>
        <w:t>وترجع أ</w:t>
      </w:r>
      <w:r w:rsidR="00B817FB" w:rsidRPr="009A165D">
        <w:rPr>
          <w:rFonts w:ascii="Traditional Arabic" w:hAnsi="Traditional Arabic" w:cs="Traditional Arabic"/>
          <w:b/>
          <w:bCs/>
          <w:sz w:val="36"/>
          <w:szCs w:val="36"/>
          <w:rtl/>
          <w:lang w:bidi="ar-IQ"/>
        </w:rPr>
        <w:t>همية اتباع الجو</w:t>
      </w:r>
      <w:r w:rsidR="00E77257" w:rsidRPr="009A165D">
        <w:rPr>
          <w:rFonts w:ascii="Traditional Arabic" w:hAnsi="Traditional Arabic" w:cs="Traditional Arabic"/>
          <w:b/>
          <w:bCs/>
          <w:sz w:val="36"/>
          <w:szCs w:val="36"/>
          <w:rtl/>
          <w:lang w:bidi="ar-IQ"/>
        </w:rPr>
        <w:t>د</w:t>
      </w:r>
      <w:r w:rsidR="00B817FB" w:rsidRPr="009A165D">
        <w:rPr>
          <w:rFonts w:ascii="Traditional Arabic" w:hAnsi="Traditional Arabic" w:cs="Traditional Arabic"/>
          <w:b/>
          <w:bCs/>
          <w:sz w:val="36"/>
          <w:szCs w:val="36"/>
          <w:rtl/>
          <w:lang w:bidi="ar-IQ"/>
        </w:rPr>
        <w:t xml:space="preserve">ة الشاملة في الكلية </w:t>
      </w:r>
      <w:r w:rsidRPr="009A165D">
        <w:rPr>
          <w:rFonts w:ascii="Traditional Arabic" w:hAnsi="Traditional Arabic" w:cs="Traditional Arabic"/>
          <w:b/>
          <w:bCs/>
          <w:sz w:val="36"/>
          <w:szCs w:val="36"/>
          <w:rtl/>
          <w:lang w:bidi="ar-IQ"/>
        </w:rPr>
        <w:t>إ</w:t>
      </w:r>
      <w:r w:rsidR="00B817FB" w:rsidRPr="009A165D">
        <w:rPr>
          <w:rFonts w:ascii="Traditional Arabic" w:hAnsi="Traditional Arabic" w:cs="Traditional Arabic"/>
          <w:b/>
          <w:bCs/>
          <w:sz w:val="36"/>
          <w:szCs w:val="36"/>
          <w:rtl/>
          <w:lang w:bidi="ar-IQ"/>
        </w:rPr>
        <w:t xml:space="preserve">لى اعتبارات منها:- </w:t>
      </w:r>
    </w:p>
    <w:p w:rsidR="00B817FB" w:rsidRPr="009A165D" w:rsidRDefault="00B817FB" w:rsidP="002D677E">
      <w:pPr>
        <w:pStyle w:val="a4"/>
        <w:numPr>
          <w:ilvl w:val="0"/>
          <w:numId w:val="5"/>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التغي</w:t>
      </w:r>
      <w:r w:rsidR="00E77257" w:rsidRPr="009A165D">
        <w:rPr>
          <w:rFonts w:ascii="Traditional Arabic" w:hAnsi="Traditional Arabic" w:cs="Traditional Arabic"/>
          <w:b/>
          <w:bCs/>
          <w:sz w:val="36"/>
          <w:szCs w:val="36"/>
          <w:rtl/>
          <w:lang w:bidi="ar-IQ"/>
        </w:rPr>
        <w:t xml:space="preserve">ر المستمر في احتياجات </w:t>
      </w:r>
      <w:r w:rsidRPr="009A165D">
        <w:rPr>
          <w:rFonts w:ascii="Traditional Arabic" w:hAnsi="Traditional Arabic" w:cs="Traditional Arabic"/>
          <w:b/>
          <w:bCs/>
          <w:sz w:val="36"/>
          <w:szCs w:val="36"/>
          <w:rtl/>
          <w:lang w:bidi="ar-IQ"/>
        </w:rPr>
        <w:t xml:space="preserve">سوق العمل </w:t>
      </w:r>
      <w:r w:rsidR="00E77257" w:rsidRPr="009A165D">
        <w:rPr>
          <w:rFonts w:ascii="Traditional Arabic" w:hAnsi="Traditional Arabic" w:cs="Traditional Arabic"/>
          <w:b/>
          <w:bCs/>
          <w:sz w:val="36"/>
          <w:szCs w:val="36"/>
          <w:rtl/>
          <w:lang w:bidi="ar-IQ"/>
        </w:rPr>
        <w:t>ومتطلباتها</w:t>
      </w:r>
      <w:r w:rsidR="00251AEC" w:rsidRPr="009A165D">
        <w:rPr>
          <w:rFonts w:ascii="Traditional Arabic" w:hAnsi="Traditional Arabic" w:cs="Traditional Arabic"/>
          <w:b/>
          <w:bCs/>
          <w:sz w:val="36"/>
          <w:szCs w:val="36"/>
          <w:rtl/>
          <w:lang w:bidi="ar-IQ"/>
        </w:rPr>
        <w:t>،</w:t>
      </w:r>
      <w:r w:rsidR="00E77257" w:rsidRPr="009A165D">
        <w:rPr>
          <w:rFonts w:ascii="Traditional Arabic" w:hAnsi="Traditional Arabic" w:cs="Traditional Arabic"/>
          <w:b/>
          <w:bCs/>
          <w:sz w:val="36"/>
          <w:szCs w:val="36"/>
          <w:rtl/>
          <w:lang w:bidi="ar-IQ"/>
        </w:rPr>
        <w:t xml:space="preserve"> </w:t>
      </w:r>
      <w:r w:rsidRPr="009A165D">
        <w:rPr>
          <w:rFonts w:ascii="Traditional Arabic" w:hAnsi="Traditional Arabic" w:cs="Traditional Arabic"/>
          <w:b/>
          <w:bCs/>
          <w:sz w:val="36"/>
          <w:szCs w:val="36"/>
          <w:rtl/>
          <w:lang w:bidi="ar-IQ"/>
        </w:rPr>
        <w:t xml:space="preserve">مما يتطلب </w:t>
      </w:r>
      <w:r w:rsidR="00595DD1" w:rsidRPr="009A165D">
        <w:rPr>
          <w:rFonts w:ascii="Traditional Arabic" w:hAnsi="Traditional Arabic" w:cs="Traditional Arabic" w:hint="cs"/>
          <w:b/>
          <w:bCs/>
          <w:sz w:val="36"/>
          <w:szCs w:val="36"/>
          <w:rtl/>
          <w:lang w:bidi="ar-IQ"/>
        </w:rPr>
        <w:t xml:space="preserve">أداء </w:t>
      </w:r>
      <w:r w:rsidR="00E77257" w:rsidRPr="009A165D">
        <w:rPr>
          <w:rFonts w:ascii="Traditional Arabic" w:hAnsi="Traditional Arabic" w:cs="Traditional Arabic"/>
          <w:b/>
          <w:bCs/>
          <w:sz w:val="36"/>
          <w:szCs w:val="36"/>
          <w:rtl/>
          <w:lang w:bidi="ar-IQ"/>
        </w:rPr>
        <w:t>ال</w:t>
      </w:r>
      <w:r w:rsidRPr="009A165D">
        <w:rPr>
          <w:rFonts w:ascii="Traditional Arabic" w:hAnsi="Traditional Arabic" w:cs="Traditional Arabic"/>
          <w:b/>
          <w:bCs/>
          <w:sz w:val="36"/>
          <w:szCs w:val="36"/>
          <w:rtl/>
          <w:lang w:bidi="ar-IQ"/>
        </w:rPr>
        <w:t xml:space="preserve">عملية التعليمية بأساليب جديدة ومتطورة في ظل التنافس والعولمة. </w:t>
      </w:r>
    </w:p>
    <w:p w:rsidR="00B817FB" w:rsidRPr="009A165D" w:rsidRDefault="00B817FB" w:rsidP="002D677E">
      <w:pPr>
        <w:pStyle w:val="a4"/>
        <w:numPr>
          <w:ilvl w:val="0"/>
          <w:numId w:val="5"/>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تعاظم دور العنصر البشري المؤهل</w:t>
      </w:r>
      <w:r w:rsidR="00251AEC"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والمدرب و</w:t>
      </w:r>
      <w:r w:rsidR="00E35097" w:rsidRPr="009A165D">
        <w:rPr>
          <w:rFonts w:ascii="Traditional Arabic" w:hAnsi="Traditional Arabic" w:cs="Traditional Arabic"/>
          <w:b/>
          <w:bCs/>
          <w:sz w:val="36"/>
          <w:szCs w:val="36"/>
          <w:rtl/>
          <w:lang w:bidi="ar-IQ"/>
        </w:rPr>
        <w:t>القادر على الابتكار و</w:t>
      </w:r>
      <w:r w:rsidRPr="009A165D">
        <w:rPr>
          <w:rFonts w:ascii="Traditional Arabic" w:hAnsi="Traditional Arabic" w:cs="Traditional Arabic"/>
          <w:b/>
          <w:bCs/>
          <w:sz w:val="36"/>
          <w:szCs w:val="36"/>
          <w:rtl/>
          <w:lang w:bidi="ar-IQ"/>
        </w:rPr>
        <w:t>الابداع في التعامل مع النظام العالم</w:t>
      </w:r>
      <w:r w:rsidR="00E35097" w:rsidRPr="009A165D">
        <w:rPr>
          <w:rFonts w:ascii="Traditional Arabic" w:hAnsi="Traditional Arabic" w:cs="Traditional Arabic"/>
          <w:b/>
          <w:bCs/>
          <w:sz w:val="36"/>
          <w:szCs w:val="36"/>
          <w:rtl/>
          <w:lang w:bidi="ar-IQ"/>
        </w:rPr>
        <w:t>ي</w:t>
      </w:r>
      <w:r w:rsidRPr="009A165D">
        <w:rPr>
          <w:rFonts w:ascii="Traditional Arabic" w:hAnsi="Traditional Arabic" w:cs="Traditional Arabic"/>
          <w:b/>
          <w:bCs/>
          <w:sz w:val="36"/>
          <w:szCs w:val="36"/>
          <w:rtl/>
          <w:lang w:bidi="ar-IQ"/>
        </w:rPr>
        <w:t xml:space="preserve"> الجديد وتحدياته. </w:t>
      </w:r>
    </w:p>
    <w:p w:rsidR="00B817FB" w:rsidRPr="009A165D" w:rsidRDefault="00B817FB" w:rsidP="002D677E">
      <w:pPr>
        <w:pStyle w:val="a4"/>
        <w:numPr>
          <w:ilvl w:val="0"/>
          <w:numId w:val="5"/>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الاسهام في حل كثير من المشكلات التي تعوق العملية التعليمية بالكلية مما يحسن من نظرة المجتمع للكلية.</w:t>
      </w:r>
    </w:p>
    <w:p w:rsidR="00B817FB" w:rsidRPr="009A165D" w:rsidRDefault="00B817FB" w:rsidP="002D677E">
      <w:pPr>
        <w:pStyle w:val="a4"/>
        <w:numPr>
          <w:ilvl w:val="0"/>
          <w:numId w:val="5"/>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جعل برامج الكلية التعليمية</w:t>
      </w:r>
      <w:r w:rsidR="00E35097" w:rsidRPr="009A165D">
        <w:rPr>
          <w:rFonts w:ascii="Traditional Arabic" w:hAnsi="Traditional Arabic" w:cs="Traditional Arabic"/>
          <w:b/>
          <w:bCs/>
          <w:sz w:val="36"/>
          <w:szCs w:val="36"/>
          <w:rtl/>
          <w:lang w:bidi="ar-IQ"/>
        </w:rPr>
        <w:t xml:space="preserve"> ومناهجها</w:t>
      </w:r>
      <w:r w:rsidRPr="009A165D">
        <w:rPr>
          <w:rFonts w:ascii="Traditional Arabic" w:hAnsi="Traditional Arabic" w:cs="Traditional Arabic"/>
          <w:b/>
          <w:bCs/>
          <w:sz w:val="36"/>
          <w:szCs w:val="36"/>
          <w:rtl/>
          <w:lang w:bidi="ar-IQ"/>
        </w:rPr>
        <w:t xml:space="preserve"> تتسم بالواقعية لمقابلة التوازن بين توقعات الاطراف المعنية ومتطلبات التنمية المستدامة. </w:t>
      </w:r>
    </w:p>
    <w:p w:rsidR="00B817FB" w:rsidRPr="009A165D" w:rsidRDefault="00B817FB" w:rsidP="00F63A8A">
      <w:pPr>
        <w:pStyle w:val="a4"/>
        <w:numPr>
          <w:ilvl w:val="0"/>
          <w:numId w:val="5"/>
        </w:numPr>
        <w:tabs>
          <w:tab w:val="left" w:pos="424"/>
          <w:tab w:val="left" w:pos="566"/>
        </w:tabs>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ضرورة البحث عن مصادر تمويل ذاتية متعددة لتحسين العملية التعليمية والبحثية</w:t>
      </w:r>
      <w:r w:rsidR="00595DD1" w:rsidRPr="009A165D">
        <w:rPr>
          <w:rFonts w:ascii="Traditional Arabic" w:hAnsi="Traditional Arabic" w:cs="Traditional Arabic"/>
          <w:b/>
          <w:bCs/>
          <w:sz w:val="36"/>
          <w:szCs w:val="36"/>
          <w:rtl/>
          <w:lang w:bidi="ar-IQ"/>
        </w:rPr>
        <w:t xml:space="preserve"> وتطوير</w:t>
      </w:r>
      <w:r w:rsidR="00595DD1" w:rsidRPr="009A165D">
        <w:rPr>
          <w:rFonts w:ascii="Traditional Arabic" w:hAnsi="Traditional Arabic" w:cs="Traditional Arabic" w:hint="cs"/>
          <w:b/>
          <w:bCs/>
          <w:sz w:val="36"/>
          <w:szCs w:val="36"/>
          <w:rtl/>
          <w:lang w:bidi="ar-IQ"/>
        </w:rPr>
        <w:t>ها</w:t>
      </w:r>
      <w:r w:rsidR="00F63A8A">
        <w:rPr>
          <w:rFonts w:ascii="Traditional Arabic" w:hAnsi="Traditional Arabic" w:cs="Traditional Arabic" w:hint="cs"/>
          <w:b/>
          <w:bCs/>
          <w:sz w:val="36"/>
          <w:szCs w:val="36"/>
          <w:rtl/>
          <w:lang w:bidi="ar-IQ"/>
        </w:rPr>
        <w:t xml:space="preserve"> </w:t>
      </w:r>
      <w:r w:rsidR="00E35097" w:rsidRPr="009A165D">
        <w:rPr>
          <w:rFonts w:ascii="Traditional Arabic" w:hAnsi="Traditional Arabic" w:cs="Traditional Arabic"/>
          <w:b/>
          <w:bCs/>
          <w:sz w:val="36"/>
          <w:szCs w:val="36"/>
          <w:rtl/>
          <w:lang w:bidi="ar-IQ"/>
        </w:rPr>
        <w:t>،</w:t>
      </w:r>
      <w:r w:rsidR="00F63A8A">
        <w:rPr>
          <w:rFonts w:ascii="Traditional Arabic" w:hAnsi="Traditional Arabic" w:cs="Traditional Arabic" w:hint="cs"/>
          <w:b/>
          <w:bCs/>
          <w:sz w:val="36"/>
          <w:szCs w:val="36"/>
          <w:rtl/>
          <w:lang w:bidi="ar-IQ"/>
        </w:rPr>
        <w:t xml:space="preserve"> </w:t>
      </w:r>
      <w:r w:rsidRPr="009A165D">
        <w:rPr>
          <w:rFonts w:ascii="Traditional Arabic" w:hAnsi="Traditional Arabic" w:cs="Traditional Arabic"/>
          <w:b/>
          <w:bCs/>
          <w:sz w:val="36"/>
          <w:szCs w:val="36"/>
          <w:rtl/>
          <w:lang w:bidi="ar-IQ"/>
        </w:rPr>
        <w:t>ومن ثم فان الكلية في سعيها لتحقيق مدخل الجودة الشاملة</w:t>
      </w:r>
      <w:r w:rsidR="00E77257" w:rsidRPr="009A165D">
        <w:rPr>
          <w:rFonts w:ascii="Traditional Arabic" w:hAnsi="Traditional Arabic" w:cs="Traditional Arabic"/>
          <w:b/>
          <w:bCs/>
          <w:sz w:val="36"/>
          <w:szCs w:val="36"/>
          <w:rtl/>
          <w:lang w:bidi="ar-IQ"/>
        </w:rPr>
        <w:t xml:space="preserve"> تعتمد على الالتزام بنشر</w:t>
      </w:r>
      <w:r w:rsidRPr="009A165D">
        <w:rPr>
          <w:rFonts w:ascii="Traditional Arabic" w:hAnsi="Traditional Arabic" w:cs="Traditional Arabic"/>
          <w:b/>
          <w:bCs/>
          <w:sz w:val="36"/>
          <w:szCs w:val="36"/>
          <w:rtl/>
          <w:lang w:bidi="ar-IQ"/>
        </w:rPr>
        <w:t xml:space="preserve"> ثقافة الجودة </w:t>
      </w:r>
      <w:r w:rsidR="00E77257" w:rsidRPr="009A165D">
        <w:rPr>
          <w:rFonts w:ascii="Traditional Arabic" w:hAnsi="Traditional Arabic" w:cs="Traditional Arabic"/>
          <w:b/>
          <w:bCs/>
          <w:sz w:val="36"/>
          <w:szCs w:val="36"/>
          <w:rtl/>
          <w:lang w:bidi="ar-IQ"/>
        </w:rPr>
        <w:t xml:space="preserve">وتعزيزها </w:t>
      </w:r>
      <w:r w:rsidRPr="009A165D">
        <w:rPr>
          <w:rFonts w:ascii="Traditional Arabic" w:hAnsi="Traditional Arabic" w:cs="Traditional Arabic"/>
          <w:b/>
          <w:bCs/>
          <w:sz w:val="36"/>
          <w:szCs w:val="36"/>
          <w:rtl/>
          <w:lang w:bidi="ar-IQ"/>
        </w:rPr>
        <w:t>مع العمل على تحقيق الترابط والتجانس بين التعليمات</w:t>
      </w:r>
      <w:r w:rsidR="00F63A8A">
        <w:rPr>
          <w:rFonts w:ascii="Traditional Arabic" w:hAnsi="Traditional Arabic" w:cs="Traditional Arabic" w:hint="cs"/>
          <w:b/>
          <w:bCs/>
          <w:sz w:val="36"/>
          <w:szCs w:val="36"/>
          <w:rtl/>
          <w:lang w:bidi="ar-IQ"/>
        </w:rPr>
        <w:t xml:space="preserve"> </w:t>
      </w:r>
      <w:r w:rsidR="00E35097" w:rsidRPr="009A165D">
        <w:rPr>
          <w:rFonts w:ascii="Traditional Arabic" w:hAnsi="Traditional Arabic" w:cs="Traditional Arabic"/>
          <w:b/>
          <w:bCs/>
          <w:sz w:val="36"/>
          <w:szCs w:val="36"/>
          <w:rtl/>
          <w:lang w:bidi="ar-IQ"/>
        </w:rPr>
        <w:t>،</w:t>
      </w:r>
      <w:r w:rsidR="00F63A8A">
        <w:rPr>
          <w:rFonts w:ascii="Traditional Arabic" w:hAnsi="Traditional Arabic" w:cs="Traditional Arabic" w:hint="cs"/>
          <w:b/>
          <w:bCs/>
          <w:sz w:val="36"/>
          <w:szCs w:val="36"/>
          <w:rtl/>
          <w:lang w:bidi="ar-IQ"/>
        </w:rPr>
        <w:t xml:space="preserve"> </w:t>
      </w:r>
      <w:r w:rsidR="00E77257" w:rsidRPr="009A165D">
        <w:rPr>
          <w:rFonts w:ascii="Traditional Arabic" w:hAnsi="Traditional Arabic" w:cs="Traditional Arabic"/>
          <w:b/>
          <w:bCs/>
          <w:sz w:val="36"/>
          <w:szCs w:val="36"/>
          <w:rtl/>
          <w:lang w:bidi="ar-IQ"/>
        </w:rPr>
        <w:t xml:space="preserve">والاجراءات المتبعة في </w:t>
      </w:r>
      <w:r w:rsidRPr="009A165D">
        <w:rPr>
          <w:rFonts w:ascii="Traditional Arabic" w:hAnsi="Traditional Arabic" w:cs="Traditional Arabic"/>
          <w:b/>
          <w:bCs/>
          <w:sz w:val="36"/>
          <w:szCs w:val="36"/>
          <w:rtl/>
          <w:lang w:bidi="ar-IQ"/>
        </w:rPr>
        <w:t>الجامعة من خلال</w:t>
      </w:r>
      <w:r w:rsidR="00E35097" w:rsidRPr="009A165D">
        <w:rPr>
          <w:rFonts w:ascii="Traditional Arabic" w:hAnsi="Traditional Arabic" w:cs="Traditional Arabic"/>
          <w:b/>
          <w:bCs/>
          <w:sz w:val="36"/>
          <w:szCs w:val="36"/>
          <w:rtl/>
          <w:lang w:bidi="ar-IQ"/>
        </w:rPr>
        <w:t xml:space="preserve"> مضامين</w:t>
      </w:r>
      <w:r w:rsidR="00F63A8A">
        <w:rPr>
          <w:rFonts w:ascii="Traditional Arabic" w:hAnsi="Traditional Arabic" w:cs="Traditional Arabic"/>
          <w:b/>
          <w:bCs/>
          <w:sz w:val="36"/>
          <w:szCs w:val="36"/>
          <w:rtl/>
          <w:lang w:bidi="ar-IQ"/>
        </w:rPr>
        <w:t xml:space="preserve"> الخطة الاستراتيجية</w:t>
      </w:r>
      <w:r w:rsidRPr="009A165D">
        <w:rPr>
          <w:rFonts w:ascii="Traditional Arabic" w:hAnsi="Traditional Arabic" w:cs="Traditional Arabic"/>
          <w:b/>
          <w:bCs/>
          <w:sz w:val="36"/>
          <w:szCs w:val="36"/>
          <w:rtl/>
          <w:lang w:bidi="ar-IQ"/>
        </w:rPr>
        <w:t xml:space="preserve"> </w:t>
      </w:r>
    </w:p>
    <w:p w:rsidR="00644837" w:rsidRPr="009A165D" w:rsidRDefault="00B7549F" w:rsidP="00F63A8A">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noProof/>
          <w:sz w:val="36"/>
          <w:szCs w:val="36"/>
          <w:rtl/>
        </w:rPr>
        <w:lastRenderedPageBreak/>
        <mc:AlternateContent>
          <mc:Choice Requires="wps">
            <w:drawing>
              <wp:anchor distT="0" distB="0" distL="114300" distR="114300" simplePos="0" relativeHeight="251665408" behindDoc="0" locked="0" layoutInCell="1" allowOverlap="1" wp14:anchorId="20114BC4" wp14:editId="529454C0">
                <wp:simplePos x="0" y="0"/>
                <wp:positionH relativeFrom="column">
                  <wp:posOffset>755650</wp:posOffset>
                </wp:positionH>
                <wp:positionV relativeFrom="paragraph">
                  <wp:posOffset>-317775</wp:posOffset>
                </wp:positionV>
                <wp:extent cx="4897791" cy="612476"/>
                <wp:effectExtent l="0" t="0" r="17145" b="16510"/>
                <wp:wrapNone/>
                <wp:docPr id="18" name="مستطيل ذو زوايا قطرية مخدوشة 18"/>
                <wp:cNvGraphicFramePr/>
                <a:graphic xmlns:a="http://schemas.openxmlformats.org/drawingml/2006/main">
                  <a:graphicData uri="http://schemas.microsoft.com/office/word/2010/wordprocessingShape">
                    <wps:wsp>
                      <wps:cNvSpPr/>
                      <wps:spPr>
                        <a:xfrm>
                          <a:off x="0" y="0"/>
                          <a:ext cx="4897791" cy="612476"/>
                        </a:xfrm>
                        <a:prstGeom prst="snip2DiagRect">
                          <a:avLst/>
                        </a:prstGeom>
                        <a:solidFill>
                          <a:srgbClr val="9BBB59">
                            <a:lumMod val="40000"/>
                            <a:lumOff val="60000"/>
                          </a:srgbClr>
                        </a:solidFill>
                        <a:ln w="25400" cap="flat" cmpd="sng" algn="ctr">
                          <a:solidFill>
                            <a:srgbClr val="F79646">
                              <a:lumMod val="75000"/>
                            </a:srgbClr>
                          </a:solidFill>
                          <a:prstDash val="solid"/>
                        </a:ln>
                        <a:effectLst/>
                      </wps:spPr>
                      <wps:txbx>
                        <w:txbxContent>
                          <w:p w:rsidR="009B6D15" w:rsidRPr="00B7549F" w:rsidRDefault="009B6D15" w:rsidP="00B7549F">
                            <w:pPr>
                              <w:spacing w:after="0" w:line="240" w:lineRule="auto"/>
                              <w:ind w:right="142"/>
                              <w:jc w:val="both"/>
                              <w:rPr>
                                <w:rFonts w:ascii="Traditional Arabic" w:hAnsi="Traditional Arabic" w:cs="PT Bold Heading"/>
                                <w:sz w:val="36"/>
                                <w:szCs w:val="36"/>
                                <w:rtl/>
                                <w:lang w:bidi="ar-IQ"/>
                              </w:rPr>
                            </w:pPr>
                            <w:r w:rsidRPr="00B7549F">
                              <w:rPr>
                                <w:rFonts w:ascii="Traditional Arabic" w:hAnsi="Traditional Arabic" w:cs="PT Bold Heading" w:hint="cs"/>
                                <w:color w:val="215868" w:themeColor="accent5" w:themeShade="80"/>
                                <w:sz w:val="36"/>
                                <w:szCs w:val="36"/>
                                <w:rtl/>
                                <w:lang w:bidi="ar-IQ"/>
                              </w:rPr>
                              <w:t>ثالث</w:t>
                            </w:r>
                            <w:r w:rsidRPr="00B7549F">
                              <w:rPr>
                                <w:rFonts w:ascii="Traditional Arabic" w:hAnsi="Traditional Arabic" w:cs="PT Bold Heading"/>
                                <w:color w:val="215868" w:themeColor="accent5" w:themeShade="80"/>
                                <w:sz w:val="36"/>
                                <w:szCs w:val="36"/>
                                <w:rtl/>
                                <w:lang w:bidi="ar-IQ"/>
                              </w:rPr>
                              <w:t xml:space="preserve">ًا: </w:t>
                            </w:r>
                            <w:r w:rsidRPr="00B7549F">
                              <w:rPr>
                                <w:rFonts w:ascii="Traditional Arabic" w:hAnsi="Traditional Arabic" w:cs="PT Bold Heading" w:hint="cs"/>
                                <w:sz w:val="36"/>
                                <w:szCs w:val="36"/>
                                <w:rtl/>
                                <w:lang w:bidi="ar-IQ"/>
                              </w:rPr>
                              <w:t>آ</w:t>
                            </w:r>
                            <w:r>
                              <w:rPr>
                                <w:rFonts w:ascii="Traditional Arabic" w:hAnsi="Traditional Arabic" w:cs="PT Bold Heading"/>
                                <w:sz w:val="36"/>
                                <w:szCs w:val="36"/>
                                <w:rtl/>
                                <w:lang w:bidi="ar-IQ"/>
                              </w:rPr>
                              <w:t xml:space="preserve">لية جمع بيانات </w:t>
                            </w:r>
                            <w:r w:rsidRPr="00B7549F">
                              <w:rPr>
                                <w:rFonts w:ascii="Traditional Arabic" w:hAnsi="Traditional Arabic" w:cs="PT Bold Heading"/>
                                <w:sz w:val="36"/>
                                <w:szCs w:val="36"/>
                                <w:rtl/>
                                <w:lang w:bidi="ar-IQ"/>
                              </w:rPr>
                              <w:t>الخطة الاستراتيجية</w:t>
                            </w:r>
                            <w:r w:rsidRPr="00B7549F">
                              <w:rPr>
                                <w:rFonts w:ascii="Traditional Arabic" w:hAnsi="Traditional Arabic" w:cs="PT Bold Heading" w:hint="cs"/>
                                <w:sz w:val="36"/>
                                <w:szCs w:val="36"/>
                                <w:rtl/>
                                <w:lang w:bidi="ar-IQ"/>
                              </w:rPr>
                              <w:t xml:space="preserve"> </w:t>
                            </w:r>
                            <w:r>
                              <w:rPr>
                                <w:rFonts w:ascii="Traditional Arabic" w:hAnsi="Traditional Arabic" w:cs="PT Bold Heading" w:hint="cs"/>
                                <w:sz w:val="36"/>
                                <w:szCs w:val="36"/>
                                <w:rtl/>
                                <w:lang w:bidi="ar-IQ"/>
                              </w:rPr>
                              <w:t xml:space="preserve">ومرجعيتها </w:t>
                            </w:r>
                            <w:r w:rsidRPr="00B7549F">
                              <w:rPr>
                                <w:rFonts w:ascii="Traditional Arabic" w:hAnsi="Traditional Arabic" w:cs="PT Bold Heading" w:hint="cs"/>
                                <w:sz w:val="36"/>
                                <w:szCs w:val="36"/>
                                <w:rtl/>
                                <w:lang w:bidi="ar-IQ"/>
                              </w:rPr>
                              <w:t xml:space="preserve"> </w:t>
                            </w:r>
                          </w:p>
                          <w:p w:rsidR="009B6D15" w:rsidRPr="00155F0D" w:rsidRDefault="009B6D15" w:rsidP="00B7549F">
                            <w:pPr>
                              <w:spacing w:after="0"/>
                              <w:ind w:right="142"/>
                              <w:jc w:val="both"/>
                              <w:rPr>
                                <w:rFonts w:ascii="Traditional Arabic" w:hAnsi="Traditional Arabic" w:cs="PT Bold Heading"/>
                                <w:color w:val="215868" w:themeColor="accent5" w:themeShade="80"/>
                                <w:sz w:val="34"/>
                                <w:szCs w:val="34"/>
                                <w:rtl/>
                                <w:lang w:bidi="ar-IQ"/>
                              </w:rPr>
                            </w:pPr>
                          </w:p>
                          <w:p w:rsidR="009B6D15" w:rsidRPr="00684B77" w:rsidRDefault="009B6D15" w:rsidP="00B7549F">
                            <w:pPr>
                              <w:jc w:val="center"/>
                              <w:rPr>
                                <w:rFonts w:cs="PT Bold Heading"/>
                                <w:color w:val="215868" w:themeColor="accent5" w:themeShade="80"/>
                                <w:lang w:bidi="ar-IQ"/>
                              </w:rPr>
                            </w:pPr>
                            <w:r>
                              <w:rPr>
                                <w:rFonts w:ascii="Traditional Arabic" w:hAnsi="Traditional Arabic" w:cs="PT Bold Heading" w:hint="cs"/>
                                <w:b/>
                                <w:bCs/>
                                <w:color w:val="215868" w:themeColor="accent5" w:themeShade="80"/>
                                <w:sz w:val="34"/>
                                <w:szCs w:val="34"/>
                                <w:rtl/>
                                <w:lang w:bidi="ar-IQ"/>
                              </w:rPr>
                              <w:t xml:space="preserve"> </w:t>
                            </w:r>
                          </w:p>
                          <w:p w:rsidR="009B6D15" w:rsidRPr="007546DF" w:rsidRDefault="009B6D15" w:rsidP="00B7549F">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ستطيل ذو زوايا قطرية مخدوشة 18" o:spid="_x0000_s1035" style="position:absolute;left:0;text-align:left;margin-left:59.5pt;margin-top:-25pt;width:385.65pt;height:4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97791,6124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" adj="-11796480,,5400" path="m,l4795710,r102081,102081l4897791,612476r,l102081,612476,,510395,,xe" fillcolor="#d7e4bd" strokecolor="#e46c0a" strokeweight="2pt">
                <v:stroke joinstyle="miter"/>
                <v:formulas/>
                <v:path arrowok="t" o:connecttype="custom" o:connectlocs="0,0;4795710,0;4897791,102081;4897791,612476;4897791,612476;102081,612476;0,510395;0,0" o:connectangles="0,0,0,0,0,0,0,0" textboxrect="0,0,4897791,612476"/>
                <v:textbox>
                  <w:txbxContent>
                    <w:p w:rsidR="009B6D15" w:rsidRPr="00B7549F" w:rsidRDefault="009B6D15" w:rsidP="00B7549F">
                      <w:pPr>
                        <w:spacing w:after="0" w:line="240" w:lineRule="auto"/>
                        <w:ind w:right="142"/>
                        <w:jc w:val="both"/>
                        <w:rPr>
                          <w:rFonts w:ascii="Traditional Arabic" w:hAnsi="Traditional Arabic" w:cs="PT Bold Heading"/>
                          <w:sz w:val="36"/>
                          <w:szCs w:val="36"/>
                          <w:rtl/>
                          <w:lang w:bidi="ar-IQ"/>
                        </w:rPr>
                      </w:pPr>
                      <w:r w:rsidRPr="00B7549F">
                        <w:rPr>
                          <w:rFonts w:ascii="Traditional Arabic" w:hAnsi="Traditional Arabic" w:cs="PT Bold Heading" w:hint="cs"/>
                          <w:color w:val="215868" w:themeColor="accent5" w:themeShade="80"/>
                          <w:sz w:val="36"/>
                          <w:szCs w:val="36"/>
                          <w:rtl/>
                          <w:lang w:bidi="ar-IQ"/>
                        </w:rPr>
                        <w:t>ثالث</w:t>
                      </w:r>
                      <w:r w:rsidRPr="00B7549F">
                        <w:rPr>
                          <w:rFonts w:ascii="Traditional Arabic" w:hAnsi="Traditional Arabic" w:cs="PT Bold Heading"/>
                          <w:color w:val="215868" w:themeColor="accent5" w:themeShade="80"/>
                          <w:sz w:val="36"/>
                          <w:szCs w:val="36"/>
                          <w:rtl/>
                          <w:lang w:bidi="ar-IQ"/>
                        </w:rPr>
                        <w:t xml:space="preserve">ًا: </w:t>
                      </w:r>
                      <w:r w:rsidRPr="00B7549F">
                        <w:rPr>
                          <w:rFonts w:ascii="Traditional Arabic" w:hAnsi="Traditional Arabic" w:cs="PT Bold Heading" w:hint="cs"/>
                          <w:sz w:val="36"/>
                          <w:szCs w:val="36"/>
                          <w:rtl/>
                          <w:lang w:bidi="ar-IQ"/>
                        </w:rPr>
                        <w:t>آ</w:t>
                      </w:r>
                      <w:r>
                        <w:rPr>
                          <w:rFonts w:ascii="Traditional Arabic" w:hAnsi="Traditional Arabic" w:cs="PT Bold Heading"/>
                          <w:sz w:val="36"/>
                          <w:szCs w:val="36"/>
                          <w:rtl/>
                          <w:lang w:bidi="ar-IQ"/>
                        </w:rPr>
                        <w:t xml:space="preserve">لية جمع بيانات </w:t>
                      </w:r>
                      <w:r w:rsidRPr="00B7549F">
                        <w:rPr>
                          <w:rFonts w:ascii="Traditional Arabic" w:hAnsi="Traditional Arabic" w:cs="PT Bold Heading"/>
                          <w:sz w:val="36"/>
                          <w:szCs w:val="36"/>
                          <w:rtl/>
                          <w:lang w:bidi="ar-IQ"/>
                        </w:rPr>
                        <w:t>الخطة الاستراتيجية</w:t>
                      </w:r>
                      <w:r w:rsidRPr="00B7549F">
                        <w:rPr>
                          <w:rFonts w:ascii="Traditional Arabic" w:hAnsi="Traditional Arabic" w:cs="PT Bold Heading" w:hint="cs"/>
                          <w:sz w:val="36"/>
                          <w:szCs w:val="36"/>
                          <w:rtl/>
                          <w:lang w:bidi="ar-IQ"/>
                        </w:rPr>
                        <w:t xml:space="preserve"> </w:t>
                      </w:r>
                      <w:r>
                        <w:rPr>
                          <w:rFonts w:ascii="Traditional Arabic" w:hAnsi="Traditional Arabic" w:cs="PT Bold Heading" w:hint="cs"/>
                          <w:sz w:val="36"/>
                          <w:szCs w:val="36"/>
                          <w:rtl/>
                          <w:lang w:bidi="ar-IQ"/>
                        </w:rPr>
                        <w:t xml:space="preserve">ومرجعيتها </w:t>
                      </w:r>
                      <w:r w:rsidRPr="00B7549F">
                        <w:rPr>
                          <w:rFonts w:ascii="Traditional Arabic" w:hAnsi="Traditional Arabic" w:cs="PT Bold Heading" w:hint="cs"/>
                          <w:sz w:val="36"/>
                          <w:szCs w:val="36"/>
                          <w:rtl/>
                          <w:lang w:bidi="ar-IQ"/>
                        </w:rPr>
                        <w:t xml:space="preserve"> </w:t>
                      </w:r>
                    </w:p>
                    <w:p w:rsidR="009B6D15" w:rsidRPr="00155F0D" w:rsidRDefault="009B6D15" w:rsidP="00B7549F">
                      <w:pPr>
                        <w:spacing w:after="0"/>
                        <w:ind w:right="142"/>
                        <w:jc w:val="both"/>
                        <w:rPr>
                          <w:rFonts w:ascii="Traditional Arabic" w:hAnsi="Traditional Arabic" w:cs="PT Bold Heading"/>
                          <w:color w:val="215868" w:themeColor="accent5" w:themeShade="80"/>
                          <w:sz w:val="34"/>
                          <w:szCs w:val="34"/>
                          <w:rtl/>
                          <w:lang w:bidi="ar-IQ"/>
                        </w:rPr>
                      </w:pPr>
                    </w:p>
                    <w:p w:rsidR="009B6D15" w:rsidRPr="00684B77" w:rsidRDefault="009B6D15" w:rsidP="00B7549F">
                      <w:pPr>
                        <w:jc w:val="center"/>
                        <w:rPr>
                          <w:rFonts w:cs="PT Bold Heading"/>
                          <w:color w:val="215868" w:themeColor="accent5" w:themeShade="80"/>
                          <w:lang w:bidi="ar-IQ"/>
                        </w:rPr>
                      </w:pPr>
                      <w:r>
                        <w:rPr>
                          <w:rFonts w:ascii="Traditional Arabic" w:hAnsi="Traditional Arabic" w:cs="PT Bold Heading" w:hint="cs"/>
                          <w:b/>
                          <w:bCs/>
                          <w:color w:val="215868" w:themeColor="accent5" w:themeShade="80"/>
                          <w:sz w:val="34"/>
                          <w:szCs w:val="34"/>
                          <w:rtl/>
                          <w:lang w:bidi="ar-IQ"/>
                        </w:rPr>
                        <w:t xml:space="preserve"> </w:t>
                      </w:r>
                    </w:p>
                    <w:p w:rsidR="009B6D15" w:rsidRPr="007546DF" w:rsidRDefault="009B6D15" w:rsidP="00B7549F">
                      <w:pPr>
                        <w:jc w:val="center"/>
                      </w:pPr>
                    </w:p>
                  </w:txbxContent>
                </v:textbox>
              </v:shape>
            </w:pict>
          </mc:Fallback>
        </mc:AlternateContent>
      </w:r>
    </w:p>
    <w:p w:rsidR="00206A7A" w:rsidRDefault="00A75D97" w:rsidP="002D677E">
      <w:pPr>
        <w:spacing w:after="0"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w:t>
      </w:r>
      <w:r w:rsidR="00B7549F">
        <w:rPr>
          <w:rFonts w:ascii="Traditional Arabic" w:hAnsi="Traditional Arabic" w:cs="Traditional Arabic" w:hint="cs"/>
          <w:b/>
          <w:bCs/>
          <w:sz w:val="36"/>
          <w:szCs w:val="36"/>
          <w:rtl/>
          <w:lang w:bidi="ar-IQ"/>
        </w:rPr>
        <w:t xml:space="preserve">     </w:t>
      </w:r>
      <w:r w:rsidR="00206A7A" w:rsidRPr="009A165D">
        <w:rPr>
          <w:rFonts w:ascii="Traditional Arabic" w:hAnsi="Traditional Arabic" w:cs="Traditional Arabic" w:hint="cs"/>
          <w:b/>
          <w:bCs/>
          <w:sz w:val="36"/>
          <w:szCs w:val="36"/>
          <w:rtl/>
          <w:lang w:bidi="ar-IQ"/>
        </w:rPr>
        <w:t xml:space="preserve"> </w:t>
      </w:r>
      <w:r w:rsidR="00206A7A" w:rsidRPr="009A165D">
        <w:rPr>
          <w:rFonts w:ascii="Traditional Arabic" w:hAnsi="Traditional Arabic" w:cs="Traditional Arabic"/>
          <w:b/>
          <w:bCs/>
          <w:sz w:val="36"/>
          <w:szCs w:val="36"/>
          <w:rtl/>
          <w:lang w:bidi="ar-IQ"/>
        </w:rPr>
        <w:t xml:space="preserve">حتى تكون </w:t>
      </w:r>
      <w:r w:rsidR="00206A7A" w:rsidRPr="009A165D">
        <w:rPr>
          <w:rFonts w:ascii="Traditional Arabic" w:hAnsi="Traditional Arabic" w:cs="Traditional Arabic" w:hint="cs"/>
          <w:b/>
          <w:bCs/>
          <w:sz w:val="36"/>
          <w:szCs w:val="36"/>
          <w:rtl/>
          <w:lang w:bidi="ar-IQ"/>
        </w:rPr>
        <w:t>آ</w:t>
      </w:r>
      <w:r w:rsidR="00206A7A" w:rsidRPr="009A165D">
        <w:rPr>
          <w:rFonts w:ascii="Traditional Arabic" w:hAnsi="Traditional Arabic" w:cs="Traditional Arabic"/>
          <w:b/>
          <w:bCs/>
          <w:sz w:val="36"/>
          <w:szCs w:val="36"/>
          <w:rtl/>
          <w:lang w:bidi="ar-IQ"/>
        </w:rPr>
        <w:t xml:space="preserve">لية جمع البيانات الخاصة بالخطة </w:t>
      </w:r>
      <w:r w:rsidR="00206A7A">
        <w:rPr>
          <w:rFonts w:ascii="Traditional Arabic" w:hAnsi="Traditional Arabic" w:cs="Traditional Arabic" w:hint="cs"/>
          <w:b/>
          <w:bCs/>
          <w:sz w:val="36"/>
          <w:szCs w:val="36"/>
          <w:rtl/>
          <w:lang w:bidi="ar-IQ"/>
        </w:rPr>
        <w:t xml:space="preserve">الاستراتيجية </w:t>
      </w:r>
      <w:r w:rsidR="00206A7A" w:rsidRPr="009A165D">
        <w:rPr>
          <w:rFonts w:ascii="Traditional Arabic" w:hAnsi="Traditional Arabic" w:cs="Traditional Arabic"/>
          <w:b/>
          <w:bCs/>
          <w:sz w:val="36"/>
          <w:szCs w:val="36"/>
          <w:rtl/>
          <w:lang w:bidi="ar-IQ"/>
        </w:rPr>
        <w:t>موضوعية</w:t>
      </w:r>
      <w:r w:rsidR="00206A7A" w:rsidRPr="009A165D">
        <w:rPr>
          <w:rFonts w:ascii="Traditional Arabic" w:hAnsi="Traditional Arabic" w:cs="Traditional Arabic" w:hint="cs"/>
          <w:b/>
          <w:bCs/>
          <w:sz w:val="36"/>
          <w:szCs w:val="36"/>
          <w:rtl/>
          <w:lang w:bidi="ar-IQ"/>
        </w:rPr>
        <w:t xml:space="preserve"> </w:t>
      </w:r>
      <w:r w:rsidR="00206A7A">
        <w:rPr>
          <w:rFonts w:ascii="Traditional Arabic" w:hAnsi="Traditional Arabic" w:cs="Traditional Arabic" w:hint="cs"/>
          <w:b/>
          <w:bCs/>
          <w:sz w:val="36"/>
          <w:szCs w:val="36"/>
          <w:rtl/>
          <w:lang w:bidi="ar-IQ"/>
        </w:rPr>
        <w:t>ودقيقة سعى فريق عمل الخطة الى الاطلاع على مجموعة من المرجعيات و</w:t>
      </w:r>
      <w:r w:rsidR="00206A7A" w:rsidRPr="009A165D">
        <w:rPr>
          <w:rFonts w:ascii="Traditional Arabic" w:hAnsi="Traditional Arabic" w:cs="Traditional Arabic"/>
          <w:b/>
          <w:bCs/>
          <w:sz w:val="36"/>
          <w:szCs w:val="36"/>
          <w:rtl/>
          <w:lang w:bidi="ar-IQ"/>
        </w:rPr>
        <w:t>القيام ب</w:t>
      </w:r>
      <w:r w:rsidR="00206A7A">
        <w:rPr>
          <w:rFonts w:ascii="Traditional Arabic" w:hAnsi="Traditional Arabic" w:cs="Traditional Arabic" w:hint="cs"/>
          <w:b/>
          <w:bCs/>
          <w:sz w:val="36"/>
          <w:szCs w:val="36"/>
          <w:rtl/>
          <w:lang w:bidi="ar-IQ"/>
        </w:rPr>
        <w:t>عدد من ال</w:t>
      </w:r>
      <w:r w:rsidR="00206A7A" w:rsidRPr="009A165D">
        <w:rPr>
          <w:rFonts w:ascii="Traditional Arabic" w:hAnsi="Traditional Arabic" w:cs="Traditional Arabic"/>
          <w:b/>
          <w:bCs/>
          <w:sz w:val="36"/>
          <w:szCs w:val="36"/>
          <w:rtl/>
          <w:lang w:bidi="ar-IQ"/>
        </w:rPr>
        <w:t xml:space="preserve">إجراءات </w:t>
      </w:r>
      <w:r w:rsidR="00206A7A">
        <w:rPr>
          <w:rFonts w:ascii="Traditional Arabic" w:hAnsi="Traditional Arabic" w:cs="Traditional Arabic" w:hint="cs"/>
          <w:b/>
          <w:bCs/>
          <w:sz w:val="36"/>
          <w:szCs w:val="36"/>
          <w:rtl/>
          <w:lang w:bidi="ar-IQ"/>
        </w:rPr>
        <w:t>سبيلا الى تحقيق مبتغاه</w:t>
      </w:r>
      <w:r w:rsidR="00206A7A" w:rsidRPr="009A165D">
        <w:rPr>
          <w:rFonts w:ascii="Traditional Arabic" w:hAnsi="Traditional Arabic" w:cs="Traditional Arabic"/>
          <w:b/>
          <w:bCs/>
          <w:sz w:val="36"/>
          <w:szCs w:val="36"/>
          <w:rtl/>
          <w:lang w:bidi="ar-IQ"/>
        </w:rPr>
        <w:t xml:space="preserve"> من خلال </w:t>
      </w:r>
      <w:r w:rsidR="00206A7A" w:rsidRPr="009A165D">
        <w:rPr>
          <w:rFonts w:ascii="Traditional Arabic" w:hAnsi="Traditional Arabic" w:cs="Traditional Arabic" w:hint="cs"/>
          <w:b/>
          <w:bCs/>
          <w:sz w:val="36"/>
          <w:szCs w:val="36"/>
          <w:rtl/>
          <w:lang w:bidi="ar-IQ"/>
        </w:rPr>
        <w:t>:</w:t>
      </w:r>
    </w:p>
    <w:p w:rsidR="00206A7A" w:rsidRPr="009A165D" w:rsidRDefault="00206A7A" w:rsidP="002D677E">
      <w:pPr>
        <w:spacing w:after="0" w:line="240" w:lineRule="auto"/>
        <w:ind w:right="142"/>
        <w:jc w:val="both"/>
        <w:rPr>
          <w:rFonts w:ascii="Traditional Arabic" w:hAnsi="Traditional Arabic" w:cs="Traditional Arabic"/>
          <w:b/>
          <w:bCs/>
          <w:sz w:val="36"/>
          <w:szCs w:val="36"/>
          <w:rtl/>
          <w:lang w:bidi="ar-IQ"/>
        </w:rPr>
      </w:pPr>
    </w:p>
    <w:p w:rsidR="00206A7A" w:rsidRPr="009A165D" w:rsidRDefault="00206A7A" w:rsidP="002D677E">
      <w:pPr>
        <w:spacing w:after="0"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hint="cs"/>
          <w:b/>
          <w:bCs/>
          <w:sz w:val="36"/>
          <w:szCs w:val="36"/>
          <w:rtl/>
          <w:lang w:bidi="ar-IQ"/>
        </w:rPr>
        <w:t xml:space="preserve">(1) الاطلاع على </w:t>
      </w:r>
      <w:r>
        <w:rPr>
          <w:rFonts w:ascii="Traditional Arabic" w:hAnsi="Traditional Arabic" w:cs="Traditional Arabic" w:hint="cs"/>
          <w:b/>
          <w:bCs/>
          <w:sz w:val="36"/>
          <w:szCs w:val="36"/>
          <w:rtl/>
          <w:lang w:bidi="ar-IQ"/>
        </w:rPr>
        <w:t>دليل الجامعة وما يتضمنه من رؤى وسالة وأهداف وخطط مستقبلية</w:t>
      </w:r>
      <w:r w:rsidRPr="009A165D">
        <w:rPr>
          <w:rFonts w:ascii="Traditional Arabic" w:hAnsi="Traditional Arabic" w:cs="Traditional Arabic" w:hint="cs"/>
          <w:b/>
          <w:bCs/>
          <w:sz w:val="36"/>
          <w:szCs w:val="36"/>
          <w:rtl/>
          <w:lang w:bidi="ar-IQ"/>
        </w:rPr>
        <w:t xml:space="preserve"> .</w:t>
      </w:r>
    </w:p>
    <w:p w:rsidR="00206A7A" w:rsidRPr="009A165D" w:rsidRDefault="00206A7A" w:rsidP="002D677E">
      <w:pPr>
        <w:spacing w:after="0"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hint="cs"/>
          <w:b/>
          <w:bCs/>
          <w:sz w:val="36"/>
          <w:szCs w:val="36"/>
          <w:rtl/>
          <w:lang w:bidi="ar-IQ"/>
        </w:rPr>
        <w:t>(2) الاطلاع على تقرير التقويم الذاتي للكلية للسنوات الثلاث السابقة .</w:t>
      </w:r>
    </w:p>
    <w:p w:rsidR="00206A7A" w:rsidRDefault="00206A7A" w:rsidP="002D677E">
      <w:pPr>
        <w:spacing w:after="0"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hint="cs"/>
          <w:b/>
          <w:bCs/>
          <w:sz w:val="36"/>
          <w:szCs w:val="36"/>
          <w:rtl/>
          <w:lang w:bidi="ar-IQ"/>
        </w:rPr>
        <w:t xml:space="preserve">(3) </w:t>
      </w:r>
      <w:r>
        <w:rPr>
          <w:rFonts w:ascii="Traditional Arabic" w:hAnsi="Traditional Arabic" w:cs="Traditional Arabic" w:hint="cs"/>
          <w:b/>
          <w:bCs/>
          <w:sz w:val="36"/>
          <w:szCs w:val="36"/>
          <w:rtl/>
          <w:lang w:bidi="ar-IQ"/>
        </w:rPr>
        <w:t xml:space="preserve">الاطلاع على </w:t>
      </w:r>
      <w:r w:rsidRPr="009A165D">
        <w:rPr>
          <w:rFonts w:ascii="Traditional Arabic" w:hAnsi="Traditional Arabic" w:cs="Traditional Arabic" w:hint="cs"/>
          <w:b/>
          <w:bCs/>
          <w:sz w:val="36"/>
          <w:szCs w:val="36"/>
          <w:rtl/>
          <w:lang w:bidi="ar-IQ"/>
        </w:rPr>
        <w:t xml:space="preserve">التقارير الفصلية والسنوية لنشاطات الكلية التي تعدّها شعب : ( الدراسات والتخطيط والمتابعة ، ضمان الجودة ، المعلوماتية ، الانترنيت ) </w:t>
      </w:r>
    </w:p>
    <w:p w:rsidR="00A76EBD" w:rsidRDefault="00A76EBD" w:rsidP="002D677E">
      <w:pPr>
        <w:spacing w:after="0"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(4) </w:t>
      </w:r>
      <w:r w:rsidRPr="009A165D">
        <w:rPr>
          <w:rFonts w:ascii="Traditional Arabic" w:hAnsi="Traditional Arabic" w:cs="Traditional Arabic"/>
          <w:b/>
          <w:bCs/>
          <w:sz w:val="36"/>
          <w:szCs w:val="36"/>
          <w:rtl/>
          <w:lang w:bidi="ar-IQ"/>
        </w:rPr>
        <w:t>الدورات التدريبية</w:t>
      </w:r>
      <w:r>
        <w:rPr>
          <w:rFonts w:ascii="Traditional Arabic" w:hAnsi="Traditional Arabic" w:cs="Traditional Arabic" w:hint="cs"/>
          <w:b/>
          <w:bCs/>
          <w:sz w:val="36"/>
          <w:szCs w:val="36"/>
          <w:rtl/>
          <w:lang w:bidi="ar-IQ"/>
        </w:rPr>
        <w:t xml:space="preserve"> </w:t>
      </w:r>
      <w:r w:rsidRPr="009A165D">
        <w:rPr>
          <w:rFonts w:ascii="Traditional Arabic" w:hAnsi="Traditional Arabic" w:cs="Traditional Arabic"/>
          <w:b/>
          <w:bCs/>
          <w:sz w:val="36"/>
          <w:szCs w:val="36"/>
          <w:rtl/>
          <w:lang w:bidi="ar-IQ"/>
        </w:rPr>
        <w:t>، وورش العمل والحلقات النقاشية لمجلس كليتها</w:t>
      </w:r>
      <w:r>
        <w:rPr>
          <w:rFonts w:ascii="Traditional Arabic" w:hAnsi="Traditional Arabic" w:cs="Traditional Arabic" w:hint="cs"/>
          <w:b/>
          <w:bCs/>
          <w:sz w:val="36"/>
          <w:szCs w:val="36"/>
          <w:rtl/>
          <w:lang w:bidi="ar-IQ"/>
        </w:rPr>
        <w:t xml:space="preserve"> </w:t>
      </w:r>
      <w:r w:rsidRPr="009A165D">
        <w:rPr>
          <w:rFonts w:ascii="Traditional Arabic" w:hAnsi="Traditional Arabic" w:cs="Traditional Arabic"/>
          <w:b/>
          <w:bCs/>
          <w:sz w:val="36"/>
          <w:szCs w:val="36"/>
          <w:rtl/>
          <w:lang w:bidi="ar-IQ"/>
        </w:rPr>
        <w:t>، ولمجلس ضمان الجودة</w:t>
      </w:r>
      <w:r>
        <w:rPr>
          <w:rFonts w:ascii="Traditional Arabic" w:hAnsi="Traditional Arabic" w:cs="Traditional Arabic" w:hint="cs"/>
          <w:b/>
          <w:bCs/>
          <w:sz w:val="36"/>
          <w:szCs w:val="36"/>
          <w:rtl/>
          <w:lang w:bidi="ar-IQ"/>
        </w:rPr>
        <w:t xml:space="preserve"> </w:t>
      </w:r>
      <w:r w:rsidRPr="009A165D">
        <w:rPr>
          <w:rFonts w:ascii="Traditional Arabic" w:hAnsi="Traditional Arabic" w:cs="Traditional Arabic"/>
          <w:b/>
          <w:bCs/>
          <w:sz w:val="36"/>
          <w:szCs w:val="36"/>
          <w:rtl/>
          <w:lang w:bidi="ar-IQ"/>
        </w:rPr>
        <w:t>، وشعبة التعليم والتطوير المستمر في الكلية</w:t>
      </w:r>
      <w:r>
        <w:rPr>
          <w:rFonts w:ascii="Traditional Arabic" w:hAnsi="Traditional Arabic" w:cs="Traditional Arabic" w:hint="cs"/>
          <w:b/>
          <w:bCs/>
          <w:sz w:val="36"/>
          <w:szCs w:val="36"/>
          <w:rtl/>
          <w:lang w:bidi="ar-IQ"/>
        </w:rPr>
        <w:t xml:space="preserve"> </w:t>
      </w:r>
      <w:r w:rsidRPr="009A165D">
        <w:rPr>
          <w:rFonts w:ascii="Traditional Arabic" w:hAnsi="Traditional Arabic" w:cs="Traditional Arabic"/>
          <w:b/>
          <w:bCs/>
          <w:sz w:val="36"/>
          <w:szCs w:val="36"/>
          <w:rtl/>
          <w:lang w:bidi="ar-IQ"/>
        </w:rPr>
        <w:t>، ولأقسامها العلمية ولفريق إعداد الخطة الاستراتيجية فيها مع مختلف الأطراف.</w:t>
      </w:r>
    </w:p>
    <w:p w:rsidR="00A76EBD" w:rsidRDefault="00A76EBD" w:rsidP="002D677E">
      <w:pPr>
        <w:tabs>
          <w:tab w:val="left" w:pos="424"/>
          <w:tab w:val="left" w:pos="566"/>
        </w:tabs>
        <w:spacing w:after="0" w:line="240" w:lineRule="auto"/>
        <w:ind w:left="-1" w:right="142"/>
        <w:jc w:val="both"/>
        <w:rPr>
          <w:rFonts w:ascii="Traditional Arabic" w:hAnsi="Traditional Arabic" w:cs="Traditional Arabic"/>
          <w:b/>
          <w:bCs/>
          <w:sz w:val="36"/>
          <w:szCs w:val="36"/>
          <w:rtl/>
          <w:lang w:bidi="ar-IQ"/>
        </w:rPr>
      </w:pPr>
      <w:r w:rsidRPr="00A76EBD">
        <w:rPr>
          <w:rFonts w:ascii="Traditional Arabic" w:hAnsi="Traditional Arabic" w:cs="Traditional Arabic" w:hint="cs"/>
          <w:b/>
          <w:bCs/>
          <w:sz w:val="36"/>
          <w:szCs w:val="36"/>
          <w:rtl/>
          <w:lang w:bidi="ar-IQ"/>
        </w:rPr>
        <w:t xml:space="preserve">(5) </w:t>
      </w:r>
      <w:r w:rsidRPr="00A76EBD">
        <w:rPr>
          <w:rFonts w:ascii="Traditional Arabic" w:hAnsi="Traditional Arabic" w:cs="Traditional Arabic"/>
          <w:b/>
          <w:bCs/>
          <w:sz w:val="36"/>
          <w:szCs w:val="36"/>
          <w:rtl/>
          <w:lang w:bidi="ar-IQ"/>
        </w:rPr>
        <w:t>جلسات العصف الذهني لعميد الكلية</w:t>
      </w:r>
      <w:r>
        <w:rPr>
          <w:rFonts w:ascii="Traditional Arabic" w:hAnsi="Traditional Arabic" w:cs="Traditional Arabic" w:hint="cs"/>
          <w:b/>
          <w:bCs/>
          <w:sz w:val="36"/>
          <w:szCs w:val="36"/>
          <w:rtl/>
          <w:lang w:bidi="ar-IQ"/>
        </w:rPr>
        <w:t xml:space="preserve"> </w:t>
      </w:r>
      <w:r w:rsidRPr="00A76EBD">
        <w:rPr>
          <w:rFonts w:ascii="Traditional Arabic" w:hAnsi="Traditional Arabic" w:cs="Traditional Arabic"/>
          <w:b/>
          <w:bCs/>
          <w:sz w:val="36"/>
          <w:szCs w:val="36"/>
          <w:rtl/>
          <w:lang w:bidi="ar-IQ"/>
        </w:rPr>
        <w:t>، ولمعاوني العميد فيها</w:t>
      </w:r>
      <w:r>
        <w:rPr>
          <w:rFonts w:ascii="Traditional Arabic" w:hAnsi="Traditional Arabic" w:cs="Traditional Arabic" w:hint="cs"/>
          <w:b/>
          <w:bCs/>
          <w:sz w:val="36"/>
          <w:szCs w:val="36"/>
          <w:rtl/>
          <w:lang w:bidi="ar-IQ"/>
        </w:rPr>
        <w:t xml:space="preserve"> </w:t>
      </w:r>
      <w:r w:rsidRPr="00A76EBD">
        <w:rPr>
          <w:rFonts w:ascii="Traditional Arabic" w:hAnsi="Traditional Arabic" w:cs="Traditional Arabic"/>
          <w:b/>
          <w:bCs/>
          <w:sz w:val="36"/>
          <w:szCs w:val="36"/>
          <w:rtl/>
          <w:lang w:bidi="ar-IQ"/>
        </w:rPr>
        <w:t>، ورؤساء الأقسام العلمية ومدراء الشعب والوحدات الإدارية مع المنتسبين والطلبة</w:t>
      </w:r>
      <w:r>
        <w:rPr>
          <w:rFonts w:ascii="Traditional Arabic" w:hAnsi="Traditional Arabic" w:cs="Traditional Arabic" w:hint="cs"/>
          <w:b/>
          <w:bCs/>
          <w:sz w:val="36"/>
          <w:szCs w:val="36"/>
          <w:rtl/>
          <w:lang w:bidi="ar-IQ"/>
        </w:rPr>
        <w:t xml:space="preserve"> </w:t>
      </w:r>
      <w:r w:rsidRPr="00A76EBD">
        <w:rPr>
          <w:rFonts w:ascii="Traditional Arabic" w:hAnsi="Traditional Arabic" w:cs="Traditional Arabic"/>
          <w:b/>
          <w:bCs/>
          <w:sz w:val="36"/>
          <w:szCs w:val="36"/>
          <w:rtl/>
          <w:lang w:bidi="ar-IQ"/>
        </w:rPr>
        <w:t xml:space="preserve">. </w:t>
      </w:r>
    </w:p>
    <w:p w:rsidR="00A76EBD" w:rsidRDefault="00A76EBD" w:rsidP="002D677E">
      <w:pPr>
        <w:tabs>
          <w:tab w:val="left" w:pos="424"/>
          <w:tab w:val="left" w:pos="566"/>
        </w:tabs>
        <w:spacing w:after="0" w:line="240" w:lineRule="auto"/>
        <w:ind w:left="-1" w:right="142"/>
        <w:jc w:val="both"/>
        <w:rPr>
          <w:rFonts w:ascii="Traditional Arabic" w:hAnsi="Traditional Arabic" w:cs="Traditional Arabic"/>
          <w:b/>
          <w:bCs/>
          <w:sz w:val="36"/>
          <w:szCs w:val="36"/>
          <w:rtl/>
          <w:lang w:bidi="ar-IQ"/>
        </w:rPr>
      </w:pPr>
      <w:r w:rsidRPr="00A76EBD">
        <w:rPr>
          <w:rFonts w:ascii="Traditional Arabic" w:hAnsi="Traditional Arabic" w:cs="Traditional Arabic" w:hint="cs"/>
          <w:b/>
          <w:bCs/>
          <w:sz w:val="36"/>
          <w:szCs w:val="36"/>
          <w:rtl/>
          <w:lang w:bidi="ar-IQ"/>
        </w:rPr>
        <w:t xml:space="preserve">(6) </w:t>
      </w:r>
      <w:r w:rsidRPr="00A76EBD">
        <w:rPr>
          <w:rFonts w:ascii="Traditional Arabic" w:hAnsi="Traditional Arabic" w:cs="Traditional Arabic"/>
          <w:b/>
          <w:bCs/>
          <w:sz w:val="36"/>
          <w:szCs w:val="36"/>
          <w:rtl/>
          <w:lang w:bidi="ar-IQ"/>
        </w:rPr>
        <w:t>المقابلات الشخصية للقيادات الادارية مع مدراء أو ممثلي دوائر التربية</w:t>
      </w:r>
      <w:r w:rsidRPr="00A76EBD">
        <w:rPr>
          <w:rFonts w:ascii="Traditional Arabic" w:hAnsi="Traditional Arabic" w:cs="Traditional Arabic" w:hint="cs"/>
          <w:b/>
          <w:bCs/>
          <w:sz w:val="36"/>
          <w:szCs w:val="36"/>
          <w:rtl/>
          <w:lang w:bidi="ar-IQ"/>
        </w:rPr>
        <w:t xml:space="preserve"> </w:t>
      </w:r>
      <w:r w:rsidRPr="00A76EBD">
        <w:rPr>
          <w:rFonts w:ascii="Traditional Arabic" w:hAnsi="Traditional Arabic" w:cs="Traditional Arabic"/>
          <w:b/>
          <w:bCs/>
          <w:sz w:val="36"/>
          <w:szCs w:val="36"/>
          <w:rtl/>
          <w:lang w:bidi="ar-IQ"/>
        </w:rPr>
        <w:t>، والشباب والرياضة</w:t>
      </w:r>
      <w:r w:rsidRPr="00A76EBD">
        <w:rPr>
          <w:rFonts w:ascii="Traditional Arabic" w:hAnsi="Traditional Arabic" w:cs="Traditional Arabic" w:hint="cs"/>
          <w:b/>
          <w:bCs/>
          <w:sz w:val="36"/>
          <w:szCs w:val="36"/>
          <w:rtl/>
          <w:lang w:bidi="ar-IQ"/>
        </w:rPr>
        <w:t xml:space="preserve"> </w:t>
      </w:r>
      <w:r w:rsidRPr="00A76EBD">
        <w:rPr>
          <w:rFonts w:ascii="Traditional Arabic" w:hAnsi="Traditional Arabic" w:cs="Traditional Arabic"/>
          <w:b/>
          <w:bCs/>
          <w:sz w:val="36"/>
          <w:szCs w:val="36"/>
          <w:rtl/>
          <w:lang w:bidi="ar-IQ"/>
        </w:rPr>
        <w:t>، والصحة</w:t>
      </w:r>
      <w:r w:rsidRPr="00A76EBD">
        <w:rPr>
          <w:rFonts w:ascii="Traditional Arabic" w:hAnsi="Traditional Arabic" w:cs="Traditional Arabic" w:hint="cs"/>
          <w:b/>
          <w:bCs/>
          <w:sz w:val="36"/>
          <w:szCs w:val="36"/>
          <w:rtl/>
          <w:lang w:bidi="ar-IQ"/>
        </w:rPr>
        <w:t xml:space="preserve"> </w:t>
      </w:r>
      <w:r w:rsidRPr="00A76EBD">
        <w:rPr>
          <w:rFonts w:ascii="Traditional Arabic" w:hAnsi="Traditional Arabic" w:cs="Traditional Arabic"/>
          <w:b/>
          <w:bCs/>
          <w:sz w:val="36"/>
          <w:szCs w:val="36"/>
          <w:rtl/>
          <w:lang w:bidi="ar-IQ"/>
        </w:rPr>
        <w:t>، ودائرة الضمان الاجتماعي</w:t>
      </w:r>
      <w:r w:rsidRPr="00A76EBD">
        <w:rPr>
          <w:rFonts w:ascii="Traditional Arabic" w:hAnsi="Traditional Arabic" w:cs="Traditional Arabic" w:hint="cs"/>
          <w:b/>
          <w:bCs/>
          <w:sz w:val="36"/>
          <w:szCs w:val="36"/>
          <w:rtl/>
          <w:lang w:bidi="ar-IQ"/>
        </w:rPr>
        <w:t xml:space="preserve"> </w:t>
      </w:r>
      <w:r w:rsidRPr="00A76EBD">
        <w:rPr>
          <w:rFonts w:ascii="Traditional Arabic" w:hAnsi="Traditional Arabic" w:cs="Traditional Arabic"/>
          <w:b/>
          <w:bCs/>
          <w:sz w:val="36"/>
          <w:szCs w:val="36"/>
          <w:rtl/>
          <w:lang w:bidi="ar-IQ"/>
        </w:rPr>
        <w:t>، وممثلي مجلس المحافظة فيها وإدارتها المحلية</w:t>
      </w:r>
      <w:r w:rsidRPr="00A76EBD">
        <w:rPr>
          <w:rFonts w:ascii="Traditional Arabic" w:hAnsi="Traditional Arabic" w:cs="Traditional Arabic" w:hint="cs"/>
          <w:b/>
          <w:bCs/>
          <w:sz w:val="36"/>
          <w:szCs w:val="36"/>
          <w:rtl/>
          <w:lang w:bidi="ar-IQ"/>
        </w:rPr>
        <w:t xml:space="preserve"> </w:t>
      </w:r>
      <w:r w:rsidRPr="00A76EBD">
        <w:rPr>
          <w:rFonts w:ascii="Traditional Arabic" w:hAnsi="Traditional Arabic" w:cs="Traditional Arabic"/>
          <w:b/>
          <w:bCs/>
          <w:sz w:val="36"/>
          <w:szCs w:val="36"/>
          <w:rtl/>
          <w:lang w:bidi="ar-IQ"/>
        </w:rPr>
        <w:t>، ومفوضية حقوق الإنسان والدفاع المدني.</w:t>
      </w:r>
    </w:p>
    <w:p w:rsidR="00B817FB" w:rsidRPr="009A165D" w:rsidRDefault="009A165D" w:rsidP="002D677E">
      <w:pPr>
        <w:tabs>
          <w:tab w:val="left" w:pos="424"/>
          <w:tab w:val="left" w:pos="566"/>
        </w:tabs>
        <w:spacing w:after="0" w:line="240" w:lineRule="auto"/>
        <w:ind w:left="-1" w:right="142"/>
        <w:jc w:val="both"/>
        <w:rPr>
          <w:rFonts w:ascii="Traditional Arabic" w:hAnsi="Traditional Arabic" w:cs="Traditional Arabic"/>
          <w:b/>
          <w:bCs/>
          <w:sz w:val="36"/>
          <w:szCs w:val="36"/>
          <w:rtl/>
          <w:lang w:bidi="ar-IQ"/>
        </w:rPr>
      </w:pPr>
      <w:r w:rsidRPr="009A165D">
        <w:rPr>
          <w:rFonts w:ascii="Traditional Arabic" w:hAnsi="Traditional Arabic" w:cs="Traditional Arabic" w:hint="cs"/>
          <w:b/>
          <w:bCs/>
          <w:sz w:val="36"/>
          <w:szCs w:val="36"/>
          <w:rtl/>
          <w:lang w:bidi="ar-IQ"/>
        </w:rPr>
        <w:t>(</w:t>
      </w:r>
      <w:r w:rsidR="00A76EBD">
        <w:rPr>
          <w:rFonts w:ascii="Traditional Arabic" w:hAnsi="Traditional Arabic" w:cs="Traditional Arabic" w:hint="cs"/>
          <w:b/>
          <w:bCs/>
          <w:sz w:val="36"/>
          <w:szCs w:val="36"/>
          <w:rtl/>
          <w:lang w:bidi="ar-IQ"/>
        </w:rPr>
        <w:t>7</w:t>
      </w:r>
      <w:r w:rsidRPr="009A165D">
        <w:rPr>
          <w:rFonts w:ascii="Traditional Arabic" w:hAnsi="Traditional Arabic" w:cs="Traditional Arabic" w:hint="cs"/>
          <w:b/>
          <w:bCs/>
          <w:sz w:val="36"/>
          <w:szCs w:val="36"/>
          <w:rtl/>
          <w:lang w:bidi="ar-IQ"/>
        </w:rPr>
        <w:t>)</w:t>
      </w:r>
      <w:r w:rsidR="003053E3" w:rsidRPr="009A165D">
        <w:rPr>
          <w:rFonts w:ascii="Traditional Arabic" w:hAnsi="Traditional Arabic" w:cs="Traditional Arabic" w:hint="cs"/>
          <w:b/>
          <w:bCs/>
          <w:sz w:val="36"/>
          <w:szCs w:val="36"/>
          <w:rtl/>
          <w:lang w:bidi="ar-IQ"/>
        </w:rPr>
        <w:t xml:space="preserve"> </w:t>
      </w:r>
      <w:r w:rsidR="00BA7B85" w:rsidRPr="009A165D">
        <w:rPr>
          <w:rFonts w:ascii="Traditional Arabic" w:hAnsi="Traditional Arabic" w:cs="Traditional Arabic"/>
          <w:b/>
          <w:bCs/>
          <w:sz w:val="36"/>
          <w:szCs w:val="36"/>
          <w:rtl/>
          <w:lang w:bidi="ar-IQ"/>
        </w:rPr>
        <w:t>توجيه</w:t>
      </w:r>
      <w:r w:rsidR="00B817FB" w:rsidRPr="009A165D">
        <w:rPr>
          <w:rFonts w:ascii="Traditional Arabic" w:hAnsi="Traditional Arabic" w:cs="Traditional Arabic"/>
          <w:b/>
          <w:bCs/>
          <w:sz w:val="36"/>
          <w:szCs w:val="36"/>
          <w:rtl/>
          <w:lang w:bidi="ar-IQ"/>
        </w:rPr>
        <w:t xml:space="preserve"> مجموعة من الاس</w:t>
      </w:r>
      <w:r w:rsidR="00BA7B85" w:rsidRPr="009A165D">
        <w:rPr>
          <w:rFonts w:ascii="Traditional Arabic" w:hAnsi="Traditional Arabic" w:cs="Traditional Arabic"/>
          <w:b/>
          <w:bCs/>
          <w:sz w:val="36"/>
          <w:szCs w:val="36"/>
          <w:rtl/>
          <w:lang w:bidi="ar-IQ"/>
        </w:rPr>
        <w:t>تبانات للمستفيدين من داخل</w:t>
      </w:r>
      <w:r w:rsidR="00B817FB" w:rsidRPr="009A165D">
        <w:rPr>
          <w:rFonts w:ascii="Traditional Arabic" w:hAnsi="Traditional Arabic" w:cs="Traditional Arabic"/>
          <w:b/>
          <w:bCs/>
          <w:sz w:val="36"/>
          <w:szCs w:val="36"/>
          <w:rtl/>
          <w:lang w:bidi="ar-IQ"/>
        </w:rPr>
        <w:t xml:space="preserve"> الكلية</w:t>
      </w:r>
      <w:r w:rsidR="00BA7B85" w:rsidRPr="009A165D">
        <w:rPr>
          <w:rFonts w:ascii="Traditional Arabic" w:hAnsi="Traditional Arabic" w:cs="Traditional Arabic"/>
          <w:b/>
          <w:bCs/>
          <w:sz w:val="36"/>
          <w:szCs w:val="36"/>
          <w:rtl/>
          <w:lang w:bidi="ar-IQ"/>
        </w:rPr>
        <w:t xml:space="preserve"> وخارجها</w:t>
      </w:r>
      <w:r w:rsidR="00B817FB" w:rsidRPr="009A165D">
        <w:rPr>
          <w:rFonts w:ascii="Traditional Arabic" w:hAnsi="Traditional Arabic" w:cs="Traditional Arabic"/>
          <w:b/>
          <w:bCs/>
          <w:sz w:val="36"/>
          <w:szCs w:val="36"/>
          <w:rtl/>
          <w:lang w:bidi="ar-IQ"/>
        </w:rPr>
        <w:t xml:space="preserve"> </w:t>
      </w:r>
      <w:r w:rsidR="003053E3" w:rsidRPr="009A165D">
        <w:rPr>
          <w:rFonts w:ascii="Traditional Arabic" w:hAnsi="Traditional Arabic" w:cs="Traditional Arabic" w:hint="cs"/>
          <w:b/>
          <w:bCs/>
          <w:sz w:val="36"/>
          <w:szCs w:val="36"/>
          <w:rtl/>
          <w:lang w:bidi="ar-IQ"/>
        </w:rPr>
        <w:t>خاصة بـــــ  :</w:t>
      </w:r>
    </w:p>
    <w:p w:rsidR="003053E3" w:rsidRPr="009A165D" w:rsidRDefault="00A76EBD" w:rsidP="002D677E">
      <w:pPr>
        <w:pStyle w:val="a4"/>
        <w:numPr>
          <w:ilvl w:val="0"/>
          <w:numId w:val="7"/>
        </w:numPr>
        <w:tabs>
          <w:tab w:val="left" w:pos="424"/>
        </w:tabs>
        <w:spacing w:after="0" w:line="240" w:lineRule="auto"/>
        <w:ind w:left="0" w:right="142" w:firstLine="0"/>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آ</w:t>
      </w:r>
      <w:r w:rsidR="00BA7B85" w:rsidRPr="009A165D">
        <w:rPr>
          <w:rFonts w:ascii="Traditional Arabic" w:hAnsi="Traditional Arabic" w:cs="Traditional Arabic"/>
          <w:b/>
          <w:bCs/>
          <w:sz w:val="36"/>
          <w:szCs w:val="36"/>
          <w:rtl/>
          <w:lang w:bidi="ar-IQ"/>
        </w:rPr>
        <w:t>راء اعضاء هيأة</w:t>
      </w:r>
      <w:r w:rsidR="00513BCE" w:rsidRPr="009A165D">
        <w:rPr>
          <w:rFonts w:ascii="Traditional Arabic" w:hAnsi="Traditional Arabic" w:cs="Traditional Arabic"/>
          <w:b/>
          <w:bCs/>
          <w:sz w:val="36"/>
          <w:szCs w:val="36"/>
          <w:rtl/>
          <w:lang w:bidi="ar-IQ"/>
        </w:rPr>
        <w:t xml:space="preserve"> التدريس</w:t>
      </w:r>
      <w:r w:rsidR="00B817FB" w:rsidRPr="009A165D">
        <w:rPr>
          <w:rFonts w:ascii="Traditional Arabic" w:hAnsi="Traditional Arabic" w:cs="Traditional Arabic"/>
          <w:b/>
          <w:bCs/>
          <w:sz w:val="36"/>
          <w:szCs w:val="36"/>
          <w:rtl/>
          <w:lang w:bidi="ar-IQ"/>
        </w:rPr>
        <w:t>.</w:t>
      </w:r>
      <w:r w:rsidR="003053E3" w:rsidRPr="009A165D">
        <w:rPr>
          <w:rFonts w:ascii="Traditional Arabic" w:hAnsi="Traditional Arabic" w:cs="Traditional Arabic"/>
          <w:b/>
          <w:bCs/>
          <w:sz w:val="36"/>
          <w:szCs w:val="36"/>
          <w:rtl/>
          <w:lang w:bidi="ar-IQ"/>
        </w:rPr>
        <w:t xml:space="preserve"> </w:t>
      </w:r>
    </w:p>
    <w:p w:rsidR="003053E3" w:rsidRPr="009A165D" w:rsidRDefault="003053E3" w:rsidP="002D677E">
      <w:pPr>
        <w:pStyle w:val="a4"/>
        <w:numPr>
          <w:ilvl w:val="0"/>
          <w:numId w:val="7"/>
        </w:numPr>
        <w:tabs>
          <w:tab w:val="left" w:pos="424"/>
        </w:tabs>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آراء الموظفين الإداريين</w:t>
      </w:r>
      <w:r w:rsidRPr="009A165D">
        <w:rPr>
          <w:rFonts w:ascii="Traditional Arabic" w:hAnsi="Traditional Arabic" w:cs="Traditional Arabic" w:hint="cs"/>
          <w:b/>
          <w:bCs/>
          <w:sz w:val="36"/>
          <w:szCs w:val="36"/>
          <w:rtl/>
          <w:lang w:bidi="ar-IQ"/>
        </w:rPr>
        <w:t xml:space="preserve"> </w:t>
      </w:r>
      <w:r w:rsidRPr="009A165D">
        <w:rPr>
          <w:rFonts w:ascii="Traditional Arabic" w:hAnsi="Traditional Arabic" w:cs="Traditional Arabic"/>
          <w:b/>
          <w:bCs/>
          <w:sz w:val="36"/>
          <w:szCs w:val="36"/>
          <w:rtl/>
          <w:lang w:bidi="ar-IQ"/>
        </w:rPr>
        <w:t xml:space="preserve">. </w:t>
      </w:r>
    </w:p>
    <w:p w:rsidR="00B817FB" w:rsidRPr="009A165D" w:rsidRDefault="00BA7B85" w:rsidP="002D677E">
      <w:pPr>
        <w:pStyle w:val="a4"/>
        <w:numPr>
          <w:ilvl w:val="0"/>
          <w:numId w:val="7"/>
        </w:numPr>
        <w:tabs>
          <w:tab w:val="left" w:pos="424"/>
        </w:tabs>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تقويم</w:t>
      </w:r>
      <w:r w:rsidR="00B817FB" w:rsidRPr="009A165D">
        <w:rPr>
          <w:rFonts w:ascii="Traditional Arabic" w:hAnsi="Traditional Arabic" w:cs="Traditional Arabic"/>
          <w:b/>
          <w:bCs/>
          <w:sz w:val="36"/>
          <w:szCs w:val="36"/>
          <w:rtl/>
          <w:lang w:bidi="ar-IQ"/>
        </w:rPr>
        <w:t xml:space="preserve"> الطلبة في الدراستين الاولية والعليا للمقررات الدراسية</w:t>
      </w:r>
      <w:r w:rsidR="003053E3" w:rsidRPr="009A165D">
        <w:rPr>
          <w:rFonts w:ascii="Traditional Arabic" w:hAnsi="Traditional Arabic" w:cs="Traditional Arabic" w:hint="cs"/>
          <w:b/>
          <w:bCs/>
          <w:sz w:val="36"/>
          <w:szCs w:val="36"/>
          <w:rtl/>
          <w:lang w:bidi="ar-IQ"/>
        </w:rPr>
        <w:t xml:space="preserve"> .</w:t>
      </w:r>
    </w:p>
    <w:p w:rsidR="003053E3" w:rsidRPr="009A165D" w:rsidRDefault="003053E3" w:rsidP="002D677E">
      <w:pPr>
        <w:pStyle w:val="a4"/>
        <w:numPr>
          <w:ilvl w:val="0"/>
          <w:numId w:val="7"/>
        </w:numPr>
        <w:tabs>
          <w:tab w:val="left" w:pos="424"/>
        </w:tabs>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آراء طلبة ا</w:t>
      </w:r>
      <w:r w:rsidRPr="009A165D">
        <w:rPr>
          <w:rFonts w:ascii="Traditional Arabic" w:hAnsi="Traditional Arabic" w:cs="Traditional Arabic" w:hint="cs"/>
          <w:b/>
          <w:bCs/>
          <w:sz w:val="36"/>
          <w:szCs w:val="36"/>
          <w:rtl/>
          <w:lang w:bidi="ar-IQ"/>
        </w:rPr>
        <w:t>لدراستين العليا والأولية</w:t>
      </w:r>
      <w:r w:rsidRPr="009A165D">
        <w:rPr>
          <w:rFonts w:ascii="Traditional Arabic" w:hAnsi="Traditional Arabic" w:cs="Traditional Arabic"/>
          <w:b/>
          <w:bCs/>
          <w:sz w:val="36"/>
          <w:szCs w:val="36"/>
          <w:rtl/>
          <w:lang w:bidi="ar-IQ"/>
        </w:rPr>
        <w:t xml:space="preserve"> في العملية التعليمية</w:t>
      </w:r>
    </w:p>
    <w:p w:rsidR="00B817FB" w:rsidRPr="009A165D" w:rsidRDefault="00513BCE" w:rsidP="002D677E">
      <w:pPr>
        <w:pStyle w:val="a4"/>
        <w:numPr>
          <w:ilvl w:val="0"/>
          <w:numId w:val="7"/>
        </w:numPr>
        <w:tabs>
          <w:tab w:val="left" w:pos="424"/>
        </w:tabs>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آ</w:t>
      </w:r>
      <w:r w:rsidR="00B817FB" w:rsidRPr="009A165D">
        <w:rPr>
          <w:rFonts w:ascii="Traditional Arabic" w:hAnsi="Traditional Arabic" w:cs="Traditional Arabic"/>
          <w:b/>
          <w:bCs/>
          <w:sz w:val="36"/>
          <w:szCs w:val="36"/>
          <w:rtl/>
          <w:lang w:bidi="ar-IQ"/>
        </w:rPr>
        <w:t>راء الطلبة الخريجين في العملية التعليمية</w:t>
      </w:r>
      <w:r w:rsidR="003053E3" w:rsidRPr="009A165D">
        <w:rPr>
          <w:rFonts w:ascii="Traditional Arabic" w:hAnsi="Traditional Arabic" w:cs="Traditional Arabic" w:hint="cs"/>
          <w:b/>
          <w:bCs/>
          <w:sz w:val="36"/>
          <w:szCs w:val="36"/>
          <w:rtl/>
          <w:lang w:bidi="ar-IQ"/>
        </w:rPr>
        <w:t xml:space="preserve"> </w:t>
      </w:r>
      <w:r w:rsidR="00B817FB" w:rsidRPr="009A165D">
        <w:rPr>
          <w:rFonts w:ascii="Traditional Arabic" w:hAnsi="Traditional Arabic" w:cs="Traditional Arabic"/>
          <w:b/>
          <w:bCs/>
          <w:sz w:val="36"/>
          <w:szCs w:val="36"/>
          <w:rtl/>
          <w:lang w:bidi="ar-IQ"/>
        </w:rPr>
        <w:t xml:space="preserve">. </w:t>
      </w:r>
    </w:p>
    <w:p w:rsidR="00B817FB" w:rsidRDefault="00513BCE" w:rsidP="002D677E">
      <w:pPr>
        <w:pStyle w:val="a4"/>
        <w:numPr>
          <w:ilvl w:val="0"/>
          <w:numId w:val="7"/>
        </w:numPr>
        <w:tabs>
          <w:tab w:val="left" w:pos="424"/>
        </w:tabs>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آ</w:t>
      </w:r>
      <w:r w:rsidR="00B817FB" w:rsidRPr="009A165D">
        <w:rPr>
          <w:rFonts w:ascii="Traditional Arabic" w:hAnsi="Traditional Arabic" w:cs="Traditional Arabic"/>
          <w:b/>
          <w:bCs/>
          <w:sz w:val="36"/>
          <w:szCs w:val="36"/>
          <w:rtl/>
          <w:lang w:bidi="ar-IQ"/>
        </w:rPr>
        <w:t>راء المستفيدين من الخدم</w:t>
      </w:r>
      <w:r w:rsidR="003053E3" w:rsidRPr="009A165D">
        <w:rPr>
          <w:rFonts w:ascii="Traditional Arabic" w:hAnsi="Traditional Arabic" w:cs="Traditional Arabic" w:hint="cs"/>
          <w:b/>
          <w:bCs/>
          <w:sz w:val="36"/>
          <w:szCs w:val="36"/>
          <w:rtl/>
          <w:lang w:bidi="ar-IQ"/>
        </w:rPr>
        <w:t>ـــ</w:t>
      </w:r>
      <w:r w:rsidR="00B817FB" w:rsidRPr="009A165D">
        <w:rPr>
          <w:rFonts w:ascii="Traditional Arabic" w:hAnsi="Traditional Arabic" w:cs="Traditional Arabic"/>
          <w:b/>
          <w:bCs/>
          <w:sz w:val="36"/>
          <w:szCs w:val="36"/>
          <w:rtl/>
          <w:lang w:bidi="ar-IQ"/>
        </w:rPr>
        <w:t>ة</w:t>
      </w:r>
      <w:r w:rsidR="003053E3" w:rsidRPr="009A165D">
        <w:rPr>
          <w:rFonts w:ascii="Traditional Arabic" w:hAnsi="Traditional Arabic" w:cs="Traditional Arabic" w:hint="cs"/>
          <w:b/>
          <w:bCs/>
          <w:sz w:val="36"/>
          <w:szCs w:val="36"/>
          <w:rtl/>
          <w:lang w:bidi="ar-IQ"/>
        </w:rPr>
        <w:t xml:space="preserve"> </w:t>
      </w:r>
      <w:r w:rsidRPr="009A165D">
        <w:rPr>
          <w:rFonts w:ascii="Traditional Arabic" w:hAnsi="Traditional Arabic" w:cs="Traditional Arabic"/>
          <w:b/>
          <w:bCs/>
          <w:sz w:val="36"/>
          <w:szCs w:val="36"/>
          <w:rtl/>
          <w:lang w:bidi="ar-IQ"/>
        </w:rPr>
        <w:t>.</w:t>
      </w:r>
      <w:r w:rsidR="00B817FB" w:rsidRPr="009A165D">
        <w:rPr>
          <w:rFonts w:ascii="Traditional Arabic" w:hAnsi="Traditional Arabic" w:cs="Traditional Arabic"/>
          <w:b/>
          <w:bCs/>
          <w:sz w:val="36"/>
          <w:szCs w:val="36"/>
          <w:rtl/>
          <w:lang w:bidi="ar-IQ"/>
        </w:rPr>
        <w:t xml:space="preserve">   </w:t>
      </w:r>
    </w:p>
    <w:p w:rsidR="00644837" w:rsidRPr="009A165D" w:rsidRDefault="00B7549F" w:rsidP="002D677E">
      <w:pPr>
        <w:pStyle w:val="a4"/>
        <w:spacing w:after="0" w:line="240" w:lineRule="auto"/>
        <w:ind w:left="0"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noProof/>
          <w:sz w:val="36"/>
          <w:szCs w:val="36"/>
          <w:rtl/>
        </w:rPr>
        <w:lastRenderedPageBreak/>
        <mc:AlternateContent>
          <mc:Choice Requires="wps">
            <w:drawing>
              <wp:anchor distT="0" distB="0" distL="114300" distR="114300" simplePos="0" relativeHeight="251666432" behindDoc="0" locked="0" layoutInCell="1" allowOverlap="1" wp14:anchorId="1F842C95" wp14:editId="2CAF1A02">
                <wp:simplePos x="0" y="0"/>
                <wp:positionH relativeFrom="column">
                  <wp:posOffset>867410</wp:posOffset>
                </wp:positionH>
                <wp:positionV relativeFrom="paragraph">
                  <wp:posOffset>-291502</wp:posOffset>
                </wp:positionV>
                <wp:extent cx="4812102" cy="612476"/>
                <wp:effectExtent l="0" t="0" r="26670" b="16510"/>
                <wp:wrapNone/>
                <wp:docPr id="19" name="مستطيل ذو زوايا قطرية مخدوشة 19"/>
                <wp:cNvGraphicFramePr/>
                <a:graphic xmlns:a="http://schemas.openxmlformats.org/drawingml/2006/main">
                  <a:graphicData uri="http://schemas.microsoft.com/office/word/2010/wordprocessingShape">
                    <wps:wsp>
                      <wps:cNvSpPr/>
                      <wps:spPr>
                        <a:xfrm>
                          <a:off x="0" y="0"/>
                          <a:ext cx="4812102" cy="612476"/>
                        </a:xfrm>
                        <a:prstGeom prst="snip2DiagRect">
                          <a:avLst/>
                        </a:prstGeom>
                        <a:solidFill>
                          <a:srgbClr val="9BBB59">
                            <a:lumMod val="40000"/>
                            <a:lumOff val="60000"/>
                          </a:srgbClr>
                        </a:solidFill>
                        <a:ln w="25400" cap="flat" cmpd="sng" algn="ctr">
                          <a:solidFill>
                            <a:srgbClr val="F79646">
                              <a:lumMod val="75000"/>
                            </a:srgbClr>
                          </a:solidFill>
                          <a:prstDash val="solid"/>
                        </a:ln>
                        <a:effectLst/>
                      </wps:spPr>
                      <wps:txbx>
                        <w:txbxContent>
                          <w:p w:rsidR="009B6D15" w:rsidRPr="00B7549F" w:rsidRDefault="009B6D15" w:rsidP="00B7549F">
                            <w:pPr>
                              <w:ind w:right="142"/>
                              <w:jc w:val="both"/>
                              <w:rPr>
                                <w:rFonts w:ascii="Traditional Arabic" w:eastAsia="Times New Roman" w:hAnsi="Traditional Arabic" w:cs="PT Bold Heading"/>
                                <w:sz w:val="36"/>
                                <w:szCs w:val="36"/>
                                <w:rtl/>
                                <w:lang w:bidi="ar-EG"/>
                              </w:rPr>
                            </w:pPr>
                            <w:r w:rsidRPr="00B7549F">
                              <w:rPr>
                                <w:rFonts w:ascii="Traditional Arabic" w:eastAsia="Times New Roman" w:hAnsi="Traditional Arabic" w:cs="PT Bold Heading" w:hint="cs"/>
                                <w:sz w:val="36"/>
                                <w:szCs w:val="36"/>
                                <w:rtl/>
                                <w:lang w:bidi="ar-EG"/>
                              </w:rPr>
                              <w:t>رابع</w:t>
                            </w:r>
                            <w:r w:rsidRPr="00B7549F">
                              <w:rPr>
                                <w:rFonts w:ascii="Traditional Arabic" w:eastAsia="Times New Roman" w:hAnsi="Traditional Arabic" w:cs="PT Bold Heading"/>
                                <w:sz w:val="36"/>
                                <w:szCs w:val="36"/>
                                <w:rtl/>
                                <w:lang w:bidi="ar-EG"/>
                              </w:rPr>
                              <w:t>ًا: الاطراف اصحاب المصلحة في الخطة الاستراتيجية:</w:t>
                            </w:r>
                          </w:p>
                          <w:p w:rsidR="009B6D15" w:rsidRPr="00155F0D" w:rsidRDefault="009B6D15" w:rsidP="00B7549F">
                            <w:pPr>
                              <w:spacing w:after="0"/>
                              <w:ind w:right="142"/>
                              <w:jc w:val="both"/>
                              <w:rPr>
                                <w:rFonts w:ascii="Traditional Arabic" w:hAnsi="Traditional Arabic" w:cs="PT Bold Heading"/>
                                <w:color w:val="215868" w:themeColor="accent5" w:themeShade="80"/>
                                <w:sz w:val="34"/>
                                <w:szCs w:val="34"/>
                                <w:rtl/>
                                <w:lang w:bidi="ar-EG"/>
                              </w:rPr>
                            </w:pPr>
                          </w:p>
                          <w:p w:rsidR="009B6D15" w:rsidRPr="00684B77" w:rsidRDefault="009B6D15" w:rsidP="00B7549F">
                            <w:pPr>
                              <w:jc w:val="center"/>
                              <w:rPr>
                                <w:rFonts w:cs="PT Bold Heading"/>
                                <w:color w:val="215868" w:themeColor="accent5" w:themeShade="80"/>
                                <w:lang w:bidi="ar-IQ"/>
                              </w:rPr>
                            </w:pPr>
                            <w:r>
                              <w:rPr>
                                <w:rFonts w:ascii="Traditional Arabic" w:hAnsi="Traditional Arabic" w:cs="PT Bold Heading" w:hint="cs"/>
                                <w:b/>
                                <w:bCs/>
                                <w:color w:val="215868" w:themeColor="accent5" w:themeShade="80"/>
                                <w:sz w:val="34"/>
                                <w:szCs w:val="34"/>
                                <w:rtl/>
                                <w:lang w:bidi="ar-IQ"/>
                              </w:rPr>
                              <w:t xml:space="preserve"> </w:t>
                            </w:r>
                          </w:p>
                          <w:p w:rsidR="009B6D15" w:rsidRPr="007546DF" w:rsidRDefault="009B6D15" w:rsidP="00B7549F">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ستطيل ذو زوايا قطرية مخدوشة 19" o:spid="_x0000_s1036" style="position:absolute;left:0;text-align:left;margin-left:68.3pt;margin-top:-22.95pt;width:378.9pt;height:4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12102,6124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" adj="-11796480,,5400" path="m,l4710021,r102081,102081l4812102,612476r,l102081,612476,,510395,,xe" fillcolor="#d7e4bd" strokecolor="#e46c0a" strokeweight="2pt">
                <v:stroke joinstyle="miter"/>
                <v:formulas/>
                <v:path arrowok="t" o:connecttype="custom" o:connectlocs="0,0;4710021,0;4812102,102081;4812102,612476;4812102,612476;102081,612476;0,510395;0,0" o:connectangles="0,0,0,0,0,0,0,0" textboxrect="0,0,4812102,612476"/>
                <v:textbox>
                  <w:txbxContent>
                    <w:p w:rsidR="009B6D15" w:rsidRPr="00B7549F" w:rsidRDefault="009B6D15" w:rsidP="00B7549F">
                      <w:pPr>
                        <w:ind w:right="142"/>
                        <w:jc w:val="both"/>
                        <w:rPr>
                          <w:rFonts w:ascii="Traditional Arabic" w:eastAsia="Times New Roman" w:hAnsi="Traditional Arabic" w:cs="PT Bold Heading"/>
                          <w:sz w:val="36"/>
                          <w:szCs w:val="36"/>
                          <w:rtl/>
                          <w:lang w:bidi="ar-EG"/>
                        </w:rPr>
                      </w:pPr>
                      <w:r w:rsidRPr="00B7549F">
                        <w:rPr>
                          <w:rFonts w:ascii="Traditional Arabic" w:eastAsia="Times New Roman" w:hAnsi="Traditional Arabic" w:cs="PT Bold Heading" w:hint="cs"/>
                          <w:sz w:val="36"/>
                          <w:szCs w:val="36"/>
                          <w:rtl/>
                          <w:lang w:bidi="ar-EG"/>
                        </w:rPr>
                        <w:t>رابع</w:t>
                      </w:r>
                      <w:r w:rsidRPr="00B7549F">
                        <w:rPr>
                          <w:rFonts w:ascii="Traditional Arabic" w:eastAsia="Times New Roman" w:hAnsi="Traditional Arabic" w:cs="PT Bold Heading"/>
                          <w:sz w:val="36"/>
                          <w:szCs w:val="36"/>
                          <w:rtl/>
                          <w:lang w:bidi="ar-EG"/>
                        </w:rPr>
                        <w:t>ًا: الاطراف اصحاب المصلحة في الخطة الاستراتيجية:</w:t>
                      </w:r>
                    </w:p>
                    <w:p w:rsidR="009B6D15" w:rsidRPr="00155F0D" w:rsidRDefault="009B6D15" w:rsidP="00B7549F">
                      <w:pPr>
                        <w:spacing w:after="0"/>
                        <w:ind w:right="142"/>
                        <w:jc w:val="both"/>
                        <w:rPr>
                          <w:rFonts w:ascii="Traditional Arabic" w:hAnsi="Traditional Arabic" w:cs="PT Bold Heading"/>
                          <w:color w:val="215868" w:themeColor="accent5" w:themeShade="80"/>
                          <w:sz w:val="34"/>
                          <w:szCs w:val="34"/>
                          <w:rtl/>
                          <w:lang w:bidi="ar-EG"/>
                        </w:rPr>
                      </w:pPr>
                    </w:p>
                    <w:p w:rsidR="009B6D15" w:rsidRPr="00684B77" w:rsidRDefault="009B6D15" w:rsidP="00B7549F">
                      <w:pPr>
                        <w:jc w:val="center"/>
                        <w:rPr>
                          <w:rFonts w:cs="PT Bold Heading"/>
                          <w:color w:val="215868" w:themeColor="accent5" w:themeShade="80"/>
                          <w:lang w:bidi="ar-IQ"/>
                        </w:rPr>
                      </w:pPr>
                      <w:r>
                        <w:rPr>
                          <w:rFonts w:ascii="Traditional Arabic" w:hAnsi="Traditional Arabic" w:cs="PT Bold Heading" w:hint="cs"/>
                          <w:b/>
                          <w:bCs/>
                          <w:color w:val="215868" w:themeColor="accent5" w:themeShade="80"/>
                          <w:sz w:val="34"/>
                          <w:szCs w:val="34"/>
                          <w:rtl/>
                          <w:lang w:bidi="ar-IQ"/>
                        </w:rPr>
                        <w:t xml:space="preserve"> </w:t>
                      </w:r>
                    </w:p>
                    <w:p w:rsidR="009B6D15" w:rsidRPr="007546DF" w:rsidRDefault="009B6D15" w:rsidP="00B7549F">
                      <w:pPr>
                        <w:jc w:val="center"/>
                      </w:pPr>
                    </w:p>
                  </w:txbxContent>
                </v:textbox>
              </v:shape>
            </w:pict>
          </mc:Fallback>
        </mc:AlternateContent>
      </w:r>
    </w:p>
    <w:p w:rsidR="00644837" w:rsidRPr="009A165D" w:rsidRDefault="00644837" w:rsidP="002D677E">
      <w:pPr>
        <w:pStyle w:val="a4"/>
        <w:spacing w:after="0" w:line="240" w:lineRule="auto"/>
        <w:ind w:left="0" w:right="142"/>
        <w:jc w:val="both"/>
        <w:rPr>
          <w:rFonts w:ascii="Traditional Arabic" w:hAnsi="Traditional Arabic" w:cs="Traditional Arabic"/>
          <w:b/>
          <w:bCs/>
          <w:sz w:val="36"/>
          <w:szCs w:val="36"/>
          <w:rtl/>
          <w:lang w:bidi="ar-IQ"/>
        </w:rPr>
      </w:pPr>
    </w:p>
    <w:p w:rsidR="00A75D97" w:rsidRPr="00C51351" w:rsidRDefault="00A75D97" w:rsidP="002D677E">
      <w:pPr>
        <w:pStyle w:val="a4"/>
        <w:spacing w:after="0" w:line="240" w:lineRule="auto"/>
        <w:ind w:left="0" w:right="142"/>
        <w:jc w:val="both"/>
        <w:rPr>
          <w:rFonts w:ascii="Traditional Arabic" w:hAnsi="Traditional Arabic" w:cs="Traditional Arabic"/>
          <w:b/>
          <w:bCs/>
          <w:sz w:val="2"/>
          <w:szCs w:val="2"/>
          <w:rtl/>
          <w:lang w:bidi="ar-IQ"/>
        </w:rPr>
      </w:pPr>
    </w:p>
    <w:p w:rsidR="00B817FB" w:rsidRPr="009A165D" w:rsidRDefault="00513BCE" w:rsidP="002D677E">
      <w:pPr>
        <w:spacing w:after="0" w:line="240" w:lineRule="auto"/>
        <w:ind w:right="142"/>
        <w:jc w:val="both"/>
        <w:rPr>
          <w:rFonts w:ascii="Traditional Arabic" w:eastAsia="Times New Roman" w:hAnsi="Traditional Arabic" w:cs="Traditional Arabic"/>
          <w:b/>
          <w:bCs/>
          <w:sz w:val="36"/>
          <w:szCs w:val="36"/>
          <w:rtl/>
          <w:lang w:bidi="ar-EG"/>
        </w:rPr>
      </w:pPr>
      <w:r w:rsidRPr="009A165D">
        <w:rPr>
          <w:rFonts w:ascii="Traditional Arabic" w:eastAsia="Times New Roman" w:hAnsi="Traditional Arabic" w:cs="Traditional Arabic"/>
          <w:b/>
          <w:bCs/>
          <w:sz w:val="36"/>
          <w:szCs w:val="36"/>
          <w:rtl/>
          <w:lang w:bidi="ar-EG"/>
        </w:rPr>
        <w:t xml:space="preserve">  </w:t>
      </w:r>
      <w:r w:rsidR="00B7549F">
        <w:rPr>
          <w:rFonts w:ascii="Traditional Arabic" w:eastAsia="Times New Roman" w:hAnsi="Traditional Arabic" w:cs="Traditional Arabic" w:hint="cs"/>
          <w:b/>
          <w:bCs/>
          <w:sz w:val="36"/>
          <w:szCs w:val="36"/>
          <w:rtl/>
          <w:lang w:bidi="ar-EG"/>
        </w:rPr>
        <w:t xml:space="preserve">       </w:t>
      </w:r>
      <w:r w:rsidRPr="009A165D">
        <w:rPr>
          <w:rFonts w:ascii="Traditional Arabic" w:eastAsia="Times New Roman" w:hAnsi="Traditional Arabic" w:cs="Traditional Arabic"/>
          <w:b/>
          <w:bCs/>
          <w:sz w:val="36"/>
          <w:szCs w:val="36"/>
          <w:rtl/>
          <w:lang w:bidi="ar-EG"/>
        </w:rPr>
        <w:t xml:space="preserve"> </w:t>
      </w:r>
      <w:r w:rsidR="00BA7B85" w:rsidRPr="009A165D">
        <w:rPr>
          <w:rFonts w:ascii="Traditional Arabic" w:eastAsia="Times New Roman" w:hAnsi="Traditional Arabic" w:cs="Traditional Arabic"/>
          <w:b/>
          <w:bCs/>
          <w:sz w:val="36"/>
          <w:szCs w:val="36"/>
          <w:rtl/>
          <w:lang w:bidi="ar-EG"/>
        </w:rPr>
        <w:t>إن</w:t>
      </w:r>
      <w:r w:rsidR="00B817FB" w:rsidRPr="009A165D">
        <w:rPr>
          <w:rFonts w:ascii="Traditional Arabic" w:eastAsia="Times New Roman" w:hAnsi="Traditional Arabic" w:cs="Traditional Arabic"/>
          <w:b/>
          <w:bCs/>
          <w:sz w:val="36"/>
          <w:szCs w:val="36"/>
          <w:rtl/>
          <w:lang w:bidi="ar-EG"/>
        </w:rPr>
        <w:t xml:space="preserve"> أحد المكونات الأساسية للخطة الاستراتيجية هو تحديد </w:t>
      </w:r>
      <w:r w:rsidR="00BA7B85" w:rsidRPr="009A165D">
        <w:rPr>
          <w:rFonts w:ascii="Traditional Arabic" w:eastAsia="Times New Roman" w:hAnsi="Traditional Arabic" w:cs="Traditional Arabic"/>
          <w:b/>
          <w:bCs/>
          <w:sz w:val="36"/>
          <w:szCs w:val="36"/>
          <w:rtl/>
          <w:lang w:bidi="ar-EG"/>
        </w:rPr>
        <w:t xml:space="preserve">الأطراف أصحاب المصلحة المسهمين في انجاز </w:t>
      </w:r>
      <w:r w:rsidR="00B817FB" w:rsidRPr="009A165D">
        <w:rPr>
          <w:rFonts w:ascii="Traditional Arabic" w:eastAsia="Times New Roman" w:hAnsi="Traditional Arabic" w:cs="Traditional Arabic"/>
          <w:b/>
          <w:bCs/>
          <w:sz w:val="36"/>
          <w:szCs w:val="36"/>
          <w:rtl/>
          <w:lang w:bidi="ar-EG"/>
        </w:rPr>
        <w:t xml:space="preserve">الخطة الاستراتيجية </w:t>
      </w:r>
      <w:r w:rsidR="00BA7B85" w:rsidRPr="009A165D">
        <w:rPr>
          <w:rFonts w:ascii="Traditional Arabic" w:eastAsia="Times New Roman" w:hAnsi="Traditional Arabic" w:cs="Traditional Arabic"/>
          <w:b/>
          <w:bCs/>
          <w:sz w:val="36"/>
          <w:szCs w:val="36"/>
          <w:rtl/>
          <w:lang w:bidi="ar-EG"/>
        </w:rPr>
        <w:t>وانجاحها</w:t>
      </w:r>
      <w:r w:rsidR="00B1442E" w:rsidRPr="009A165D">
        <w:rPr>
          <w:rFonts w:ascii="Traditional Arabic" w:eastAsia="Times New Roman" w:hAnsi="Traditional Arabic" w:cs="Traditional Arabic"/>
          <w:b/>
          <w:bCs/>
          <w:sz w:val="36"/>
          <w:szCs w:val="36"/>
          <w:rtl/>
          <w:lang w:bidi="ar-EG"/>
        </w:rPr>
        <w:t>، وهو من العوامل المهمة</w:t>
      </w:r>
      <w:r w:rsidR="00B817FB" w:rsidRPr="009A165D">
        <w:rPr>
          <w:rFonts w:ascii="Traditional Arabic" w:eastAsia="Times New Roman" w:hAnsi="Traditional Arabic" w:cs="Traditional Arabic"/>
          <w:b/>
          <w:bCs/>
          <w:sz w:val="36"/>
          <w:szCs w:val="36"/>
          <w:rtl/>
          <w:lang w:bidi="ar-EG"/>
        </w:rPr>
        <w:t xml:space="preserve"> الضامنة لفاعلية الخطة</w:t>
      </w:r>
      <w:r w:rsidRPr="009A165D">
        <w:rPr>
          <w:rFonts w:ascii="Traditional Arabic" w:eastAsia="Times New Roman" w:hAnsi="Traditional Arabic" w:cs="Traditional Arabic"/>
          <w:b/>
          <w:bCs/>
          <w:sz w:val="36"/>
          <w:szCs w:val="36"/>
          <w:rtl/>
          <w:lang w:bidi="ar-EG"/>
        </w:rPr>
        <w:t>، إ</w:t>
      </w:r>
      <w:r w:rsidR="00B817FB" w:rsidRPr="009A165D">
        <w:rPr>
          <w:rFonts w:ascii="Traditional Arabic" w:eastAsia="Times New Roman" w:hAnsi="Traditional Arabic" w:cs="Traditional Arabic"/>
          <w:b/>
          <w:bCs/>
          <w:sz w:val="36"/>
          <w:szCs w:val="36"/>
          <w:rtl/>
          <w:lang w:bidi="ar-EG"/>
        </w:rPr>
        <w:t xml:space="preserve">ذ </w:t>
      </w:r>
      <w:r w:rsidR="00B1442E" w:rsidRPr="009A165D">
        <w:rPr>
          <w:rFonts w:ascii="Traditional Arabic" w:eastAsia="Times New Roman" w:hAnsi="Traditional Arabic" w:cs="Traditional Arabic"/>
          <w:b/>
          <w:bCs/>
          <w:sz w:val="36"/>
          <w:szCs w:val="36"/>
          <w:rtl/>
          <w:lang w:bidi="ar-EG"/>
        </w:rPr>
        <w:t>إ</w:t>
      </w:r>
      <w:r w:rsidR="00B817FB" w:rsidRPr="009A165D">
        <w:rPr>
          <w:rFonts w:ascii="Traditional Arabic" w:eastAsia="Times New Roman" w:hAnsi="Traditional Arabic" w:cs="Traditional Arabic"/>
          <w:b/>
          <w:bCs/>
          <w:sz w:val="36"/>
          <w:szCs w:val="36"/>
          <w:rtl/>
          <w:lang w:bidi="ar-EG"/>
        </w:rPr>
        <w:t>ن مقابلة اح</w:t>
      </w:r>
      <w:r w:rsidR="00B1442E" w:rsidRPr="009A165D">
        <w:rPr>
          <w:rFonts w:ascii="Traditional Arabic" w:eastAsia="Times New Roman" w:hAnsi="Traditional Arabic" w:cs="Traditional Arabic"/>
          <w:b/>
          <w:bCs/>
          <w:sz w:val="36"/>
          <w:szCs w:val="36"/>
          <w:rtl/>
          <w:lang w:bidi="ar-EG"/>
        </w:rPr>
        <w:t>تياجات وتوقعات تلك الاطراف من أ</w:t>
      </w:r>
      <w:r w:rsidR="00B817FB" w:rsidRPr="009A165D">
        <w:rPr>
          <w:rFonts w:ascii="Traditional Arabic" w:eastAsia="Times New Roman" w:hAnsi="Traditional Arabic" w:cs="Traditional Arabic"/>
          <w:b/>
          <w:bCs/>
          <w:sz w:val="36"/>
          <w:szCs w:val="36"/>
          <w:rtl/>
          <w:lang w:bidi="ar-EG"/>
        </w:rPr>
        <w:t>ولى الضمانات التي توضح مدى واقعية الخطة المقترحة في تأكيد الجودة</w:t>
      </w:r>
      <w:r w:rsidRPr="009A165D">
        <w:rPr>
          <w:rFonts w:ascii="Traditional Arabic" w:eastAsia="Times New Roman" w:hAnsi="Traditional Arabic" w:cs="Traditional Arabic"/>
          <w:b/>
          <w:bCs/>
          <w:sz w:val="36"/>
          <w:szCs w:val="36"/>
          <w:rtl/>
          <w:lang w:bidi="ar-EG"/>
        </w:rPr>
        <w:t>،</w:t>
      </w:r>
      <w:r w:rsidR="00B817FB" w:rsidRPr="009A165D">
        <w:rPr>
          <w:rFonts w:ascii="Traditional Arabic" w:eastAsia="Times New Roman" w:hAnsi="Traditional Arabic" w:cs="Traditional Arabic"/>
          <w:b/>
          <w:bCs/>
          <w:sz w:val="36"/>
          <w:szCs w:val="36"/>
          <w:rtl/>
          <w:lang w:bidi="ar-EG"/>
        </w:rPr>
        <w:t xml:space="preserve"> وتميز الخدمة التعليمي</w:t>
      </w:r>
      <w:r w:rsidR="00B1442E" w:rsidRPr="009A165D">
        <w:rPr>
          <w:rFonts w:ascii="Traditional Arabic" w:eastAsia="Times New Roman" w:hAnsi="Traditional Arabic" w:cs="Traditional Arabic"/>
          <w:b/>
          <w:bCs/>
          <w:sz w:val="36"/>
          <w:szCs w:val="36"/>
          <w:rtl/>
          <w:lang w:bidi="ar-EG"/>
        </w:rPr>
        <w:t>ة</w:t>
      </w:r>
      <w:r w:rsidRPr="009A165D">
        <w:rPr>
          <w:rFonts w:ascii="Traditional Arabic" w:eastAsia="Times New Roman" w:hAnsi="Traditional Arabic" w:cs="Traditional Arabic"/>
          <w:b/>
          <w:bCs/>
          <w:sz w:val="36"/>
          <w:szCs w:val="36"/>
          <w:rtl/>
          <w:lang w:bidi="ar-EG"/>
        </w:rPr>
        <w:t>،</w:t>
      </w:r>
      <w:r w:rsidR="00B1442E" w:rsidRPr="009A165D">
        <w:rPr>
          <w:rFonts w:ascii="Traditional Arabic" w:eastAsia="Times New Roman" w:hAnsi="Traditional Arabic" w:cs="Traditional Arabic"/>
          <w:b/>
          <w:bCs/>
          <w:sz w:val="36"/>
          <w:szCs w:val="36"/>
          <w:rtl/>
          <w:lang w:bidi="ar-EG"/>
        </w:rPr>
        <w:t xml:space="preserve"> والخطة البحثية ومدى ا</w:t>
      </w:r>
      <w:r w:rsidR="00A76EBD">
        <w:rPr>
          <w:rFonts w:ascii="Traditional Arabic" w:eastAsia="Times New Roman" w:hAnsi="Traditional Arabic" w:cs="Traditional Arabic" w:hint="cs"/>
          <w:b/>
          <w:bCs/>
          <w:sz w:val="36"/>
          <w:szCs w:val="36"/>
          <w:rtl/>
          <w:lang w:bidi="ar-EG"/>
        </w:rPr>
        <w:t>لا</w:t>
      </w:r>
      <w:r w:rsidR="00B1442E" w:rsidRPr="009A165D">
        <w:rPr>
          <w:rFonts w:ascii="Traditional Arabic" w:eastAsia="Times New Roman" w:hAnsi="Traditional Arabic" w:cs="Traditional Arabic"/>
          <w:b/>
          <w:bCs/>
          <w:sz w:val="36"/>
          <w:szCs w:val="36"/>
          <w:rtl/>
          <w:lang w:bidi="ar-EG"/>
        </w:rPr>
        <w:t>سهامات</w:t>
      </w:r>
      <w:r w:rsidR="00B817FB" w:rsidRPr="009A165D">
        <w:rPr>
          <w:rFonts w:ascii="Traditional Arabic" w:eastAsia="Times New Roman" w:hAnsi="Traditional Arabic" w:cs="Traditional Arabic"/>
          <w:b/>
          <w:bCs/>
          <w:sz w:val="36"/>
          <w:szCs w:val="36"/>
          <w:rtl/>
          <w:lang w:bidi="ar-EG"/>
        </w:rPr>
        <w:t xml:space="preserve"> التي تقدمها كلية التربية الاساسية في جامعة ديالى لخدمة المجتمع والبيئة التربوية فيها</w:t>
      </w:r>
      <w:r w:rsidRPr="009A165D">
        <w:rPr>
          <w:rFonts w:ascii="Traditional Arabic" w:eastAsia="Times New Roman" w:hAnsi="Traditional Arabic" w:cs="Traditional Arabic"/>
          <w:b/>
          <w:bCs/>
          <w:sz w:val="36"/>
          <w:szCs w:val="36"/>
          <w:rtl/>
          <w:lang w:bidi="ar-EG"/>
        </w:rPr>
        <w:t>،</w:t>
      </w:r>
      <w:r w:rsidR="00B817FB" w:rsidRPr="009A165D">
        <w:rPr>
          <w:rFonts w:ascii="Traditional Arabic" w:eastAsia="Times New Roman" w:hAnsi="Traditional Arabic" w:cs="Traditional Arabic"/>
          <w:b/>
          <w:bCs/>
          <w:sz w:val="36"/>
          <w:szCs w:val="36"/>
          <w:rtl/>
          <w:lang w:bidi="ar-EG"/>
        </w:rPr>
        <w:t xml:space="preserve"> ويمكن تحديد ال</w:t>
      </w:r>
      <w:r w:rsidRPr="009A165D">
        <w:rPr>
          <w:rFonts w:ascii="Traditional Arabic" w:eastAsia="Times New Roman" w:hAnsi="Traditional Arabic" w:cs="Traditional Arabic"/>
          <w:b/>
          <w:bCs/>
          <w:sz w:val="36"/>
          <w:szCs w:val="36"/>
          <w:rtl/>
          <w:lang w:bidi="ar-EG"/>
        </w:rPr>
        <w:t>أ</w:t>
      </w:r>
      <w:r w:rsidR="00B817FB" w:rsidRPr="009A165D">
        <w:rPr>
          <w:rFonts w:ascii="Traditional Arabic" w:eastAsia="Times New Roman" w:hAnsi="Traditional Arabic" w:cs="Traditional Arabic"/>
          <w:b/>
          <w:bCs/>
          <w:sz w:val="36"/>
          <w:szCs w:val="36"/>
          <w:rtl/>
          <w:lang w:bidi="ar-EG"/>
        </w:rPr>
        <w:t>طرا</w:t>
      </w:r>
      <w:r w:rsidR="00B1442E" w:rsidRPr="009A165D">
        <w:rPr>
          <w:rFonts w:ascii="Traditional Arabic" w:eastAsia="Times New Roman" w:hAnsi="Traditional Arabic" w:cs="Traditional Arabic"/>
          <w:b/>
          <w:bCs/>
          <w:sz w:val="36"/>
          <w:szCs w:val="36"/>
          <w:rtl/>
          <w:lang w:bidi="ar-EG"/>
        </w:rPr>
        <w:t xml:space="preserve">ف </w:t>
      </w:r>
      <w:r w:rsidRPr="009A165D">
        <w:rPr>
          <w:rFonts w:ascii="Traditional Arabic" w:eastAsia="Times New Roman" w:hAnsi="Traditional Arabic" w:cs="Traditional Arabic"/>
          <w:b/>
          <w:bCs/>
          <w:sz w:val="36"/>
          <w:szCs w:val="36"/>
          <w:rtl/>
          <w:lang w:bidi="ar-EG"/>
        </w:rPr>
        <w:t>أ</w:t>
      </w:r>
      <w:r w:rsidR="00B1442E" w:rsidRPr="009A165D">
        <w:rPr>
          <w:rFonts w:ascii="Traditional Arabic" w:eastAsia="Times New Roman" w:hAnsi="Traditional Arabic" w:cs="Traditional Arabic"/>
          <w:b/>
          <w:bCs/>
          <w:sz w:val="36"/>
          <w:szCs w:val="36"/>
          <w:rtl/>
          <w:lang w:bidi="ar-EG"/>
        </w:rPr>
        <w:t xml:space="preserve">صحاب المصلحة </w:t>
      </w:r>
      <w:r w:rsidR="00A76EBD">
        <w:rPr>
          <w:rFonts w:ascii="Traditional Arabic" w:eastAsia="Times New Roman" w:hAnsi="Traditional Arabic" w:cs="Traditional Arabic" w:hint="cs"/>
          <w:b/>
          <w:bCs/>
          <w:sz w:val="36"/>
          <w:szCs w:val="36"/>
          <w:rtl/>
          <w:lang w:bidi="ar-EG"/>
        </w:rPr>
        <w:t xml:space="preserve">على النحو الآتي </w:t>
      </w:r>
      <w:r w:rsidR="00B817FB" w:rsidRPr="009A165D">
        <w:rPr>
          <w:rFonts w:ascii="Traditional Arabic" w:eastAsia="Times New Roman" w:hAnsi="Traditional Arabic" w:cs="Traditional Arabic"/>
          <w:b/>
          <w:bCs/>
          <w:sz w:val="36"/>
          <w:szCs w:val="36"/>
          <w:rtl/>
          <w:lang w:bidi="ar-EG"/>
        </w:rPr>
        <w:t>:</w:t>
      </w:r>
    </w:p>
    <w:p w:rsidR="009A165D" w:rsidRPr="009A165D" w:rsidRDefault="009A165D" w:rsidP="002D677E">
      <w:pPr>
        <w:spacing w:after="0" w:line="240" w:lineRule="auto"/>
        <w:ind w:right="142"/>
        <w:jc w:val="both"/>
        <w:rPr>
          <w:rFonts w:ascii="Traditional Arabic" w:eastAsia="Times New Roman" w:hAnsi="Traditional Arabic" w:cs="Traditional Arabic"/>
          <w:b/>
          <w:bCs/>
          <w:sz w:val="36"/>
          <w:szCs w:val="36"/>
          <w:rtl/>
          <w:lang w:bidi="ar-EG"/>
        </w:rPr>
      </w:pPr>
    </w:p>
    <w:tbl>
      <w:tblPr>
        <w:tblStyle w:val="GridTable4Accent3"/>
        <w:bidiVisual/>
        <w:tblW w:w="8364"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D6E3BC" w:themeFill="accent3" w:themeFillTint="66"/>
        <w:tblLook w:val="04A0" w:firstRow="1" w:lastRow="0" w:firstColumn="1" w:lastColumn="0" w:noHBand="0" w:noVBand="1"/>
      </w:tblPr>
      <w:tblGrid>
        <w:gridCol w:w="4040"/>
        <w:gridCol w:w="4324"/>
      </w:tblGrid>
      <w:tr w:rsidR="00B817FB" w:rsidRPr="009A165D" w:rsidTr="00B7549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40" w:type="dxa"/>
            <w:tcBorders>
              <w:top w:val="none" w:sz="0" w:space="0" w:color="auto"/>
              <w:left w:val="none" w:sz="0" w:space="0" w:color="auto"/>
              <w:bottom w:val="none" w:sz="0" w:space="0" w:color="auto"/>
              <w:right w:val="none" w:sz="0" w:space="0" w:color="auto"/>
            </w:tcBorders>
            <w:shd w:val="clear" w:color="auto" w:fill="C0504D" w:themeFill="accent2"/>
          </w:tcPr>
          <w:p w:rsidR="00B817FB" w:rsidRPr="009A165D" w:rsidRDefault="00B817FB" w:rsidP="002D677E">
            <w:pPr>
              <w:ind w:right="142"/>
              <w:jc w:val="both"/>
              <w:rPr>
                <w:rFonts w:ascii="Traditional Arabic" w:eastAsia="Times New Roman" w:hAnsi="Traditional Arabic" w:cs="Traditional Arabic"/>
                <w:sz w:val="36"/>
                <w:szCs w:val="36"/>
                <w:rtl/>
                <w:lang w:bidi="ar-EG"/>
              </w:rPr>
            </w:pPr>
            <w:r w:rsidRPr="009A165D">
              <w:rPr>
                <w:rFonts w:ascii="Traditional Arabic" w:eastAsia="Times New Roman" w:hAnsi="Traditional Arabic" w:cs="Traditional Arabic"/>
                <w:sz w:val="36"/>
                <w:szCs w:val="36"/>
                <w:rtl/>
                <w:lang w:bidi="ar-EG"/>
              </w:rPr>
              <w:t>المستفيدون من داخل المؤسسة</w:t>
            </w:r>
          </w:p>
        </w:tc>
        <w:tc>
          <w:tcPr>
            <w:tcW w:w="4324" w:type="dxa"/>
            <w:tcBorders>
              <w:top w:val="none" w:sz="0" w:space="0" w:color="auto"/>
              <w:left w:val="none" w:sz="0" w:space="0" w:color="auto"/>
              <w:bottom w:val="none" w:sz="0" w:space="0" w:color="auto"/>
              <w:right w:val="none" w:sz="0" w:space="0" w:color="auto"/>
            </w:tcBorders>
            <w:shd w:val="clear" w:color="auto" w:fill="C0504D" w:themeFill="accent2"/>
          </w:tcPr>
          <w:p w:rsidR="00B817FB" w:rsidRPr="009A165D" w:rsidRDefault="00B817FB" w:rsidP="002D677E">
            <w:pPr>
              <w:ind w:right="142"/>
              <w:jc w:val="both"/>
              <w:cnfStyle w:val="100000000000" w:firstRow="1" w:lastRow="0" w:firstColumn="0" w:lastColumn="0" w:oddVBand="0" w:evenVBand="0" w:oddHBand="0" w:evenHBand="0" w:firstRowFirstColumn="0" w:firstRowLastColumn="0" w:lastRowFirstColumn="0" w:lastRowLastColumn="0"/>
              <w:rPr>
                <w:rFonts w:ascii="Traditional Arabic" w:eastAsia="Times New Roman" w:hAnsi="Traditional Arabic" w:cs="Traditional Arabic"/>
                <w:sz w:val="36"/>
                <w:szCs w:val="36"/>
                <w:rtl/>
                <w:lang w:bidi="ar-EG"/>
              </w:rPr>
            </w:pPr>
            <w:r w:rsidRPr="009A165D">
              <w:rPr>
                <w:rFonts w:ascii="Traditional Arabic" w:eastAsia="Times New Roman" w:hAnsi="Traditional Arabic" w:cs="Traditional Arabic"/>
                <w:sz w:val="36"/>
                <w:szCs w:val="36"/>
                <w:rtl/>
                <w:lang w:bidi="ar-EG"/>
              </w:rPr>
              <w:t>المستفيدون من خارج المؤسسة</w:t>
            </w:r>
          </w:p>
        </w:tc>
      </w:tr>
      <w:tr w:rsidR="00B817FB" w:rsidRPr="009A165D" w:rsidTr="009A16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40" w:type="dxa"/>
            <w:shd w:val="clear" w:color="auto" w:fill="D6E3BC" w:themeFill="accent3" w:themeFillTint="66"/>
          </w:tcPr>
          <w:p w:rsidR="00B817FB" w:rsidRPr="009A165D" w:rsidRDefault="00B817FB" w:rsidP="002D677E">
            <w:pPr>
              <w:ind w:right="142"/>
              <w:jc w:val="both"/>
              <w:rPr>
                <w:rFonts w:ascii="Traditional Arabic" w:eastAsia="Times New Roman" w:hAnsi="Traditional Arabic" w:cs="Traditional Arabic"/>
                <w:sz w:val="36"/>
                <w:szCs w:val="36"/>
                <w:rtl/>
                <w:lang w:bidi="ar-EG"/>
              </w:rPr>
            </w:pPr>
            <w:r w:rsidRPr="009A165D">
              <w:rPr>
                <w:rFonts w:ascii="Traditional Arabic" w:eastAsia="Times New Roman" w:hAnsi="Traditional Arabic" w:cs="Traditional Arabic"/>
                <w:sz w:val="36"/>
                <w:szCs w:val="36"/>
                <w:rtl/>
                <w:lang w:bidi="ar-EG"/>
              </w:rPr>
              <w:t>الطلب</w:t>
            </w:r>
            <w:r w:rsidR="009A165D">
              <w:rPr>
                <w:rFonts w:ascii="Traditional Arabic" w:eastAsia="Times New Roman" w:hAnsi="Traditional Arabic" w:cs="Traditional Arabic" w:hint="cs"/>
                <w:sz w:val="36"/>
                <w:szCs w:val="36"/>
                <w:rtl/>
                <w:lang w:bidi="ar-EG"/>
              </w:rPr>
              <w:t>ـــــــــــــــــ</w:t>
            </w:r>
            <w:r w:rsidRPr="009A165D">
              <w:rPr>
                <w:rFonts w:ascii="Traditional Arabic" w:eastAsia="Times New Roman" w:hAnsi="Traditional Arabic" w:cs="Traditional Arabic"/>
                <w:sz w:val="36"/>
                <w:szCs w:val="36"/>
                <w:rtl/>
                <w:lang w:bidi="ar-EG"/>
              </w:rPr>
              <w:t>ة</w:t>
            </w:r>
          </w:p>
        </w:tc>
        <w:tc>
          <w:tcPr>
            <w:tcW w:w="4324" w:type="dxa"/>
            <w:shd w:val="clear" w:color="auto" w:fill="D6E3BC" w:themeFill="accent3" w:themeFillTint="66"/>
          </w:tcPr>
          <w:p w:rsidR="00B817FB" w:rsidRPr="009A165D" w:rsidRDefault="00B817FB" w:rsidP="002D677E">
            <w:pPr>
              <w:ind w:right="142"/>
              <w:jc w:val="both"/>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b/>
                <w:bCs/>
                <w:sz w:val="36"/>
                <w:szCs w:val="36"/>
                <w:rtl/>
                <w:lang w:bidi="ar-EG"/>
              </w:rPr>
            </w:pPr>
            <w:r w:rsidRPr="009A165D">
              <w:rPr>
                <w:rFonts w:ascii="Traditional Arabic" w:eastAsia="Times New Roman" w:hAnsi="Traditional Arabic" w:cs="Traditional Arabic"/>
                <w:b/>
                <w:bCs/>
                <w:sz w:val="36"/>
                <w:szCs w:val="36"/>
                <w:rtl/>
                <w:lang w:bidi="ar-EG"/>
              </w:rPr>
              <w:t>وزارة التعليم العالي والبحث العلمي والتشكيلات الخاصة بها.</w:t>
            </w:r>
          </w:p>
        </w:tc>
      </w:tr>
      <w:tr w:rsidR="00B817FB" w:rsidRPr="009A165D" w:rsidTr="009A165D">
        <w:trPr>
          <w:jc w:val="center"/>
        </w:trPr>
        <w:tc>
          <w:tcPr>
            <w:cnfStyle w:val="001000000000" w:firstRow="0" w:lastRow="0" w:firstColumn="1" w:lastColumn="0" w:oddVBand="0" w:evenVBand="0" w:oddHBand="0" w:evenHBand="0" w:firstRowFirstColumn="0" w:firstRowLastColumn="0" w:lastRowFirstColumn="0" w:lastRowLastColumn="0"/>
            <w:tcW w:w="4040" w:type="dxa"/>
            <w:shd w:val="clear" w:color="auto" w:fill="D6E3BC" w:themeFill="accent3" w:themeFillTint="66"/>
          </w:tcPr>
          <w:p w:rsidR="00B817FB" w:rsidRPr="009A165D" w:rsidRDefault="009D4EEA" w:rsidP="002D677E">
            <w:pPr>
              <w:ind w:right="142"/>
              <w:jc w:val="both"/>
              <w:rPr>
                <w:rFonts w:ascii="Traditional Arabic" w:eastAsia="Times New Roman" w:hAnsi="Traditional Arabic" w:cs="Traditional Arabic"/>
                <w:sz w:val="36"/>
                <w:szCs w:val="36"/>
                <w:rtl/>
                <w:lang w:bidi="ar-EG"/>
              </w:rPr>
            </w:pPr>
            <w:r w:rsidRPr="009A165D">
              <w:rPr>
                <w:rFonts w:ascii="Traditional Arabic" w:eastAsia="Times New Roman" w:hAnsi="Traditional Arabic" w:cs="Traditional Arabic"/>
                <w:sz w:val="36"/>
                <w:szCs w:val="36"/>
                <w:rtl/>
                <w:lang w:bidi="ar-EG"/>
              </w:rPr>
              <w:t>عمادة الكلية</w:t>
            </w:r>
            <w:r w:rsidR="00B817FB" w:rsidRPr="009A165D">
              <w:rPr>
                <w:rFonts w:ascii="Traditional Arabic" w:eastAsia="Times New Roman" w:hAnsi="Traditional Arabic" w:cs="Traditional Arabic"/>
                <w:sz w:val="36"/>
                <w:szCs w:val="36"/>
                <w:rtl/>
                <w:lang w:bidi="ar-EG"/>
              </w:rPr>
              <w:t xml:space="preserve">، </w:t>
            </w:r>
            <w:r w:rsidRPr="009A165D">
              <w:rPr>
                <w:rFonts w:ascii="Traditional Arabic" w:eastAsia="Times New Roman" w:hAnsi="Traditional Arabic" w:cs="Traditional Arabic"/>
                <w:sz w:val="36"/>
                <w:szCs w:val="36"/>
                <w:rtl/>
                <w:lang w:bidi="ar-EG"/>
              </w:rPr>
              <w:t>و</w:t>
            </w:r>
            <w:r w:rsidR="00B817FB" w:rsidRPr="009A165D">
              <w:rPr>
                <w:rFonts w:ascii="Traditional Arabic" w:eastAsia="Times New Roman" w:hAnsi="Traditional Arabic" w:cs="Traditional Arabic"/>
                <w:sz w:val="36"/>
                <w:szCs w:val="36"/>
                <w:rtl/>
                <w:lang w:bidi="ar-EG"/>
              </w:rPr>
              <w:t xml:space="preserve">رؤساء الاقسام، ومسؤولو الشعب والوحدات </w:t>
            </w:r>
            <w:r w:rsidR="001A12E8" w:rsidRPr="009A165D">
              <w:rPr>
                <w:rFonts w:ascii="Traditional Arabic" w:eastAsia="Times New Roman" w:hAnsi="Traditional Arabic" w:cs="Traditional Arabic"/>
                <w:sz w:val="36"/>
                <w:szCs w:val="36"/>
                <w:rtl/>
                <w:lang w:bidi="ar-EG"/>
              </w:rPr>
              <w:t>الإدارية</w:t>
            </w:r>
          </w:p>
        </w:tc>
        <w:tc>
          <w:tcPr>
            <w:tcW w:w="4324" w:type="dxa"/>
            <w:shd w:val="clear" w:color="auto" w:fill="D6E3BC" w:themeFill="accent3" w:themeFillTint="66"/>
          </w:tcPr>
          <w:p w:rsidR="00B817FB" w:rsidRPr="009A165D" w:rsidRDefault="00B817FB" w:rsidP="002D677E">
            <w:pPr>
              <w:ind w:right="142"/>
              <w:jc w:val="both"/>
              <w:cnfStyle w:val="000000000000" w:firstRow="0" w:lastRow="0" w:firstColumn="0" w:lastColumn="0" w:oddVBand="0" w:evenVBand="0" w:oddHBand="0" w:evenHBand="0" w:firstRowFirstColumn="0" w:firstRowLastColumn="0" w:lastRowFirstColumn="0" w:lastRowLastColumn="0"/>
              <w:rPr>
                <w:rFonts w:ascii="Traditional Arabic" w:eastAsia="Times New Roman" w:hAnsi="Traditional Arabic" w:cs="Traditional Arabic"/>
                <w:b/>
                <w:bCs/>
                <w:sz w:val="36"/>
                <w:szCs w:val="36"/>
                <w:rtl/>
                <w:lang w:bidi="ar-EG"/>
              </w:rPr>
            </w:pPr>
            <w:r w:rsidRPr="009A165D">
              <w:rPr>
                <w:rFonts w:ascii="Traditional Arabic" w:eastAsia="Times New Roman" w:hAnsi="Traditional Arabic" w:cs="Traditional Arabic"/>
                <w:b/>
                <w:bCs/>
                <w:sz w:val="36"/>
                <w:szCs w:val="36"/>
                <w:rtl/>
                <w:lang w:bidi="ar-EG"/>
              </w:rPr>
              <w:t>المخرجات ال</w:t>
            </w:r>
            <w:r w:rsidR="009D4EEA" w:rsidRPr="009A165D">
              <w:rPr>
                <w:rFonts w:ascii="Traditional Arabic" w:eastAsia="Times New Roman" w:hAnsi="Traditional Arabic" w:cs="Traditional Arabic"/>
                <w:b/>
                <w:bCs/>
                <w:sz w:val="36"/>
                <w:szCs w:val="36"/>
                <w:rtl/>
                <w:lang w:bidi="ar-EG"/>
              </w:rPr>
              <w:t>أ</w:t>
            </w:r>
            <w:r w:rsidRPr="009A165D">
              <w:rPr>
                <w:rFonts w:ascii="Traditional Arabic" w:eastAsia="Times New Roman" w:hAnsi="Traditional Arabic" w:cs="Traditional Arabic"/>
                <w:b/>
                <w:bCs/>
                <w:sz w:val="36"/>
                <w:szCs w:val="36"/>
                <w:rtl/>
                <w:lang w:bidi="ar-EG"/>
              </w:rPr>
              <w:t>كاديمية</w:t>
            </w:r>
          </w:p>
        </w:tc>
      </w:tr>
      <w:tr w:rsidR="00B817FB" w:rsidRPr="009A165D" w:rsidTr="009A16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40" w:type="dxa"/>
            <w:shd w:val="clear" w:color="auto" w:fill="D6E3BC" w:themeFill="accent3" w:themeFillTint="66"/>
          </w:tcPr>
          <w:p w:rsidR="00B817FB" w:rsidRPr="009A165D" w:rsidRDefault="009D4EEA" w:rsidP="002D677E">
            <w:pPr>
              <w:ind w:right="142"/>
              <w:jc w:val="both"/>
              <w:rPr>
                <w:rFonts w:ascii="Traditional Arabic" w:eastAsia="Times New Roman" w:hAnsi="Traditional Arabic" w:cs="Traditional Arabic"/>
                <w:sz w:val="36"/>
                <w:szCs w:val="36"/>
                <w:rtl/>
                <w:lang w:bidi="ar-EG"/>
              </w:rPr>
            </w:pPr>
            <w:r w:rsidRPr="009A165D">
              <w:rPr>
                <w:rFonts w:ascii="Traditional Arabic" w:eastAsia="Times New Roman" w:hAnsi="Traditional Arabic" w:cs="Traditional Arabic"/>
                <w:sz w:val="36"/>
                <w:szCs w:val="36"/>
                <w:rtl/>
                <w:lang w:bidi="ar-EG"/>
              </w:rPr>
              <w:t>أ</w:t>
            </w:r>
            <w:r w:rsidR="00B817FB" w:rsidRPr="009A165D">
              <w:rPr>
                <w:rFonts w:ascii="Traditional Arabic" w:eastAsia="Times New Roman" w:hAnsi="Traditional Arabic" w:cs="Traditional Arabic"/>
                <w:sz w:val="36"/>
                <w:szCs w:val="36"/>
                <w:rtl/>
                <w:lang w:bidi="ar-EG"/>
              </w:rPr>
              <w:t>عضاء ال</w:t>
            </w:r>
            <w:r w:rsidR="00684B77" w:rsidRPr="009A165D">
              <w:rPr>
                <w:rFonts w:ascii="Traditional Arabic" w:eastAsia="Times New Roman" w:hAnsi="Traditional Arabic" w:cs="Traditional Arabic"/>
                <w:sz w:val="36"/>
                <w:szCs w:val="36"/>
                <w:rtl/>
                <w:lang w:bidi="ar-EG"/>
              </w:rPr>
              <w:t>هيأة</w:t>
            </w:r>
            <w:r w:rsidR="00B817FB" w:rsidRPr="009A165D">
              <w:rPr>
                <w:rFonts w:ascii="Traditional Arabic" w:eastAsia="Times New Roman" w:hAnsi="Traditional Arabic" w:cs="Traditional Arabic"/>
                <w:sz w:val="36"/>
                <w:szCs w:val="36"/>
                <w:rtl/>
                <w:lang w:bidi="ar-EG"/>
              </w:rPr>
              <w:t xml:space="preserve"> التدريسية </w:t>
            </w:r>
            <w:r w:rsidRPr="009A165D">
              <w:rPr>
                <w:rFonts w:ascii="Traditional Arabic" w:eastAsia="Times New Roman" w:hAnsi="Traditional Arabic" w:cs="Traditional Arabic"/>
                <w:sz w:val="36"/>
                <w:szCs w:val="36"/>
                <w:rtl/>
                <w:lang w:bidi="ar-EG"/>
              </w:rPr>
              <w:t>والموظفون</w:t>
            </w:r>
          </w:p>
        </w:tc>
        <w:tc>
          <w:tcPr>
            <w:tcW w:w="4324" w:type="dxa"/>
            <w:shd w:val="clear" w:color="auto" w:fill="D6E3BC" w:themeFill="accent3" w:themeFillTint="66"/>
          </w:tcPr>
          <w:p w:rsidR="00B817FB" w:rsidRPr="009A165D" w:rsidRDefault="00B817FB" w:rsidP="002D677E">
            <w:pPr>
              <w:ind w:right="142"/>
              <w:jc w:val="both"/>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b/>
                <w:bCs/>
                <w:sz w:val="36"/>
                <w:szCs w:val="36"/>
                <w:rtl/>
                <w:lang w:bidi="ar-EG"/>
              </w:rPr>
            </w:pPr>
            <w:r w:rsidRPr="009A165D">
              <w:rPr>
                <w:rFonts w:ascii="Traditional Arabic" w:eastAsia="Times New Roman" w:hAnsi="Traditional Arabic" w:cs="Traditional Arabic"/>
                <w:b/>
                <w:bCs/>
                <w:sz w:val="36"/>
                <w:szCs w:val="36"/>
                <w:rtl/>
                <w:lang w:bidi="ar-EG"/>
              </w:rPr>
              <w:t xml:space="preserve">سوق العمل الذي له ارتباط بالكلية والجهات الحكومية المختلفة </w:t>
            </w:r>
          </w:p>
        </w:tc>
      </w:tr>
      <w:tr w:rsidR="00B817FB" w:rsidRPr="009A165D" w:rsidTr="009A165D">
        <w:trPr>
          <w:jc w:val="center"/>
        </w:trPr>
        <w:tc>
          <w:tcPr>
            <w:cnfStyle w:val="001000000000" w:firstRow="0" w:lastRow="0" w:firstColumn="1" w:lastColumn="0" w:oddVBand="0" w:evenVBand="0" w:oddHBand="0" w:evenHBand="0" w:firstRowFirstColumn="0" w:firstRowLastColumn="0" w:lastRowFirstColumn="0" w:lastRowLastColumn="0"/>
            <w:tcW w:w="4040" w:type="dxa"/>
            <w:shd w:val="clear" w:color="auto" w:fill="D6E3BC" w:themeFill="accent3" w:themeFillTint="66"/>
          </w:tcPr>
          <w:p w:rsidR="00B817FB" w:rsidRPr="009A165D" w:rsidRDefault="009D4EEA" w:rsidP="002D677E">
            <w:pPr>
              <w:ind w:right="142"/>
              <w:jc w:val="both"/>
              <w:rPr>
                <w:rFonts w:ascii="Traditional Arabic" w:eastAsia="Times New Roman" w:hAnsi="Traditional Arabic" w:cs="Traditional Arabic"/>
                <w:sz w:val="36"/>
                <w:szCs w:val="36"/>
                <w:rtl/>
                <w:lang w:bidi="ar-EG"/>
              </w:rPr>
            </w:pPr>
            <w:r w:rsidRPr="009A165D">
              <w:rPr>
                <w:rFonts w:ascii="Traditional Arabic" w:eastAsia="Times New Roman" w:hAnsi="Traditional Arabic" w:cs="Traditional Arabic"/>
                <w:sz w:val="36"/>
                <w:szCs w:val="36"/>
                <w:rtl/>
                <w:lang w:bidi="ar-EG"/>
              </w:rPr>
              <w:t>إ</w:t>
            </w:r>
            <w:r w:rsidR="00B817FB" w:rsidRPr="009A165D">
              <w:rPr>
                <w:rFonts w:ascii="Traditional Arabic" w:eastAsia="Times New Roman" w:hAnsi="Traditional Arabic" w:cs="Traditional Arabic"/>
                <w:sz w:val="36"/>
                <w:szCs w:val="36"/>
                <w:rtl/>
                <w:lang w:bidi="ar-EG"/>
              </w:rPr>
              <w:t xml:space="preserve">دارة الجامعة </w:t>
            </w:r>
            <w:r w:rsidRPr="009A165D">
              <w:rPr>
                <w:rFonts w:ascii="Traditional Arabic" w:eastAsia="Times New Roman" w:hAnsi="Traditional Arabic" w:cs="Traditional Arabic"/>
                <w:sz w:val="36"/>
                <w:szCs w:val="36"/>
                <w:rtl/>
                <w:lang w:bidi="ar-EG"/>
              </w:rPr>
              <w:t>والكليات</w:t>
            </w:r>
          </w:p>
        </w:tc>
        <w:tc>
          <w:tcPr>
            <w:tcW w:w="4324" w:type="dxa"/>
            <w:shd w:val="clear" w:color="auto" w:fill="D6E3BC" w:themeFill="accent3" w:themeFillTint="66"/>
          </w:tcPr>
          <w:p w:rsidR="00B817FB" w:rsidRPr="009A165D" w:rsidRDefault="009D4EEA" w:rsidP="002D677E">
            <w:pPr>
              <w:ind w:right="142"/>
              <w:jc w:val="both"/>
              <w:cnfStyle w:val="000000000000" w:firstRow="0" w:lastRow="0" w:firstColumn="0" w:lastColumn="0" w:oddVBand="0" w:evenVBand="0" w:oddHBand="0" w:evenHBand="0" w:firstRowFirstColumn="0" w:firstRowLastColumn="0" w:lastRowFirstColumn="0" w:lastRowLastColumn="0"/>
              <w:rPr>
                <w:rFonts w:ascii="Traditional Arabic" w:eastAsia="Times New Roman" w:hAnsi="Traditional Arabic" w:cs="Traditional Arabic"/>
                <w:b/>
                <w:bCs/>
                <w:sz w:val="36"/>
                <w:szCs w:val="36"/>
                <w:rtl/>
                <w:lang w:bidi="ar-EG"/>
              </w:rPr>
            </w:pPr>
            <w:r w:rsidRPr="009A165D">
              <w:rPr>
                <w:rFonts w:ascii="Traditional Arabic" w:eastAsia="Times New Roman" w:hAnsi="Traditional Arabic" w:cs="Traditional Arabic"/>
                <w:b/>
                <w:bCs/>
                <w:sz w:val="36"/>
                <w:szCs w:val="36"/>
                <w:rtl/>
                <w:lang w:bidi="ar-EG"/>
              </w:rPr>
              <w:t>أ</w:t>
            </w:r>
            <w:r w:rsidR="00B817FB" w:rsidRPr="009A165D">
              <w:rPr>
                <w:rFonts w:ascii="Traditional Arabic" w:eastAsia="Times New Roman" w:hAnsi="Traditional Arabic" w:cs="Traditional Arabic"/>
                <w:b/>
                <w:bCs/>
                <w:sz w:val="36"/>
                <w:szCs w:val="36"/>
                <w:rtl/>
                <w:lang w:bidi="ar-EG"/>
              </w:rPr>
              <w:t>ولياء ال</w:t>
            </w:r>
            <w:r w:rsidRPr="009A165D">
              <w:rPr>
                <w:rFonts w:ascii="Traditional Arabic" w:eastAsia="Times New Roman" w:hAnsi="Traditional Arabic" w:cs="Traditional Arabic"/>
                <w:b/>
                <w:bCs/>
                <w:sz w:val="36"/>
                <w:szCs w:val="36"/>
                <w:rtl/>
                <w:lang w:bidi="ar-EG"/>
              </w:rPr>
              <w:t>أ</w:t>
            </w:r>
            <w:r w:rsidR="00B817FB" w:rsidRPr="009A165D">
              <w:rPr>
                <w:rFonts w:ascii="Traditional Arabic" w:eastAsia="Times New Roman" w:hAnsi="Traditional Arabic" w:cs="Traditional Arabic"/>
                <w:b/>
                <w:bCs/>
                <w:sz w:val="36"/>
                <w:szCs w:val="36"/>
                <w:rtl/>
                <w:lang w:bidi="ar-EG"/>
              </w:rPr>
              <w:t xml:space="preserve">مور ومجتمع المحافظة كافة </w:t>
            </w:r>
          </w:p>
        </w:tc>
      </w:tr>
    </w:tbl>
    <w:p w:rsidR="00B817FB" w:rsidRDefault="00B817FB" w:rsidP="002D677E">
      <w:pPr>
        <w:pStyle w:val="a4"/>
        <w:spacing w:line="240" w:lineRule="auto"/>
        <w:ind w:left="0" w:right="142"/>
        <w:jc w:val="both"/>
        <w:rPr>
          <w:rFonts w:ascii="Traditional Arabic" w:hAnsi="Traditional Arabic" w:cs="Traditional Arabic"/>
          <w:b/>
          <w:bCs/>
          <w:sz w:val="36"/>
          <w:szCs w:val="36"/>
          <w:rtl/>
          <w:lang w:bidi="ar-IQ"/>
        </w:rPr>
      </w:pPr>
    </w:p>
    <w:p w:rsidR="00B26258" w:rsidRDefault="00B26258" w:rsidP="002D677E">
      <w:pPr>
        <w:pStyle w:val="a4"/>
        <w:spacing w:line="240" w:lineRule="auto"/>
        <w:ind w:left="0" w:right="142"/>
        <w:jc w:val="both"/>
        <w:rPr>
          <w:rFonts w:ascii="Traditional Arabic" w:hAnsi="Traditional Arabic" w:cs="Traditional Arabic"/>
          <w:b/>
          <w:bCs/>
          <w:sz w:val="36"/>
          <w:szCs w:val="36"/>
          <w:rtl/>
          <w:lang w:bidi="ar-IQ"/>
        </w:rPr>
      </w:pPr>
    </w:p>
    <w:p w:rsidR="00B26258" w:rsidRDefault="00B26258" w:rsidP="002D677E">
      <w:pPr>
        <w:pStyle w:val="a4"/>
        <w:spacing w:line="240" w:lineRule="auto"/>
        <w:ind w:left="0" w:right="142"/>
        <w:jc w:val="both"/>
        <w:rPr>
          <w:rFonts w:ascii="Traditional Arabic" w:hAnsi="Traditional Arabic" w:cs="Traditional Arabic"/>
          <w:b/>
          <w:bCs/>
          <w:sz w:val="36"/>
          <w:szCs w:val="36"/>
          <w:rtl/>
          <w:lang w:bidi="ar-IQ"/>
        </w:rPr>
      </w:pPr>
    </w:p>
    <w:p w:rsidR="00B26258" w:rsidRDefault="00B26258" w:rsidP="002D677E">
      <w:pPr>
        <w:pStyle w:val="a4"/>
        <w:spacing w:line="240" w:lineRule="auto"/>
        <w:ind w:left="0" w:right="142"/>
        <w:jc w:val="both"/>
        <w:rPr>
          <w:rFonts w:ascii="Traditional Arabic" w:hAnsi="Traditional Arabic" w:cs="Traditional Arabic"/>
          <w:b/>
          <w:bCs/>
          <w:sz w:val="36"/>
          <w:szCs w:val="36"/>
          <w:rtl/>
          <w:lang w:bidi="ar-IQ"/>
        </w:rPr>
      </w:pPr>
    </w:p>
    <w:p w:rsidR="00F63A8A" w:rsidRDefault="00F63A8A" w:rsidP="002D677E">
      <w:pPr>
        <w:pStyle w:val="a4"/>
        <w:spacing w:line="240" w:lineRule="auto"/>
        <w:ind w:left="0" w:right="142"/>
        <w:jc w:val="both"/>
        <w:rPr>
          <w:rFonts w:ascii="Traditional Arabic" w:hAnsi="Traditional Arabic" w:cs="Traditional Arabic"/>
          <w:b/>
          <w:bCs/>
          <w:sz w:val="36"/>
          <w:szCs w:val="36"/>
          <w:rtl/>
          <w:lang w:bidi="ar-IQ"/>
        </w:rPr>
      </w:pPr>
    </w:p>
    <w:p w:rsidR="00C51351" w:rsidRPr="009A165D" w:rsidRDefault="00C51351" w:rsidP="002D677E">
      <w:pPr>
        <w:pStyle w:val="a4"/>
        <w:spacing w:line="240" w:lineRule="auto"/>
        <w:ind w:left="0" w:right="142"/>
        <w:jc w:val="both"/>
        <w:rPr>
          <w:rFonts w:ascii="Traditional Arabic" w:hAnsi="Traditional Arabic" w:cs="Traditional Arabic"/>
          <w:b/>
          <w:bCs/>
          <w:sz w:val="36"/>
          <w:szCs w:val="36"/>
          <w:rtl/>
          <w:lang w:bidi="ar-IQ"/>
        </w:rPr>
      </w:pPr>
    </w:p>
    <w:p w:rsidR="009D4EEA" w:rsidRPr="009A165D" w:rsidRDefault="00206A7A" w:rsidP="002D677E">
      <w:pPr>
        <w:pStyle w:val="a4"/>
        <w:spacing w:line="240" w:lineRule="auto"/>
        <w:ind w:left="0" w:right="142"/>
        <w:jc w:val="both"/>
        <w:rPr>
          <w:rFonts w:ascii="Traditional Arabic" w:hAnsi="Traditional Arabic" w:cs="Traditional Arabic"/>
          <w:b/>
          <w:bCs/>
          <w:sz w:val="36"/>
          <w:szCs w:val="36"/>
          <w:rtl/>
          <w:lang w:bidi="ar-EG"/>
        </w:rPr>
      </w:pPr>
      <w:r w:rsidRPr="009A165D">
        <w:rPr>
          <w:rFonts w:ascii="Traditional Arabic" w:hAnsi="Traditional Arabic" w:cs="Traditional Arabic"/>
          <w:b/>
          <w:bCs/>
          <w:noProof/>
          <w:sz w:val="36"/>
          <w:szCs w:val="36"/>
          <w:rtl/>
        </w:rPr>
        <w:lastRenderedPageBreak/>
        <mc:AlternateContent>
          <mc:Choice Requires="wps">
            <w:drawing>
              <wp:anchor distT="0" distB="0" distL="114300" distR="114300" simplePos="0" relativeHeight="251667456" behindDoc="0" locked="0" layoutInCell="1" allowOverlap="1" wp14:anchorId="54859C50" wp14:editId="24CA7DE2">
                <wp:simplePos x="0" y="0"/>
                <wp:positionH relativeFrom="column">
                  <wp:posOffset>100342</wp:posOffset>
                </wp:positionH>
                <wp:positionV relativeFrom="paragraph">
                  <wp:posOffset>204889</wp:posOffset>
                </wp:positionV>
                <wp:extent cx="5562528" cy="612476"/>
                <wp:effectExtent l="0" t="0" r="19685" b="16510"/>
                <wp:wrapNone/>
                <wp:docPr id="20" name="مستطيل ذو زوايا قطرية مخدوشة 20"/>
                <wp:cNvGraphicFramePr/>
                <a:graphic xmlns:a="http://schemas.openxmlformats.org/drawingml/2006/main">
                  <a:graphicData uri="http://schemas.microsoft.com/office/word/2010/wordprocessingShape">
                    <wps:wsp>
                      <wps:cNvSpPr/>
                      <wps:spPr>
                        <a:xfrm>
                          <a:off x="0" y="0"/>
                          <a:ext cx="5562528" cy="612476"/>
                        </a:xfrm>
                        <a:prstGeom prst="snip2DiagRect">
                          <a:avLst/>
                        </a:prstGeom>
                        <a:solidFill>
                          <a:srgbClr val="9BBB59">
                            <a:lumMod val="40000"/>
                            <a:lumOff val="60000"/>
                          </a:srgbClr>
                        </a:solidFill>
                        <a:ln w="25400" cap="flat" cmpd="sng" algn="ctr">
                          <a:solidFill>
                            <a:srgbClr val="F79646">
                              <a:lumMod val="75000"/>
                            </a:srgbClr>
                          </a:solidFill>
                          <a:prstDash val="solid"/>
                        </a:ln>
                        <a:effectLst/>
                      </wps:spPr>
                      <wps:txbx>
                        <w:txbxContent>
                          <w:p w:rsidR="009B6D15" w:rsidRPr="00206A7A" w:rsidRDefault="009B6D15" w:rsidP="00206A7A">
                            <w:pPr>
                              <w:spacing w:after="0"/>
                              <w:ind w:right="142"/>
                              <w:jc w:val="both"/>
                              <w:rPr>
                                <w:rFonts w:ascii="Traditional Arabic" w:hAnsi="Traditional Arabic" w:cs="PT Bold Heading"/>
                                <w:color w:val="215868" w:themeColor="accent5" w:themeShade="80"/>
                                <w:sz w:val="34"/>
                                <w:szCs w:val="34"/>
                                <w:rtl/>
                                <w:lang w:bidi="ar-IQ"/>
                              </w:rPr>
                            </w:pPr>
                            <w:r w:rsidRPr="00206A7A">
                              <w:rPr>
                                <w:rFonts w:ascii="Traditional Arabic" w:hAnsi="Traditional Arabic" w:cs="PT Bold Heading" w:hint="cs"/>
                                <w:sz w:val="36"/>
                                <w:szCs w:val="36"/>
                                <w:rtl/>
                                <w:lang w:bidi="ar-IQ"/>
                              </w:rPr>
                              <w:t>خامس</w:t>
                            </w:r>
                            <w:r w:rsidRPr="00206A7A">
                              <w:rPr>
                                <w:rFonts w:ascii="Traditional Arabic" w:hAnsi="Traditional Arabic" w:cs="PT Bold Heading"/>
                                <w:sz w:val="36"/>
                                <w:szCs w:val="36"/>
                                <w:rtl/>
                                <w:lang w:bidi="ar-IQ"/>
                              </w:rPr>
                              <w:t>ًا: أولويات الكلية خلال مدة اعداد الخطة ومقومات النجاح</w:t>
                            </w:r>
                          </w:p>
                          <w:p w:rsidR="009B6D15" w:rsidRPr="00684B77" w:rsidRDefault="009B6D15" w:rsidP="00206A7A">
                            <w:pPr>
                              <w:jc w:val="center"/>
                              <w:rPr>
                                <w:rFonts w:cs="PT Bold Heading"/>
                                <w:color w:val="215868" w:themeColor="accent5" w:themeShade="80"/>
                                <w:lang w:bidi="ar-IQ"/>
                              </w:rPr>
                            </w:pPr>
                            <w:r>
                              <w:rPr>
                                <w:rFonts w:ascii="Traditional Arabic" w:hAnsi="Traditional Arabic" w:cs="PT Bold Heading" w:hint="cs"/>
                                <w:b/>
                                <w:bCs/>
                                <w:color w:val="215868" w:themeColor="accent5" w:themeShade="80"/>
                                <w:sz w:val="34"/>
                                <w:szCs w:val="34"/>
                                <w:rtl/>
                                <w:lang w:bidi="ar-IQ"/>
                              </w:rPr>
                              <w:t xml:space="preserve"> </w:t>
                            </w:r>
                          </w:p>
                          <w:p w:rsidR="009B6D15" w:rsidRPr="007546DF" w:rsidRDefault="009B6D15" w:rsidP="00206A7A">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ستطيل ذو زوايا قطرية مخدوشة 20" o:spid="_x0000_s1037" style="position:absolute;left:0;text-align:left;margin-left:7.9pt;margin-top:16.15pt;width:438pt;height:4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62528,6124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" adj="-11796480,,5400" path="m,l5460447,r102081,102081l5562528,612476r,l102081,612476,,510395,,xe" fillcolor="#d7e4bd" strokecolor="#e46c0a" strokeweight="2pt">
                <v:stroke joinstyle="miter"/>
                <v:formulas/>
                <v:path arrowok="t" o:connecttype="custom" o:connectlocs="0,0;5460447,0;5562528,102081;5562528,612476;5562528,612476;102081,612476;0,510395;0,0" o:connectangles="0,0,0,0,0,0,0,0" textboxrect="0,0,5562528,612476"/>
                <v:textbox>
                  <w:txbxContent>
                    <w:p w:rsidR="009B6D15" w:rsidRPr="00206A7A" w:rsidRDefault="009B6D15" w:rsidP="00206A7A">
                      <w:pPr>
                        <w:spacing w:after="0"/>
                        <w:ind w:right="142"/>
                        <w:jc w:val="both"/>
                        <w:rPr>
                          <w:rFonts w:ascii="Traditional Arabic" w:hAnsi="Traditional Arabic" w:cs="PT Bold Heading"/>
                          <w:color w:val="215868" w:themeColor="accent5" w:themeShade="80"/>
                          <w:sz w:val="34"/>
                          <w:szCs w:val="34"/>
                          <w:rtl/>
                          <w:lang w:bidi="ar-IQ"/>
                        </w:rPr>
                      </w:pPr>
                      <w:r w:rsidRPr="00206A7A">
                        <w:rPr>
                          <w:rFonts w:ascii="Traditional Arabic" w:hAnsi="Traditional Arabic" w:cs="PT Bold Heading" w:hint="cs"/>
                          <w:sz w:val="36"/>
                          <w:szCs w:val="36"/>
                          <w:rtl/>
                          <w:lang w:bidi="ar-IQ"/>
                        </w:rPr>
                        <w:t>خامس</w:t>
                      </w:r>
                      <w:r w:rsidRPr="00206A7A">
                        <w:rPr>
                          <w:rFonts w:ascii="Traditional Arabic" w:hAnsi="Traditional Arabic" w:cs="PT Bold Heading"/>
                          <w:sz w:val="36"/>
                          <w:szCs w:val="36"/>
                          <w:rtl/>
                          <w:lang w:bidi="ar-IQ"/>
                        </w:rPr>
                        <w:t>ًا: أولويات الكلية خلال مدة اعداد الخطة ومقومات النجاح</w:t>
                      </w:r>
                    </w:p>
                    <w:p w:rsidR="009B6D15" w:rsidRPr="00684B77" w:rsidRDefault="009B6D15" w:rsidP="00206A7A">
                      <w:pPr>
                        <w:jc w:val="center"/>
                        <w:rPr>
                          <w:rFonts w:cs="PT Bold Heading"/>
                          <w:color w:val="215868" w:themeColor="accent5" w:themeShade="80"/>
                          <w:lang w:bidi="ar-IQ"/>
                        </w:rPr>
                      </w:pPr>
                      <w:r>
                        <w:rPr>
                          <w:rFonts w:ascii="Traditional Arabic" w:hAnsi="Traditional Arabic" w:cs="PT Bold Heading" w:hint="cs"/>
                          <w:b/>
                          <w:bCs/>
                          <w:color w:val="215868" w:themeColor="accent5" w:themeShade="80"/>
                          <w:sz w:val="34"/>
                          <w:szCs w:val="34"/>
                          <w:rtl/>
                          <w:lang w:bidi="ar-IQ"/>
                        </w:rPr>
                        <w:t xml:space="preserve"> </w:t>
                      </w:r>
                    </w:p>
                    <w:p w:rsidR="009B6D15" w:rsidRPr="007546DF" w:rsidRDefault="009B6D15" w:rsidP="00206A7A">
                      <w:pPr>
                        <w:jc w:val="center"/>
                      </w:pPr>
                    </w:p>
                  </w:txbxContent>
                </v:textbox>
              </v:shape>
            </w:pict>
          </mc:Fallback>
        </mc:AlternateContent>
      </w:r>
    </w:p>
    <w:p w:rsidR="00B817FB" w:rsidRPr="009A165D" w:rsidRDefault="00B817FB" w:rsidP="002D677E">
      <w:pPr>
        <w:spacing w:line="240" w:lineRule="auto"/>
        <w:ind w:right="142"/>
        <w:jc w:val="both"/>
        <w:rPr>
          <w:rFonts w:ascii="Traditional Arabic" w:hAnsi="Traditional Arabic" w:cs="Traditional Arabic"/>
          <w:b/>
          <w:bCs/>
          <w:sz w:val="36"/>
          <w:szCs w:val="36"/>
          <w:rtl/>
          <w:lang w:bidi="ar-IQ"/>
        </w:rPr>
      </w:pPr>
    </w:p>
    <w:p w:rsidR="00B817FB" w:rsidRPr="009A165D" w:rsidRDefault="00B33A0C" w:rsidP="00F97932">
      <w:pPr>
        <w:pStyle w:val="a4"/>
        <w:numPr>
          <w:ilvl w:val="0"/>
          <w:numId w:val="9"/>
        </w:numPr>
        <w:spacing w:line="240" w:lineRule="auto"/>
        <w:ind w:left="0" w:right="142" w:firstLine="0"/>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أ</w:t>
      </w:r>
      <w:r w:rsidR="00B817FB" w:rsidRPr="009A165D">
        <w:rPr>
          <w:rFonts w:ascii="Traditional Arabic" w:hAnsi="Traditional Arabic" w:cs="Traditional Arabic"/>
          <w:b/>
          <w:bCs/>
          <w:sz w:val="36"/>
          <w:szCs w:val="36"/>
          <w:rtl/>
          <w:lang w:bidi="ar-IQ"/>
        </w:rPr>
        <w:t>ولوي</w:t>
      </w:r>
      <w:r>
        <w:rPr>
          <w:rFonts w:ascii="Traditional Arabic" w:hAnsi="Traditional Arabic" w:cs="Traditional Arabic" w:hint="cs"/>
          <w:b/>
          <w:bCs/>
          <w:sz w:val="36"/>
          <w:szCs w:val="36"/>
          <w:rtl/>
          <w:lang w:bidi="ar-IQ"/>
        </w:rPr>
        <w:t>ـــــــــ</w:t>
      </w:r>
      <w:r w:rsidR="00B817FB" w:rsidRPr="009A165D">
        <w:rPr>
          <w:rFonts w:ascii="Traditional Arabic" w:hAnsi="Traditional Arabic" w:cs="Traditional Arabic"/>
          <w:b/>
          <w:bCs/>
          <w:sz w:val="36"/>
          <w:szCs w:val="36"/>
          <w:rtl/>
          <w:lang w:bidi="ar-IQ"/>
        </w:rPr>
        <w:t>ات الكلي</w:t>
      </w:r>
      <w:r>
        <w:rPr>
          <w:rFonts w:ascii="Traditional Arabic" w:hAnsi="Traditional Arabic" w:cs="Traditional Arabic" w:hint="cs"/>
          <w:b/>
          <w:bCs/>
          <w:sz w:val="36"/>
          <w:szCs w:val="36"/>
          <w:rtl/>
          <w:lang w:bidi="ar-IQ"/>
        </w:rPr>
        <w:t>ـــــــــــــــ</w:t>
      </w:r>
      <w:r w:rsidR="00B817FB" w:rsidRPr="009A165D">
        <w:rPr>
          <w:rFonts w:ascii="Traditional Arabic" w:hAnsi="Traditional Arabic" w:cs="Traditional Arabic"/>
          <w:b/>
          <w:bCs/>
          <w:sz w:val="36"/>
          <w:szCs w:val="36"/>
          <w:rtl/>
          <w:lang w:bidi="ar-IQ"/>
        </w:rPr>
        <w:t>ة:</w:t>
      </w:r>
    </w:p>
    <w:p w:rsidR="00B817FB" w:rsidRPr="009A165D" w:rsidRDefault="00B817FB" w:rsidP="002D677E">
      <w:pPr>
        <w:pStyle w:val="a4"/>
        <w:numPr>
          <w:ilvl w:val="0"/>
          <w:numId w:val="5"/>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ض</w:t>
      </w:r>
      <w:r w:rsidR="009D4EEA" w:rsidRPr="009A165D">
        <w:rPr>
          <w:rFonts w:ascii="Traditional Arabic" w:hAnsi="Traditional Arabic" w:cs="Traditional Arabic"/>
          <w:b/>
          <w:bCs/>
          <w:sz w:val="36"/>
          <w:szCs w:val="36"/>
          <w:rtl/>
          <w:lang w:bidi="ar-IQ"/>
        </w:rPr>
        <w:t>ر</w:t>
      </w:r>
      <w:r w:rsidRPr="009A165D">
        <w:rPr>
          <w:rFonts w:ascii="Traditional Arabic" w:hAnsi="Traditional Arabic" w:cs="Traditional Arabic"/>
          <w:b/>
          <w:bCs/>
          <w:sz w:val="36"/>
          <w:szCs w:val="36"/>
          <w:rtl/>
          <w:lang w:bidi="ar-IQ"/>
        </w:rPr>
        <w:t xml:space="preserve">ورة تأهيل الكلية للتطور والتقدم من </w:t>
      </w:r>
      <w:r w:rsidR="009D4EEA"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جل الحصول على الاعتماد ال</w:t>
      </w:r>
      <w:r w:rsidR="009D4EEA" w:rsidRPr="009A165D">
        <w:rPr>
          <w:rFonts w:ascii="Traditional Arabic" w:hAnsi="Traditional Arabic" w:cs="Traditional Arabic"/>
          <w:b/>
          <w:bCs/>
          <w:sz w:val="36"/>
          <w:szCs w:val="36"/>
          <w:rtl/>
          <w:lang w:bidi="ar-IQ"/>
        </w:rPr>
        <w:t>أ</w:t>
      </w:r>
      <w:r w:rsidR="00B1442E" w:rsidRPr="009A165D">
        <w:rPr>
          <w:rFonts w:ascii="Traditional Arabic" w:hAnsi="Traditional Arabic" w:cs="Traditional Arabic"/>
          <w:b/>
          <w:bCs/>
          <w:sz w:val="36"/>
          <w:szCs w:val="36"/>
          <w:rtl/>
          <w:lang w:bidi="ar-IQ"/>
        </w:rPr>
        <w:t>كاديمي والعمل على تطوير</w:t>
      </w:r>
      <w:r w:rsidRPr="009A165D">
        <w:rPr>
          <w:rFonts w:ascii="Traditional Arabic" w:hAnsi="Traditional Arabic" w:cs="Traditional Arabic"/>
          <w:b/>
          <w:bCs/>
          <w:sz w:val="36"/>
          <w:szCs w:val="36"/>
          <w:rtl/>
          <w:lang w:bidi="ar-IQ"/>
        </w:rPr>
        <w:t xml:space="preserve"> جودة العملية التعليمة والبحثية </w:t>
      </w:r>
      <w:r w:rsidR="00B1442E" w:rsidRPr="009A165D">
        <w:rPr>
          <w:rFonts w:ascii="Traditional Arabic" w:hAnsi="Traditional Arabic" w:cs="Traditional Arabic"/>
          <w:b/>
          <w:bCs/>
          <w:sz w:val="36"/>
          <w:szCs w:val="36"/>
          <w:rtl/>
          <w:lang w:bidi="ar-IQ"/>
        </w:rPr>
        <w:t xml:space="preserve">وتحسينها وكل ما يخص </w:t>
      </w:r>
      <w:r w:rsidRPr="009A165D">
        <w:rPr>
          <w:rFonts w:ascii="Traditional Arabic" w:hAnsi="Traditional Arabic" w:cs="Traditional Arabic"/>
          <w:b/>
          <w:bCs/>
          <w:sz w:val="36"/>
          <w:szCs w:val="36"/>
          <w:rtl/>
          <w:lang w:bidi="ar-IQ"/>
        </w:rPr>
        <w:t>الكلية من عمليات مساند</w:t>
      </w:r>
      <w:r w:rsidR="009D4EEA" w:rsidRPr="009A165D">
        <w:rPr>
          <w:rFonts w:ascii="Traditional Arabic" w:hAnsi="Traditional Arabic" w:cs="Traditional Arabic"/>
          <w:b/>
          <w:bCs/>
          <w:sz w:val="36"/>
          <w:szCs w:val="36"/>
          <w:rtl/>
          <w:lang w:bidi="ar-IQ"/>
        </w:rPr>
        <w:t>ة.</w:t>
      </w:r>
      <w:r w:rsidRPr="009A165D">
        <w:rPr>
          <w:rFonts w:ascii="Traditional Arabic" w:hAnsi="Traditional Arabic" w:cs="Traditional Arabic"/>
          <w:b/>
          <w:bCs/>
          <w:sz w:val="36"/>
          <w:szCs w:val="36"/>
          <w:rtl/>
          <w:lang w:bidi="ar-IQ"/>
        </w:rPr>
        <w:t xml:space="preserve"> </w:t>
      </w:r>
    </w:p>
    <w:p w:rsidR="00B817FB" w:rsidRPr="009A165D" w:rsidRDefault="00B817FB" w:rsidP="002D677E">
      <w:pPr>
        <w:pStyle w:val="a4"/>
        <w:numPr>
          <w:ilvl w:val="0"/>
          <w:numId w:val="5"/>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ال</w:t>
      </w:r>
      <w:r w:rsidR="009D4EEA" w:rsidRPr="009A165D">
        <w:rPr>
          <w:rFonts w:ascii="Traditional Arabic" w:hAnsi="Traditional Arabic" w:cs="Traditional Arabic"/>
          <w:b/>
          <w:bCs/>
          <w:sz w:val="36"/>
          <w:szCs w:val="36"/>
          <w:rtl/>
          <w:lang w:bidi="ar-IQ"/>
        </w:rPr>
        <w:t>إ</w:t>
      </w:r>
      <w:r w:rsidRPr="009A165D">
        <w:rPr>
          <w:rFonts w:ascii="Traditional Arabic" w:hAnsi="Traditional Arabic" w:cs="Traditional Arabic"/>
          <w:b/>
          <w:bCs/>
          <w:sz w:val="36"/>
          <w:szCs w:val="36"/>
          <w:rtl/>
          <w:lang w:bidi="ar-IQ"/>
        </w:rPr>
        <w:t>سراع بعقد الاتفاقات الثقافية والعلمية مع الكليات</w:t>
      </w:r>
      <w:r w:rsidR="009D4EEA"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والمؤسسات التعليمية والمراكز البحثية على المستويات المحلية</w:t>
      </w:r>
      <w:r w:rsidR="009D4EEA"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والاقليمية والعالمية و</w:t>
      </w:r>
      <w:r w:rsidR="009D4EEA" w:rsidRPr="009A165D">
        <w:rPr>
          <w:rFonts w:ascii="Traditional Arabic" w:hAnsi="Traditional Arabic" w:cs="Traditional Arabic"/>
          <w:b/>
          <w:bCs/>
          <w:sz w:val="36"/>
          <w:szCs w:val="36"/>
          <w:rtl/>
          <w:lang w:bidi="ar-IQ"/>
        </w:rPr>
        <w:t>إ</w:t>
      </w:r>
      <w:r w:rsidRPr="009A165D">
        <w:rPr>
          <w:rFonts w:ascii="Traditional Arabic" w:hAnsi="Traditional Arabic" w:cs="Traditional Arabic"/>
          <w:b/>
          <w:bCs/>
          <w:sz w:val="36"/>
          <w:szCs w:val="36"/>
          <w:rtl/>
          <w:lang w:bidi="ar-IQ"/>
        </w:rPr>
        <w:t>نشاء برامج مشتركة على مستوى الدراستين ال</w:t>
      </w:r>
      <w:r w:rsidR="009D4EEA"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ولية والعليا.</w:t>
      </w:r>
    </w:p>
    <w:p w:rsidR="00B817FB" w:rsidRPr="009A165D" w:rsidRDefault="00B817FB" w:rsidP="002D677E">
      <w:pPr>
        <w:pStyle w:val="a4"/>
        <w:numPr>
          <w:ilvl w:val="0"/>
          <w:numId w:val="5"/>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العمل على تسويق خدمات الكلية الاستشارية</w:t>
      </w:r>
      <w:r w:rsidR="009D4EEA" w:rsidRPr="009A165D">
        <w:rPr>
          <w:rFonts w:ascii="Traditional Arabic" w:hAnsi="Traditional Arabic" w:cs="Traditional Arabic"/>
          <w:b/>
          <w:bCs/>
          <w:sz w:val="36"/>
          <w:szCs w:val="36"/>
          <w:rtl/>
          <w:lang w:bidi="ar-IQ"/>
        </w:rPr>
        <w:t xml:space="preserve"> وربطها بسوق العمل من خلال</w:t>
      </w:r>
      <w:r w:rsidRPr="009A165D">
        <w:rPr>
          <w:rFonts w:ascii="Traditional Arabic" w:hAnsi="Traditional Arabic" w:cs="Traditional Arabic"/>
          <w:b/>
          <w:bCs/>
          <w:sz w:val="36"/>
          <w:szCs w:val="36"/>
          <w:rtl/>
          <w:lang w:bidi="ar-IQ"/>
        </w:rPr>
        <w:t xml:space="preserve"> تفعيل الخدمات التربوي</w:t>
      </w:r>
      <w:r w:rsidR="00B1442E" w:rsidRPr="009A165D">
        <w:rPr>
          <w:rFonts w:ascii="Traditional Arabic" w:hAnsi="Traditional Arabic" w:cs="Traditional Arabic"/>
          <w:b/>
          <w:bCs/>
          <w:sz w:val="36"/>
          <w:szCs w:val="36"/>
          <w:rtl/>
          <w:lang w:bidi="ar-IQ"/>
        </w:rPr>
        <w:t>ة</w:t>
      </w:r>
      <w:r w:rsidR="009D4EEA" w:rsidRPr="009A165D">
        <w:rPr>
          <w:rFonts w:ascii="Traditional Arabic" w:hAnsi="Traditional Arabic" w:cs="Traditional Arabic"/>
          <w:b/>
          <w:bCs/>
          <w:sz w:val="36"/>
          <w:szCs w:val="36"/>
          <w:rtl/>
          <w:lang w:bidi="ar-IQ"/>
        </w:rPr>
        <w:t xml:space="preserve">، </w:t>
      </w:r>
      <w:r w:rsidR="00B1442E" w:rsidRPr="009A165D">
        <w:rPr>
          <w:rFonts w:ascii="Traditional Arabic" w:hAnsi="Traditional Arabic" w:cs="Traditional Arabic"/>
          <w:b/>
          <w:bCs/>
          <w:sz w:val="36"/>
          <w:szCs w:val="36"/>
          <w:rtl/>
          <w:lang w:bidi="ar-IQ"/>
        </w:rPr>
        <w:t>والنفسية</w:t>
      </w:r>
      <w:r w:rsidR="009D4EEA" w:rsidRPr="009A165D">
        <w:rPr>
          <w:rFonts w:ascii="Traditional Arabic" w:hAnsi="Traditional Arabic" w:cs="Traditional Arabic"/>
          <w:b/>
          <w:bCs/>
          <w:sz w:val="36"/>
          <w:szCs w:val="36"/>
          <w:rtl/>
          <w:lang w:bidi="ar-IQ"/>
        </w:rPr>
        <w:t xml:space="preserve">، </w:t>
      </w:r>
      <w:r w:rsidR="00B1442E" w:rsidRPr="009A165D">
        <w:rPr>
          <w:rFonts w:ascii="Traditional Arabic" w:hAnsi="Traditional Arabic" w:cs="Traditional Arabic"/>
          <w:b/>
          <w:bCs/>
          <w:sz w:val="36"/>
          <w:szCs w:val="36"/>
          <w:rtl/>
          <w:lang w:bidi="ar-IQ"/>
        </w:rPr>
        <w:t>والعلمية</w:t>
      </w:r>
      <w:r w:rsidR="009D4EEA" w:rsidRPr="009A165D">
        <w:rPr>
          <w:rFonts w:ascii="Traditional Arabic" w:hAnsi="Traditional Arabic" w:cs="Traditional Arabic"/>
          <w:b/>
          <w:bCs/>
          <w:sz w:val="36"/>
          <w:szCs w:val="36"/>
          <w:rtl/>
          <w:lang w:bidi="ar-IQ"/>
        </w:rPr>
        <w:t>،</w:t>
      </w:r>
      <w:r w:rsidR="00B1442E" w:rsidRPr="009A165D">
        <w:rPr>
          <w:rFonts w:ascii="Traditional Arabic" w:hAnsi="Traditional Arabic" w:cs="Traditional Arabic"/>
          <w:b/>
          <w:bCs/>
          <w:sz w:val="36"/>
          <w:szCs w:val="36"/>
          <w:rtl/>
          <w:lang w:bidi="ar-IQ"/>
        </w:rPr>
        <w:t xml:space="preserve"> والعناية</w:t>
      </w:r>
      <w:r w:rsidRPr="009A165D">
        <w:rPr>
          <w:rFonts w:ascii="Traditional Arabic" w:hAnsi="Traditional Arabic" w:cs="Traditional Arabic"/>
          <w:b/>
          <w:bCs/>
          <w:sz w:val="36"/>
          <w:szCs w:val="36"/>
          <w:rtl/>
          <w:lang w:bidi="ar-IQ"/>
        </w:rPr>
        <w:t xml:space="preserve"> بقضايا المج</w:t>
      </w:r>
      <w:r w:rsidR="00B1442E" w:rsidRPr="009A165D">
        <w:rPr>
          <w:rFonts w:ascii="Traditional Arabic" w:hAnsi="Traditional Arabic" w:cs="Traditional Arabic"/>
          <w:b/>
          <w:bCs/>
          <w:sz w:val="36"/>
          <w:szCs w:val="36"/>
          <w:rtl/>
          <w:lang w:bidi="ar-IQ"/>
        </w:rPr>
        <w:t>تمع</w:t>
      </w:r>
      <w:r w:rsidR="009D4EEA" w:rsidRPr="009A165D">
        <w:rPr>
          <w:rFonts w:ascii="Traditional Arabic" w:hAnsi="Traditional Arabic" w:cs="Traditional Arabic"/>
          <w:b/>
          <w:bCs/>
          <w:sz w:val="36"/>
          <w:szCs w:val="36"/>
          <w:rtl/>
          <w:lang w:bidi="ar-IQ"/>
        </w:rPr>
        <w:t>،</w:t>
      </w:r>
      <w:r w:rsidR="00B1442E" w:rsidRPr="009A165D">
        <w:rPr>
          <w:rFonts w:ascii="Traditional Arabic" w:hAnsi="Traditional Arabic" w:cs="Traditional Arabic"/>
          <w:b/>
          <w:bCs/>
          <w:sz w:val="36"/>
          <w:szCs w:val="36"/>
          <w:rtl/>
          <w:lang w:bidi="ar-IQ"/>
        </w:rPr>
        <w:t xml:space="preserve"> والعمل على تفعيل التنمية المستدامة والعناية</w:t>
      </w:r>
      <w:r w:rsidRPr="009A165D">
        <w:rPr>
          <w:rFonts w:ascii="Traditional Arabic" w:hAnsi="Traditional Arabic" w:cs="Traditional Arabic"/>
          <w:b/>
          <w:bCs/>
          <w:sz w:val="36"/>
          <w:szCs w:val="36"/>
          <w:rtl/>
          <w:lang w:bidi="ar-IQ"/>
        </w:rPr>
        <w:t xml:space="preserve"> بالبحوث العلمية الرصينة ذات التخصصات المتعددة، واسهامات وحدات الكلية البحثية في هذا المجال. </w:t>
      </w:r>
    </w:p>
    <w:p w:rsidR="00B817FB" w:rsidRPr="009A165D" w:rsidRDefault="00B1442E" w:rsidP="002D677E">
      <w:pPr>
        <w:pStyle w:val="a4"/>
        <w:numPr>
          <w:ilvl w:val="0"/>
          <w:numId w:val="5"/>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العناية</w:t>
      </w:r>
      <w:r w:rsidR="00B817FB" w:rsidRPr="009A165D">
        <w:rPr>
          <w:rFonts w:ascii="Traditional Arabic" w:hAnsi="Traditional Arabic" w:cs="Traditional Arabic"/>
          <w:b/>
          <w:bCs/>
          <w:sz w:val="36"/>
          <w:szCs w:val="36"/>
          <w:rtl/>
          <w:lang w:bidi="ar-IQ"/>
        </w:rPr>
        <w:t xml:space="preserve"> بالتدريب المستمر لأعضاء </w:t>
      </w:r>
      <w:r w:rsidR="00684B77" w:rsidRPr="009A165D">
        <w:rPr>
          <w:rFonts w:ascii="Traditional Arabic" w:hAnsi="Traditional Arabic" w:cs="Traditional Arabic"/>
          <w:b/>
          <w:bCs/>
          <w:sz w:val="36"/>
          <w:szCs w:val="36"/>
          <w:rtl/>
          <w:lang w:bidi="ar-IQ"/>
        </w:rPr>
        <w:t>هيأة</w:t>
      </w:r>
      <w:r w:rsidR="00B817FB" w:rsidRPr="009A165D">
        <w:rPr>
          <w:rFonts w:ascii="Traditional Arabic" w:hAnsi="Traditional Arabic" w:cs="Traditional Arabic"/>
          <w:b/>
          <w:bCs/>
          <w:sz w:val="36"/>
          <w:szCs w:val="36"/>
          <w:rtl/>
          <w:lang w:bidi="ar-IQ"/>
        </w:rPr>
        <w:t xml:space="preserve"> التدريس</w:t>
      </w:r>
      <w:r w:rsidR="009D4EEA" w:rsidRPr="009A165D">
        <w:rPr>
          <w:rFonts w:ascii="Traditional Arabic" w:hAnsi="Traditional Arabic" w:cs="Traditional Arabic"/>
          <w:b/>
          <w:bCs/>
          <w:sz w:val="36"/>
          <w:szCs w:val="36"/>
          <w:rtl/>
          <w:lang w:bidi="ar-IQ"/>
        </w:rPr>
        <w:t>،</w:t>
      </w:r>
      <w:r w:rsidR="00B817FB" w:rsidRPr="009A165D">
        <w:rPr>
          <w:rFonts w:ascii="Traditional Arabic" w:hAnsi="Traditional Arabic" w:cs="Traditional Arabic"/>
          <w:b/>
          <w:bCs/>
          <w:sz w:val="36"/>
          <w:szCs w:val="36"/>
          <w:rtl/>
          <w:lang w:bidi="ar-IQ"/>
        </w:rPr>
        <w:t xml:space="preserve"> وقيادات الكلية و</w:t>
      </w:r>
      <w:r w:rsidR="009D4EEA" w:rsidRPr="009A165D">
        <w:rPr>
          <w:rFonts w:ascii="Traditional Arabic" w:hAnsi="Traditional Arabic" w:cs="Traditional Arabic"/>
          <w:b/>
          <w:bCs/>
          <w:sz w:val="36"/>
          <w:szCs w:val="36"/>
          <w:rtl/>
          <w:lang w:bidi="ar-IQ"/>
        </w:rPr>
        <w:t>العاملين فيها لرفع الكفاي</w:t>
      </w:r>
      <w:r w:rsidR="00B817FB" w:rsidRPr="009A165D">
        <w:rPr>
          <w:rFonts w:ascii="Traditional Arabic" w:hAnsi="Traditional Arabic" w:cs="Traditional Arabic"/>
          <w:b/>
          <w:bCs/>
          <w:sz w:val="36"/>
          <w:szCs w:val="36"/>
          <w:rtl/>
          <w:lang w:bidi="ar-IQ"/>
        </w:rPr>
        <w:t>ة</w:t>
      </w:r>
      <w:r w:rsidR="009D4EEA" w:rsidRPr="009A165D">
        <w:rPr>
          <w:rFonts w:ascii="Traditional Arabic" w:hAnsi="Traditional Arabic" w:cs="Traditional Arabic"/>
          <w:b/>
          <w:bCs/>
          <w:sz w:val="36"/>
          <w:szCs w:val="36"/>
          <w:rtl/>
          <w:lang w:bidi="ar-IQ"/>
        </w:rPr>
        <w:t>،</w:t>
      </w:r>
      <w:r w:rsidR="00B817FB" w:rsidRPr="009A165D">
        <w:rPr>
          <w:rFonts w:ascii="Traditional Arabic" w:hAnsi="Traditional Arabic" w:cs="Traditional Arabic"/>
          <w:b/>
          <w:bCs/>
          <w:sz w:val="36"/>
          <w:szCs w:val="36"/>
          <w:rtl/>
          <w:lang w:bidi="ar-IQ"/>
        </w:rPr>
        <w:t xml:space="preserve"> والمقدرة وتحقيق التميز في ال</w:t>
      </w:r>
      <w:r w:rsidR="009D4EEA" w:rsidRPr="009A165D">
        <w:rPr>
          <w:rFonts w:ascii="Traditional Arabic" w:hAnsi="Traditional Arabic" w:cs="Traditional Arabic"/>
          <w:b/>
          <w:bCs/>
          <w:sz w:val="36"/>
          <w:szCs w:val="36"/>
          <w:rtl/>
          <w:lang w:bidi="ar-IQ"/>
        </w:rPr>
        <w:t>أ</w:t>
      </w:r>
      <w:r w:rsidR="00B817FB" w:rsidRPr="009A165D">
        <w:rPr>
          <w:rFonts w:ascii="Traditional Arabic" w:hAnsi="Traditional Arabic" w:cs="Traditional Arabic"/>
          <w:b/>
          <w:bCs/>
          <w:sz w:val="36"/>
          <w:szCs w:val="36"/>
          <w:rtl/>
          <w:lang w:bidi="ar-IQ"/>
        </w:rPr>
        <w:t>داء البحثي و</w:t>
      </w:r>
      <w:r w:rsidRPr="009A165D">
        <w:rPr>
          <w:rFonts w:ascii="Traditional Arabic" w:hAnsi="Traditional Arabic" w:cs="Traditional Arabic"/>
          <w:b/>
          <w:bCs/>
          <w:sz w:val="36"/>
          <w:szCs w:val="36"/>
          <w:rtl/>
          <w:lang w:bidi="ar-IQ"/>
        </w:rPr>
        <w:t>ال</w:t>
      </w:r>
      <w:r w:rsidR="009D4EEA" w:rsidRPr="009A165D">
        <w:rPr>
          <w:rFonts w:ascii="Traditional Arabic" w:hAnsi="Traditional Arabic" w:cs="Traditional Arabic"/>
          <w:b/>
          <w:bCs/>
          <w:sz w:val="36"/>
          <w:szCs w:val="36"/>
          <w:rtl/>
          <w:lang w:bidi="ar-IQ"/>
        </w:rPr>
        <w:t>إ</w:t>
      </w:r>
      <w:r w:rsidRPr="009A165D">
        <w:rPr>
          <w:rFonts w:ascii="Traditional Arabic" w:hAnsi="Traditional Arabic" w:cs="Traditional Arabic"/>
          <w:b/>
          <w:bCs/>
          <w:sz w:val="36"/>
          <w:szCs w:val="36"/>
          <w:rtl/>
          <w:lang w:bidi="ar-IQ"/>
        </w:rPr>
        <w:t xml:space="preserve">داري </w:t>
      </w:r>
      <w:r w:rsidR="00B817FB" w:rsidRPr="009A165D">
        <w:rPr>
          <w:rFonts w:ascii="Traditional Arabic" w:hAnsi="Traditional Arabic" w:cs="Traditional Arabic"/>
          <w:b/>
          <w:bCs/>
          <w:sz w:val="36"/>
          <w:szCs w:val="36"/>
          <w:rtl/>
          <w:lang w:bidi="ar-IQ"/>
        </w:rPr>
        <w:t xml:space="preserve">الجامعي وخدمة المجتمع. </w:t>
      </w:r>
    </w:p>
    <w:p w:rsidR="00B817FB" w:rsidRPr="009A165D" w:rsidRDefault="009D4EEA" w:rsidP="002D677E">
      <w:pPr>
        <w:pStyle w:val="a4"/>
        <w:numPr>
          <w:ilvl w:val="0"/>
          <w:numId w:val="5"/>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العمل على تحسين </w:t>
      </w:r>
      <w:r w:rsidR="00B817FB" w:rsidRPr="009A165D">
        <w:rPr>
          <w:rFonts w:ascii="Traditional Arabic" w:hAnsi="Traditional Arabic" w:cs="Traditional Arabic"/>
          <w:b/>
          <w:bCs/>
          <w:sz w:val="36"/>
          <w:szCs w:val="36"/>
          <w:rtl/>
          <w:lang w:bidi="ar-IQ"/>
        </w:rPr>
        <w:t>البنى التحتية للكلية.</w:t>
      </w:r>
    </w:p>
    <w:p w:rsidR="00B817FB" w:rsidRDefault="00B817FB" w:rsidP="002D677E">
      <w:pPr>
        <w:pStyle w:val="a4"/>
        <w:numPr>
          <w:ilvl w:val="0"/>
          <w:numId w:val="5"/>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التوسع المستمر في النش</w:t>
      </w:r>
      <w:r w:rsidR="009D4EEA" w:rsidRPr="009A165D">
        <w:rPr>
          <w:rFonts w:ascii="Traditional Arabic" w:hAnsi="Traditional Arabic" w:cs="Traditional Arabic"/>
          <w:b/>
          <w:bCs/>
          <w:sz w:val="36"/>
          <w:szCs w:val="36"/>
          <w:rtl/>
          <w:lang w:bidi="ar-IQ"/>
        </w:rPr>
        <w:t>ا</w:t>
      </w:r>
      <w:r w:rsidRPr="009A165D">
        <w:rPr>
          <w:rFonts w:ascii="Traditional Arabic" w:hAnsi="Traditional Arabic" w:cs="Traditional Arabic"/>
          <w:b/>
          <w:bCs/>
          <w:sz w:val="36"/>
          <w:szCs w:val="36"/>
          <w:rtl/>
          <w:lang w:bidi="ar-IQ"/>
        </w:rPr>
        <w:t>ط</w:t>
      </w:r>
      <w:r w:rsidR="009D4EEA" w:rsidRPr="009A165D">
        <w:rPr>
          <w:rFonts w:ascii="Traditional Arabic" w:hAnsi="Traditional Arabic" w:cs="Traditional Arabic"/>
          <w:b/>
          <w:bCs/>
          <w:sz w:val="36"/>
          <w:szCs w:val="36"/>
          <w:rtl/>
          <w:lang w:bidi="ar-IQ"/>
        </w:rPr>
        <w:t>ات</w:t>
      </w:r>
      <w:r w:rsidRPr="009A165D">
        <w:rPr>
          <w:rFonts w:ascii="Traditional Arabic" w:hAnsi="Traditional Arabic" w:cs="Traditional Arabic"/>
          <w:b/>
          <w:bCs/>
          <w:sz w:val="36"/>
          <w:szCs w:val="36"/>
          <w:rtl/>
          <w:lang w:bidi="ar-IQ"/>
        </w:rPr>
        <w:t xml:space="preserve"> الطلابية</w:t>
      </w:r>
      <w:r w:rsidR="009D4EEA" w:rsidRPr="009A165D">
        <w:rPr>
          <w:rFonts w:ascii="Traditional Arabic" w:hAnsi="Traditional Arabic" w:cs="Traditional Arabic"/>
          <w:b/>
          <w:bCs/>
          <w:sz w:val="36"/>
          <w:szCs w:val="36"/>
          <w:rtl/>
          <w:lang w:bidi="ar-IQ"/>
        </w:rPr>
        <w:t xml:space="preserve"> وتطوير المناهج التعليمية</w:t>
      </w:r>
      <w:r w:rsidRPr="009A165D">
        <w:rPr>
          <w:rFonts w:ascii="Traditional Arabic" w:hAnsi="Traditional Arabic" w:cs="Traditional Arabic"/>
          <w:b/>
          <w:bCs/>
          <w:sz w:val="36"/>
          <w:szCs w:val="36"/>
          <w:rtl/>
          <w:lang w:bidi="ar-IQ"/>
        </w:rPr>
        <w:t xml:space="preserve"> للوصول بها </w:t>
      </w:r>
      <w:r w:rsidR="009D4EEA" w:rsidRPr="009A165D">
        <w:rPr>
          <w:rFonts w:ascii="Traditional Arabic" w:hAnsi="Traditional Arabic" w:cs="Traditional Arabic"/>
          <w:b/>
          <w:bCs/>
          <w:sz w:val="36"/>
          <w:szCs w:val="36"/>
          <w:rtl/>
          <w:lang w:bidi="ar-IQ"/>
        </w:rPr>
        <w:t>إ</w:t>
      </w:r>
      <w:r w:rsidRPr="009A165D">
        <w:rPr>
          <w:rFonts w:ascii="Traditional Arabic" w:hAnsi="Traditional Arabic" w:cs="Traditional Arabic"/>
          <w:b/>
          <w:bCs/>
          <w:sz w:val="36"/>
          <w:szCs w:val="36"/>
          <w:rtl/>
          <w:lang w:bidi="ar-IQ"/>
        </w:rPr>
        <w:t>لى مراحل متقدمة تضاهي في مستواها الجامعات الرصينة الاقليمية منها والعالمية</w:t>
      </w:r>
      <w:r w:rsidR="009D4EEA" w:rsidRPr="009A165D">
        <w:rPr>
          <w:rFonts w:ascii="Traditional Arabic" w:hAnsi="Traditional Arabic" w:cs="Traditional Arabic"/>
          <w:b/>
          <w:bCs/>
          <w:sz w:val="36"/>
          <w:szCs w:val="36"/>
          <w:rtl/>
          <w:lang w:bidi="ar-IQ"/>
        </w:rPr>
        <w:t xml:space="preserve"> لضمان جودة المخرجات</w:t>
      </w:r>
      <w:r w:rsidR="007D568C" w:rsidRPr="009A165D">
        <w:rPr>
          <w:rFonts w:ascii="Traditional Arabic" w:hAnsi="Traditional Arabic" w:cs="Traditional Arabic"/>
          <w:b/>
          <w:bCs/>
          <w:sz w:val="36"/>
          <w:szCs w:val="36"/>
          <w:rtl/>
          <w:lang w:bidi="ar-IQ"/>
        </w:rPr>
        <w:t>، ورصانتها وتأثيرها في مجال تخصصها الوظيفي</w:t>
      </w:r>
      <w:r w:rsidRPr="009A165D">
        <w:rPr>
          <w:rFonts w:ascii="Traditional Arabic" w:hAnsi="Traditional Arabic" w:cs="Traditional Arabic"/>
          <w:b/>
          <w:bCs/>
          <w:sz w:val="36"/>
          <w:szCs w:val="36"/>
          <w:rtl/>
          <w:lang w:bidi="ar-IQ"/>
        </w:rPr>
        <w:t xml:space="preserve">. </w:t>
      </w:r>
    </w:p>
    <w:p w:rsidR="00B26258" w:rsidRDefault="00B26258" w:rsidP="002D677E">
      <w:pPr>
        <w:spacing w:after="0" w:line="240" w:lineRule="auto"/>
        <w:ind w:right="142"/>
        <w:jc w:val="both"/>
        <w:rPr>
          <w:rFonts w:ascii="Traditional Arabic" w:hAnsi="Traditional Arabic" w:cs="Traditional Arabic"/>
          <w:b/>
          <w:bCs/>
          <w:sz w:val="36"/>
          <w:szCs w:val="36"/>
          <w:rtl/>
          <w:lang w:bidi="ar-IQ"/>
        </w:rPr>
      </w:pPr>
    </w:p>
    <w:p w:rsidR="00B26258" w:rsidRPr="00B26258" w:rsidRDefault="00B26258" w:rsidP="002D677E">
      <w:pPr>
        <w:spacing w:after="0" w:line="240" w:lineRule="auto"/>
        <w:ind w:right="142"/>
        <w:jc w:val="both"/>
        <w:rPr>
          <w:rFonts w:ascii="Traditional Arabic" w:hAnsi="Traditional Arabic" w:cs="Traditional Arabic"/>
          <w:b/>
          <w:bCs/>
          <w:sz w:val="36"/>
          <w:szCs w:val="36"/>
          <w:lang w:bidi="ar-IQ"/>
        </w:rPr>
      </w:pPr>
    </w:p>
    <w:p w:rsidR="00B817FB" w:rsidRPr="009A165D" w:rsidRDefault="00B817FB" w:rsidP="002D677E">
      <w:pPr>
        <w:pStyle w:val="a4"/>
        <w:spacing w:line="240" w:lineRule="auto"/>
        <w:ind w:left="0" w:right="142"/>
        <w:jc w:val="both"/>
        <w:rPr>
          <w:rFonts w:ascii="Traditional Arabic" w:hAnsi="Traditional Arabic" w:cs="Traditional Arabic"/>
          <w:b/>
          <w:bCs/>
          <w:sz w:val="36"/>
          <w:szCs w:val="36"/>
          <w:rtl/>
          <w:lang w:bidi="ar-IQ"/>
        </w:rPr>
      </w:pPr>
    </w:p>
    <w:p w:rsidR="00B817FB" w:rsidRPr="009A165D" w:rsidRDefault="00A76EBD" w:rsidP="002D677E">
      <w:pPr>
        <w:pStyle w:val="a4"/>
        <w:spacing w:line="240" w:lineRule="auto"/>
        <w:ind w:left="0"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noProof/>
          <w:sz w:val="36"/>
          <w:szCs w:val="36"/>
          <w:rtl/>
        </w:rPr>
        <w:lastRenderedPageBreak/>
        <mc:AlternateContent>
          <mc:Choice Requires="wps">
            <w:drawing>
              <wp:anchor distT="0" distB="0" distL="114300" distR="114300" simplePos="0" relativeHeight="251668480" behindDoc="0" locked="0" layoutInCell="1" allowOverlap="1" wp14:anchorId="074C1242" wp14:editId="0C652893">
                <wp:simplePos x="0" y="0"/>
                <wp:positionH relativeFrom="column">
                  <wp:posOffset>1169910</wp:posOffset>
                </wp:positionH>
                <wp:positionV relativeFrom="paragraph">
                  <wp:posOffset>4481</wp:posOffset>
                </wp:positionV>
                <wp:extent cx="4431904" cy="612476"/>
                <wp:effectExtent l="0" t="0" r="26035" b="16510"/>
                <wp:wrapNone/>
                <wp:docPr id="21" name="مستطيل ذو زوايا قطرية مخدوشة 21"/>
                <wp:cNvGraphicFramePr/>
                <a:graphic xmlns:a="http://schemas.openxmlformats.org/drawingml/2006/main">
                  <a:graphicData uri="http://schemas.microsoft.com/office/word/2010/wordprocessingShape">
                    <wps:wsp>
                      <wps:cNvSpPr/>
                      <wps:spPr>
                        <a:xfrm>
                          <a:off x="0" y="0"/>
                          <a:ext cx="4431904" cy="612476"/>
                        </a:xfrm>
                        <a:prstGeom prst="snip2DiagRect">
                          <a:avLst/>
                        </a:prstGeom>
                        <a:solidFill>
                          <a:srgbClr val="9BBB59">
                            <a:lumMod val="40000"/>
                            <a:lumOff val="60000"/>
                          </a:srgbClr>
                        </a:solidFill>
                        <a:ln w="25400" cap="flat" cmpd="sng" algn="ctr">
                          <a:solidFill>
                            <a:srgbClr val="F79646">
                              <a:lumMod val="75000"/>
                            </a:srgbClr>
                          </a:solidFill>
                          <a:prstDash val="solid"/>
                        </a:ln>
                        <a:effectLst/>
                      </wps:spPr>
                      <wps:txbx>
                        <w:txbxContent>
                          <w:p w:rsidR="009B6D15" w:rsidRPr="00A76EBD" w:rsidRDefault="009B6D15" w:rsidP="00A76EBD">
                            <w:pPr>
                              <w:spacing w:after="0"/>
                              <w:ind w:right="142"/>
                              <w:jc w:val="both"/>
                              <w:rPr>
                                <w:rFonts w:cs="PT Bold Heading"/>
                                <w:color w:val="215868" w:themeColor="accent5" w:themeShade="80"/>
                                <w:lang w:bidi="ar-IQ"/>
                              </w:rPr>
                            </w:pPr>
                            <w:r w:rsidRPr="00A76EBD">
                              <w:rPr>
                                <w:rFonts w:ascii="Traditional Arabic" w:hAnsi="Traditional Arabic" w:cs="PT Bold Heading" w:hint="cs"/>
                                <w:sz w:val="36"/>
                                <w:szCs w:val="36"/>
                                <w:rtl/>
                                <w:lang w:bidi="ar-IQ"/>
                              </w:rPr>
                              <w:t>سادس</w:t>
                            </w:r>
                            <w:r w:rsidRPr="00A76EBD">
                              <w:rPr>
                                <w:rFonts w:ascii="Traditional Arabic" w:hAnsi="Traditional Arabic" w:cs="PT Bold Heading"/>
                                <w:sz w:val="36"/>
                                <w:szCs w:val="36"/>
                                <w:rtl/>
                                <w:lang w:bidi="ar-IQ"/>
                              </w:rPr>
                              <w:t xml:space="preserve">ًا: مقومات نجاح الخطة الاستراتيجية للكلية: </w:t>
                            </w:r>
                            <w:r w:rsidRPr="00A76EBD">
                              <w:rPr>
                                <w:rFonts w:ascii="Traditional Arabic" w:hAnsi="Traditional Arabic" w:cs="PT Bold Heading" w:hint="cs"/>
                                <w:color w:val="215868" w:themeColor="accent5" w:themeShade="80"/>
                                <w:sz w:val="34"/>
                                <w:szCs w:val="34"/>
                                <w:rtl/>
                                <w:lang w:bidi="ar-IQ"/>
                              </w:rPr>
                              <w:t xml:space="preserve"> </w:t>
                            </w:r>
                          </w:p>
                          <w:p w:rsidR="009B6D15" w:rsidRPr="007546DF" w:rsidRDefault="009B6D15" w:rsidP="00A76EBD">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ستطيل ذو زوايا قطرية مخدوشة 21" o:spid="_x0000_s1038" style="position:absolute;left:0;text-align:left;margin-left:92.1pt;margin-top:.35pt;width:348.95pt;height:4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31904,6124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" adj="-11796480,,5400" path="m,l4329823,r102081,102081l4431904,612476r,l102081,612476,,510395,,xe" fillcolor="#d7e4bd" strokecolor="#e46c0a" strokeweight="2pt">
                <v:stroke joinstyle="miter"/>
                <v:formulas/>
                <v:path arrowok="t" o:connecttype="custom" o:connectlocs="0,0;4329823,0;4431904,102081;4431904,612476;4431904,612476;102081,612476;0,510395;0,0" o:connectangles="0,0,0,0,0,0,0,0" textboxrect="0,0,4431904,612476"/>
                <v:textbox>
                  <w:txbxContent>
                    <w:p w:rsidR="009B6D15" w:rsidRPr="00A76EBD" w:rsidRDefault="009B6D15" w:rsidP="00A76EBD">
                      <w:pPr>
                        <w:spacing w:after="0"/>
                        <w:ind w:right="142"/>
                        <w:jc w:val="both"/>
                        <w:rPr>
                          <w:rFonts w:cs="PT Bold Heading"/>
                          <w:color w:val="215868" w:themeColor="accent5" w:themeShade="80"/>
                          <w:lang w:bidi="ar-IQ"/>
                        </w:rPr>
                      </w:pPr>
                      <w:r w:rsidRPr="00A76EBD">
                        <w:rPr>
                          <w:rFonts w:ascii="Traditional Arabic" w:hAnsi="Traditional Arabic" w:cs="PT Bold Heading" w:hint="cs"/>
                          <w:sz w:val="36"/>
                          <w:szCs w:val="36"/>
                          <w:rtl/>
                          <w:lang w:bidi="ar-IQ"/>
                        </w:rPr>
                        <w:t>سادس</w:t>
                      </w:r>
                      <w:r w:rsidRPr="00A76EBD">
                        <w:rPr>
                          <w:rFonts w:ascii="Traditional Arabic" w:hAnsi="Traditional Arabic" w:cs="PT Bold Heading"/>
                          <w:sz w:val="36"/>
                          <w:szCs w:val="36"/>
                          <w:rtl/>
                          <w:lang w:bidi="ar-IQ"/>
                        </w:rPr>
                        <w:t xml:space="preserve">ًا: مقومات نجاح الخطة الاستراتيجية للكلية: </w:t>
                      </w:r>
                      <w:r w:rsidRPr="00A76EBD">
                        <w:rPr>
                          <w:rFonts w:ascii="Traditional Arabic" w:hAnsi="Traditional Arabic" w:cs="PT Bold Heading" w:hint="cs"/>
                          <w:color w:val="215868" w:themeColor="accent5" w:themeShade="80"/>
                          <w:sz w:val="34"/>
                          <w:szCs w:val="34"/>
                          <w:rtl/>
                          <w:lang w:bidi="ar-IQ"/>
                        </w:rPr>
                        <w:t xml:space="preserve"> </w:t>
                      </w:r>
                    </w:p>
                    <w:p w:rsidR="009B6D15" w:rsidRPr="007546DF" w:rsidRDefault="009B6D15" w:rsidP="00A76EBD">
                      <w:pPr>
                        <w:jc w:val="center"/>
                      </w:pPr>
                    </w:p>
                  </w:txbxContent>
                </v:textbox>
              </v:shape>
            </w:pict>
          </mc:Fallback>
        </mc:AlternateContent>
      </w:r>
    </w:p>
    <w:p w:rsidR="007D568C" w:rsidRPr="009A165D" w:rsidRDefault="007D568C" w:rsidP="002D677E">
      <w:pPr>
        <w:pStyle w:val="a4"/>
        <w:spacing w:line="240" w:lineRule="auto"/>
        <w:ind w:left="0" w:right="142"/>
        <w:jc w:val="both"/>
        <w:rPr>
          <w:rFonts w:ascii="Traditional Arabic" w:hAnsi="Traditional Arabic" w:cs="Traditional Arabic"/>
          <w:b/>
          <w:bCs/>
          <w:sz w:val="36"/>
          <w:szCs w:val="36"/>
          <w:rtl/>
          <w:lang w:bidi="ar-IQ"/>
        </w:rPr>
      </w:pPr>
    </w:p>
    <w:p w:rsidR="00B817FB" w:rsidRPr="009A165D" w:rsidRDefault="007D568C" w:rsidP="00C62371">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w:t>
      </w:r>
      <w:r w:rsidR="00A76EBD">
        <w:rPr>
          <w:rFonts w:ascii="Traditional Arabic" w:hAnsi="Traditional Arabic" w:cs="Traditional Arabic" w:hint="cs"/>
          <w:b/>
          <w:bCs/>
          <w:sz w:val="36"/>
          <w:szCs w:val="36"/>
          <w:rtl/>
          <w:lang w:bidi="ar-IQ"/>
        </w:rPr>
        <w:t xml:space="preserve">    </w:t>
      </w:r>
      <w:r w:rsidRPr="009A165D">
        <w:rPr>
          <w:rFonts w:ascii="Traditional Arabic" w:hAnsi="Traditional Arabic" w:cs="Traditional Arabic"/>
          <w:b/>
          <w:bCs/>
          <w:sz w:val="36"/>
          <w:szCs w:val="36"/>
          <w:rtl/>
          <w:lang w:bidi="ar-IQ"/>
        </w:rPr>
        <w:t>إن نجاح أ</w:t>
      </w:r>
      <w:r w:rsidR="00B817FB" w:rsidRPr="009A165D">
        <w:rPr>
          <w:rFonts w:ascii="Traditional Arabic" w:hAnsi="Traditional Arabic" w:cs="Traditional Arabic"/>
          <w:b/>
          <w:bCs/>
          <w:sz w:val="36"/>
          <w:szCs w:val="36"/>
          <w:rtl/>
          <w:lang w:bidi="ar-IQ"/>
        </w:rPr>
        <w:t>ي خطة يتوقف بالدرجة الاساس</w:t>
      </w:r>
      <w:r w:rsidR="00B1442E" w:rsidRPr="009A165D">
        <w:rPr>
          <w:rFonts w:ascii="Traditional Arabic" w:hAnsi="Traditional Arabic" w:cs="Traditional Arabic"/>
          <w:b/>
          <w:bCs/>
          <w:sz w:val="36"/>
          <w:szCs w:val="36"/>
          <w:rtl/>
          <w:lang w:bidi="ar-IQ"/>
        </w:rPr>
        <w:t>ية</w:t>
      </w:r>
      <w:r w:rsidRPr="009A165D">
        <w:rPr>
          <w:rFonts w:ascii="Traditional Arabic" w:hAnsi="Traditional Arabic" w:cs="Traditional Arabic"/>
          <w:b/>
          <w:bCs/>
          <w:sz w:val="36"/>
          <w:szCs w:val="36"/>
          <w:rtl/>
          <w:lang w:bidi="ar-IQ"/>
        </w:rPr>
        <w:t xml:space="preserve"> على تحديد الاحتياجات و</w:t>
      </w:r>
      <w:r w:rsidR="00B817FB" w:rsidRPr="009A165D">
        <w:rPr>
          <w:rFonts w:ascii="Traditional Arabic" w:hAnsi="Traditional Arabic" w:cs="Traditional Arabic"/>
          <w:b/>
          <w:bCs/>
          <w:sz w:val="36"/>
          <w:szCs w:val="36"/>
          <w:rtl/>
          <w:lang w:bidi="ar-IQ"/>
        </w:rPr>
        <w:t>الوقوف عليها لمعالجتها ولضمان ت</w:t>
      </w:r>
      <w:r w:rsidR="00684B77" w:rsidRPr="009A165D">
        <w:rPr>
          <w:rFonts w:ascii="Traditional Arabic" w:hAnsi="Traditional Arabic" w:cs="Traditional Arabic"/>
          <w:b/>
          <w:bCs/>
          <w:sz w:val="36"/>
          <w:szCs w:val="36"/>
          <w:rtl/>
          <w:lang w:bidi="ar-IQ"/>
        </w:rPr>
        <w:t>هي</w:t>
      </w:r>
      <w:r w:rsidR="00C62371">
        <w:rPr>
          <w:rFonts w:ascii="Traditional Arabic" w:hAnsi="Traditional Arabic" w:cs="Traditional Arabic" w:hint="cs"/>
          <w:b/>
          <w:bCs/>
          <w:sz w:val="36"/>
          <w:szCs w:val="36"/>
          <w:rtl/>
          <w:lang w:bidi="ar-IQ"/>
        </w:rPr>
        <w:t>ئ</w:t>
      </w:r>
      <w:r w:rsidR="00684B77" w:rsidRPr="009A165D">
        <w:rPr>
          <w:rFonts w:ascii="Traditional Arabic" w:hAnsi="Traditional Arabic" w:cs="Traditional Arabic"/>
          <w:b/>
          <w:bCs/>
          <w:sz w:val="36"/>
          <w:szCs w:val="36"/>
          <w:rtl/>
          <w:lang w:bidi="ar-IQ"/>
        </w:rPr>
        <w:t>ة</w:t>
      </w:r>
      <w:r w:rsidR="00B817FB" w:rsidRPr="009A165D">
        <w:rPr>
          <w:rFonts w:ascii="Traditional Arabic" w:hAnsi="Traditional Arabic" w:cs="Traditional Arabic"/>
          <w:b/>
          <w:bCs/>
          <w:sz w:val="36"/>
          <w:szCs w:val="36"/>
          <w:rtl/>
          <w:lang w:bidi="ar-IQ"/>
        </w:rPr>
        <w:t xml:space="preserve"> الكلية في تحقيقها لضمان نجا</w:t>
      </w:r>
      <w:r w:rsidR="00DA48A5" w:rsidRPr="009A165D">
        <w:rPr>
          <w:rFonts w:ascii="Traditional Arabic" w:hAnsi="Traditional Arabic" w:cs="Traditional Arabic"/>
          <w:b/>
          <w:bCs/>
          <w:sz w:val="36"/>
          <w:szCs w:val="36"/>
          <w:rtl/>
          <w:lang w:bidi="ar-IQ"/>
        </w:rPr>
        <w:t>ح الخطة يجب توفير و</w:t>
      </w:r>
      <w:r w:rsidRPr="009A165D">
        <w:rPr>
          <w:rFonts w:ascii="Traditional Arabic" w:hAnsi="Traditional Arabic" w:cs="Traditional Arabic"/>
          <w:b/>
          <w:bCs/>
          <w:sz w:val="36"/>
          <w:szCs w:val="36"/>
          <w:rtl/>
          <w:lang w:bidi="ar-IQ"/>
        </w:rPr>
        <w:t>تحقيق الآ</w:t>
      </w:r>
      <w:r w:rsidR="00DA48A5" w:rsidRPr="009A165D">
        <w:rPr>
          <w:rFonts w:ascii="Traditional Arabic" w:hAnsi="Traditional Arabic" w:cs="Traditional Arabic"/>
          <w:b/>
          <w:bCs/>
          <w:sz w:val="36"/>
          <w:szCs w:val="36"/>
          <w:rtl/>
          <w:lang w:bidi="ar-IQ"/>
        </w:rPr>
        <w:t>تي</w:t>
      </w:r>
      <w:r w:rsidR="00B817FB"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w:t>
      </w:r>
    </w:p>
    <w:p w:rsidR="00B817FB" w:rsidRPr="009A165D" w:rsidRDefault="007D5795" w:rsidP="002D677E">
      <w:pPr>
        <w:pStyle w:val="a4"/>
        <w:spacing w:after="0" w:line="240" w:lineRule="auto"/>
        <w:ind w:left="0" w:right="142"/>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1- </w:t>
      </w:r>
      <w:r w:rsidR="00FF3DBC">
        <w:rPr>
          <w:rFonts w:ascii="Traditional Arabic" w:hAnsi="Traditional Arabic" w:cs="Traditional Arabic" w:hint="cs"/>
          <w:b/>
          <w:bCs/>
          <w:sz w:val="36"/>
          <w:szCs w:val="36"/>
          <w:rtl/>
          <w:lang w:bidi="ar-IQ"/>
        </w:rPr>
        <w:t>اتّصاف ال</w:t>
      </w:r>
      <w:r w:rsidR="00B817FB" w:rsidRPr="009A165D">
        <w:rPr>
          <w:rFonts w:ascii="Traditional Arabic" w:hAnsi="Traditional Arabic" w:cs="Traditional Arabic"/>
          <w:b/>
          <w:bCs/>
          <w:sz w:val="36"/>
          <w:szCs w:val="36"/>
          <w:rtl/>
          <w:lang w:bidi="ar-IQ"/>
        </w:rPr>
        <w:t>خطة ا</w:t>
      </w:r>
      <w:r w:rsidR="00FF3DBC">
        <w:rPr>
          <w:rFonts w:ascii="Traditional Arabic" w:hAnsi="Traditional Arabic" w:cs="Traditional Arabic" w:hint="cs"/>
          <w:b/>
          <w:bCs/>
          <w:sz w:val="36"/>
          <w:szCs w:val="36"/>
          <w:rtl/>
          <w:lang w:bidi="ar-IQ"/>
        </w:rPr>
        <w:t>لا</w:t>
      </w:r>
      <w:r w:rsidR="00B817FB" w:rsidRPr="009A165D">
        <w:rPr>
          <w:rFonts w:ascii="Traditional Arabic" w:hAnsi="Traditional Arabic" w:cs="Traditional Arabic"/>
          <w:b/>
          <w:bCs/>
          <w:sz w:val="36"/>
          <w:szCs w:val="36"/>
          <w:rtl/>
          <w:lang w:bidi="ar-IQ"/>
        </w:rPr>
        <w:t xml:space="preserve">ستراتيجية </w:t>
      </w:r>
      <w:r w:rsidR="00FF3DBC">
        <w:rPr>
          <w:rFonts w:ascii="Traditional Arabic" w:hAnsi="Traditional Arabic" w:cs="Traditional Arabic" w:hint="cs"/>
          <w:b/>
          <w:bCs/>
          <w:sz w:val="36"/>
          <w:szCs w:val="36"/>
          <w:rtl/>
          <w:lang w:bidi="ar-IQ"/>
        </w:rPr>
        <w:t>بالتكامل</w:t>
      </w:r>
      <w:r w:rsidR="00B817FB" w:rsidRPr="009A165D">
        <w:rPr>
          <w:rFonts w:ascii="Traditional Arabic" w:hAnsi="Traditional Arabic" w:cs="Traditional Arabic"/>
          <w:b/>
          <w:bCs/>
          <w:sz w:val="36"/>
          <w:szCs w:val="36"/>
          <w:rtl/>
          <w:lang w:bidi="ar-IQ"/>
        </w:rPr>
        <w:t xml:space="preserve"> </w:t>
      </w:r>
      <w:r w:rsidR="00FF3DBC">
        <w:rPr>
          <w:rFonts w:ascii="Traditional Arabic" w:hAnsi="Traditional Arabic" w:cs="Traditional Arabic" w:hint="cs"/>
          <w:b/>
          <w:bCs/>
          <w:sz w:val="36"/>
          <w:szCs w:val="36"/>
          <w:rtl/>
          <w:lang w:bidi="ar-IQ"/>
        </w:rPr>
        <w:t>، ومحاكاتها للواقع ، وامكان</w:t>
      </w:r>
      <w:r w:rsidR="00B817FB" w:rsidRPr="009A165D">
        <w:rPr>
          <w:rFonts w:ascii="Traditional Arabic" w:hAnsi="Traditional Arabic" w:cs="Traditional Arabic"/>
          <w:b/>
          <w:bCs/>
          <w:sz w:val="36"/>
          <w:szCs w:val="36"/>
          <w:rtl/>
          <w:lang w:bidi="ar-IQ"/>
        </w:rPr>
        <w:t xml:space="preserve"> تطبيق</w:t>
      </w:r>
      <w:r w:rsidR="00FF3DBC">
        <w:rPr>
          <w:rFonts w:ascii="Traditional Arabic" w:hAnsi="Traditional Arabic" w:cs="Traditional Arabic" w:hint="cs"/>
          <w:b/>
          <w:bCs/>
          <w:sz w:val="36"/>
          <w:szCs w:val="36"/>
          <w:rtl/>
          <w:lang w:bidi="ar-IQ"/>
        </w:rPr>
        <w:t>ها</w:t>
      </w:r>
      <w:r w:rsidR="00B817FB" w:rsidRPr="009A165D">
        <w:rPr>
          <w:rFonts w:ascii="Traditional Arabic" w:hAnsi="Traditional Arabic" w:cs="Traditional Arabic"/>
          <w:b/>
          <w:bCs/>
          <w:sz w:val="36"/>
          <w:szCs w:val="36"/>
          <w:rtl/>
          <w:lang w:bidi="ar-IQ"/>
        </w:rPr>
        <w:t xml:space="preserve"> </w:t>
      </w:r>
      <w:r w:rsidR="00FF3DBC">
        <w:rPr>
          <w:rFonts w:ascii="Traditional Arabic" w:hAnsi="Traditional Arabic" w:cs="Traditional Arabic" w:hint="cs"/>
          <w:b/>
          <w:bCs/>
          <w:sz w:val="36"/>
          <w:szCs w:val="36"/>
          <w:rtl/>
          <w:lang w:bidi="ar-IQ"/>
        </w:rPr>
        <w:t xml:space="preserve">، </w:t>
      </w:r>
      <w:r w:rsidR="00B817FB" w:rsidRPr="009A165D">
        <w:rPr>
          <w:rFonts w:ascii="Traditional Arabic" w:hAnsi="Traditional Arabic" w:cs="Traditional Arabic"/>
          <w:b/>
          <w:bCs/>
          <w:sz w:val="36"/>
          <w:szCs w:val="36"/>
          <w:rtl/>
          <w:lang w:bidi="ar-IQ"/>
        </w:rPr>
        <w:t>و</w:t>
      </w:r>
      <w:r w:rsidR="00FF3DBC">
        <w:rPr>
          <w:rFonts w:ascii="Traditional Arabic" w:hAnsi="Traditional Arabic" w:cs="Traditional Arabic" w:hint="cs"/>
          <w:b/>
          <w:bCs/>
          <w:sz w:val="36"/>
          <w:szCs w:val="36"/>
          <w:rtl/>
          <w:lang w:bidi="ar-IQ"/>
        </w:rPr>
        <w:t>تحديدها</w:t>
      </w:r>
      <w:r w:rsidR="00B817FB" w:rsidRPr="009A165D">
        <w:rPr>
          <w:rFonts w:ascii="Traditional Arabic" w:hAnsi="Traditional Arabic" w:cs="Traditional Arabic"/>
          <w:b/>
          <w:bCs/>
          <w:sz w:val="36"/>
          <w:szCs w:val="36"/>
          <w:rtl/>
          <w:lang w:bidi="ar-IQ"/>
        </w:rPr>
        <w:t xml:space="preserve"> بزمن</w:t>
      </w:r>
      <w:r w:rsidR="00FF3DBC">
        <w:rPr>
          <w:rFonts w:ascii="Traditional Arabic" w:hAnsi="Traditional Arabic" w:cs="Traditional Arabic" w:hint="cs"/>
          <w:b/>
          <w:bCs/>
          <w:sz w:val="36"/>
          <w:szCs w:val="36"/>
          <w:rtl/>
          <w:lang w:bidi="ar-IQ"/>
        </w:rPr>
        <w:t xml:space="preserve"> </w:t>
      </w:r>
      <w:r w:rsidR="00B817FB" w:rsidRPr="009A165D">
        <w:rPr>
          <w:rFonts w:ascii="Traditional Arabic" w:hAnsi="Traditional Arabic" w:cs="Traditional Arabic"/>
          <w:b/>
          <w:bCs/>
          <w:sz w:val="36"/>
          <w:szCs w:val="36"/>
          <w:rtl/>
          <w:lang w:bidi="ar-IQ"/>
        </w:rPr>
        <w:t>.</w:t>
      </w:r>
    </w:p>
    <w:p w:rsidR="00B817FB" w:rsidRPr="009A165D" w:rsidRDefault="007D5795" w:rsidP="002D677E">
      <w:pPr>
        <w:pStyle w:val="a4"/>
        <w:spacing w:after="0" w:line="240" w:lineRule="auto"/>
        <w:ind w:left="0" w:right="142"/>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2- </w:t>
      </w:r>
      <w:r w:rsidR="00B817FB" w:rsidRPr="009A165D">
        <w:rPr>
          <w:rFonts w:ascii="Traditional Arabic" w:hAnsi="Traditional Arabic" w:cs="Traditional Arabic"/>
          <w:b/>
          <w:bCs/>
          <w:sz w:val="36"/>
          <w:szCs w:val="36"/>
          <w:rtl/>
          <w:lang w:bidi="ar-IQ"/>
        </w:rPr>
        <w:t xml:space="preserve">وجود كيان </w:t>
      </w:r>
      <w:r w:rsidR="00E91855" w:rsidRPr="009A165D">
        <w:rPr>
          <w:rFonts w:ascii="Traditional Arabic" w:hAnsi="Traditional Arabic" w:cs="Traditional Arabic"/>
          <w:b/>
          <w:bCs/>
          <w:sz w:val="36"/>
          <w:szCs w:val="36"/>
          <w:rtl/>
          <w:lang w:bidi="ar-IQ"/>
        </w:rPr>
        <w:t>إ</w:t>
      </w:r>
      <w:r w:rsidR="00B817FB" w:rsidRPr="009A165D">
        <w:rPr>
          <w:rFonts w:ascii="Traditional Arabic" w:hAnsi="Traditional Arabic" w:cs="Traditional Arabic"/>
          <w:b/>
          <w:bCs/>
          <w:sz w:val="36"/>
          <w:szCs w:val="36"/>
          <w:rtl/>
          <w:lang w:bidi="ar-IQ"/>
        </w:rPr>
        <w:t xml:space="preserve">داري يتحمل مسؤولية </w:t>
      </w:r>
      <w:r w:rsidR="00FF3DBC" w:rsidRPr="009A165D">
        <w:rPr>
          <w:rFonts w:ascii="Traditional Arabic" w:hAnsi="Traditional Arabic" w:cs="Traditional Arabic"/>
          <w:b/>
          <w:bCs/>
          <w:sz w:val="36"/>
          <w:szCs w:val="36"/>
          <w:rtl/>
          <w:lang w:bidi="ar-IQ"/>
        </w:rPr>
        <w:t xml:space="preserve">تفعيل ثقافة ضمان الجودة </w:t>
      </w:r>
      <w:r w:rsidR="00FF3DBC">
        <w:rPr>
          <w:rFonts w:ascii="Traditional Arabic" w:hAnsi="Traditional Arabic" w:cs="Traditional Arabic" w:hint="cs"/>
          <w:b/>
          <w:bCs/>
          <w:sz w:val="36"/>
          <w:szCs w:val="36"/>
          <w:rtl/>
          <w:lang w:bidi="ar-IQ"/>
        </w:rPr>
        <w:t>، و</w:t>
      </w:r>
      <w:r w:rsidR="00FF3DBC" w:rsidRPr="009A165D">
        <w:rPr>
          <w:rFonts w:ascii="Traditional Arabic" w:hAnsi="Traditional Arabic" w:cs="Traditional Arabic"/>
          <w:b/>
          <w:bCs/>
          <w:sz w:val="36"/>
          <w:szCs w:val="36"/>
          <w:rtl/>
          <w:lang w:bidi="ar-IQ"/>
        </w:rPr>
        <w:t xml:space="preserve">تطبيق </w:t>
      </w:r>
      <w:r w:rsidR="00FF3DBC">
        <w:rPr>
          <w:rFonts w:ascii="Traditional Arabic" w:hAnsi="Traditional Arabic" w:cs="Traditional Arabic" w:hint="cs"/>
          <w:b/>
          <w:bCs/>
          <w:sz w:val="36"/>
          <w:szCs w:val="36"/>
          <w:rtl/>
          <w:lang w:bidi="ar-IQ"/>
        </w:rPr>
        <w:t xml:space="preserve">برامجها ، </w:t>
      </w:r>
      <w:r w:rsidR="00B817FB" w:rsidRPr="009A165D">
        <w:rPr>
          <w:rFonts w:ascii="Traditional Arabic" w:hAnsi="Traditional Arabic" w:cs="Traditional Arabic"/>
          <w:b/>
          <w:bCs/>
          <w:sz w:val="36"/>
          <w:szCs w:val="36"/>
          <w:rtl/>
          <w:lang w:bidi="ar-IQ"/>
        </w:rPr>
        <w:t>و</w:t>
      </w:r>
      <w:r w:rsidR="00E91855" w:rsidRPr="009A165D">
        <w:rPr>
          <w:rFonts w:ascii="Traditional Arabic" w:hAnsi="Traditional Arabic" w:cs="Traditional Arabic"/>
          <w:b/>
          <w:bCs/>
          <w:sz w:val="36"/>
          <w:szCs w:val="36"/>
          <w:rtl/>
          <w:lang w:bidi="ar-IQ"/>
        </w:rPr>
        <w:t>أ</w:t>
      </w:r>
      <w:r w:rsidR="00B817FB" w:rsidRPr="009A165D">
        <w:rPr>
          <w:rFonts w:ascii="Traditional Arabic" w:hAnsi="Traditional Arabic" w:cs="Traditional Arabic"/>
          <w:b/>
          <w:bCs/>
          <w:sz w:val="36"/>
          <w:szCs w:val="36"/>
          <w:rtl/>
          <w:lang w:bidi="ar-IQ"/>
        </w:rPr>
        <w:t>ن يأخذ على عاتقه بمسؤولية تامة تطبيق الخطة الاستراتيجية</w:t>
      </w:r>
      <w:r w:rsidR="00FF3DBC" w:rsidRPr="00FF3DBC">
        <w:rPr>
          <w:rFonts w:ascii="Traditional Arabic" w:hAnsi="Traditional Arabic" w:cs="Traditional Arabic"/>
          <w:b/>
          <w:bCs/>
          <w:sz w:val="36"/>
          <w:szCs w:val="36"/>
          <w:rtl/>
          <w:lang w:bidi="ar-IQ"/>
        </w:rPr>
        <w:t xml:space="preserve"> </w:t>
      </w:r>
      <w:r w:rsidR="00FF3DBC">
        <w:rPr>
          <w:rFonts w:ascii="Traditional Arabic" w:hAnsi="Traditional Arabic" w:cs="Traditional Arabic" w:hint="cs"/>
          <w:b/>
          <w:bCs/>
          <w:sz w:val="36"/>
          <w:szCs w:val="36"/>
          <w:rtl/>
          <w:lang w:bidi="ar-IQ"/>
        </w:rPr>
        <w:t xml:space="preserve">، </w:t>
      </w:r>
      <w:r w:rsidR="00FF3DBC" w:rsidRPr="009A165D">
        <w:rPr>
          <w:rFonts w:ascii="Traditional Arabic" w:hAnsi="Traditional Arabic" w:cs="Traditional Arabic"/>
          <w:b/>
          <w:bCs/>
          <w:sz w:val="36"/>
          <w:szCs w:val="36"/>
          <w:rtl/>
          <w:lang w:bidi="ar-IQ"/>
        </w:rPr>
        <w:t>وانجاح</w:t>
      </w:r>
      <w:r w:rsidR="00FF3DBC">
        <w:rPr>
          <w:rFonts w:ascii="Traditional Arabic" w:hAnsi="Traditional Arabic" w:cs="Traditional Arabic" w:hint="cs"/>
          <w:b/>
          <w:bCs/>
          <w:sz w:val="36"/>
          <w:szCs w:val="36"/>
          <w:rtl/>
          <w:lang w:bidi="ar-IQ"/>
        </w:rPr>
        <w:t xml:space="preserve">ها </w:t>
      </w:r>
      <w:r w:rsidR="00B817FB" w:rsidRPr="009A165D">
        <w:rPr>
          <w:rFonts w:ascii="Traditional Arabic" w:hAnsi="Traditional Arabic" w:cs="Traditional Arabic"/>
          <w:b/>
          <w:bCs/>
          <w:sz w:val="36"/>
          <w:szCs w:val="36"/>
          <w:rtl/>
          <w:lang w:bidi="ar-IQ"/>
        </w:rPr>
        <w:t>.</w:t>
      </w:r>
    </w:p>
    <w:p w:rsidR="00B817FB" w:rsidRPr="009A165D" w:rsidRDefault="007D5795" w:rsidP="002D677E">
      <w:pPr>
        <w:pStyle w:val="a4"/>
        <w:spacing w:after="0" w:line="240" w:lineRule="auto"/>
        <w:ind w:left="0" w:right="142"/>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3- </w:t>
      </w:r>
      <w:r w:rsidR="00E91855" w:rsidRPr="009A165D">
        <w:rPr>
          <w:rFonts w:ascii="Traditional Arabic" w:hAnsi="Traditional Arabic" w:cs="Traditional Arabic"/>
          <w:b/>
          <w:bCs/>
          <w:sz w:val="36"/>
          <w:szCs w:val="36"/>
          <w:rtl/>
          <w:lang w:bidi="ar-IQ"/>
        </w:rPr>
        <w:t>إشاعة</w:t>
      </w:r>
      <w:r w:rsidR="00FF3DBC">
        <w:rPr>
          <w:rFonts w:ascii="Traditional Arabic" w:hAnsi="Traditional Arabic" w:cs="Traditional Arabic" w:hint="cs"/>
          <w:b/>
          <w:bCs/>
          <w:sz w:val="36"/>
          <w:szCs w:val="36"/>
          <w:rtl/>
          <w:lang w:bidi="ar-IQ"/>
        </w:rPr>
        <w:t xml:space="preserve"> </w:t>
      </w:r>
      <w:r w:rsidR="00B817FB" w:rsidRPr="009A165D">
        <w:rPr>
          <w:rFonts w:ascii="Traditional Arabic" w:hAnsi="Traditional Arabic" w:cs="Traditional Arabic"/>
          <w:b/>
          <w:bCs/>
          <w:sz w:val="36"/>
          <w:szCs w:val="36"/>
          <w:rtl/>
          <w:lang w:bidi="ar-IQ"/>
        </w:rPr>
        <w:t xml:space="preserve">القيم التي </w:t>
      </w:r>
      <w:r w:rsidR="00FF3DBC">
        <w:rPr>
          <w:rFonts w:ascii="Traditional Arabic" w:hAnsi="Traditional Arabic" w:cs="Traditional Arabic" w:hint="cs"/>
          <w:b/>
          <w:bCs/>
          <w:sz w:val="36"/>
          <w:szCs w:val="36"/>
          <w:rtl/>
          <w:lang w:bidi="ar-IQ"/>
        </w:rPr>
        <w:t xml:space="preserve">تخصّ </w:t>
      </w:r>
      <w:r w:rsidR="00B817FB" w:rsidRPr="009A165D">
        <w:rPr>
          <w:rFonts w:ascii="Traditional Arabic" w:hAnsi="Traditional Arabic" w:cs="Traditional Arabic"/>
          <w:b/>
          <w:bCs/>
          <w:sz w:val="36"/>
          <w:szCs w:val="36"/>
          <w:rtl/>
          <w:lang w:bidi="ar-IQ"/>
        </w:rPr>
        <w:t>العمل الجماعي</w:t>
      </w:r>
      <w:r w:rsidR="003C36A2" w:rsidRPr="009A165D">
        <w:rPr>
          <w:rFonts w:ascii="Traditional Arabic" w:hAnsi="Traditional Arabic" w:cs="Traditional Arabic"/>
          <w:b/>
          <w:bCs/>
          <w:sz w:val="36"/>
          <w:szCs w:val="36"/>
          <w:rtl/>
          <w:lang w:bidi="ar-IQ"/>
        </w:rPr>
        <w:t>،</w:t>
      </w:r>
      <w:r w:rsidR="003C36A2">
        <w:rPr>
          <w:rFonts w:ascii="Traditional Arabic" w:hAnsi="Traditional Arabic" w:cs="Traditional Arabic"/>
          <w:b/>
          <w:bCs/>
          <w:sz w:val="36"/>
          <w:szCs w:val="36"/>
          <w:rtl/>
          <w:lang w:bidi="ar-IQ"/>
        </w:rPr>
        <w:t xml:space="preserve"> وتنمي</w:t>
      </w:r>
      <w:r w:rsidR="003C36A2">
        <w:rPr>
          <w:rFonts w:ascii="Traditional Arabic" w:hAnsi="Traditional Arabic" w:cs="Traditional Arabic" w:hint="cs"/>
          <w:b/>
          <w:bCs/>
          <w:sz w:val="36"/>
          <w:szCs w:val="36"/>
          <w:rtl/>
          <w:lang w:bidi="ar-IQ"/>
        </w:rPr>
        <w:t xml:space="preserve">تها </w:t>
      </w:r>
      <w:r w:rsidR="003C36A2" w:rsidRPr="009A165D">
        <w:rPr>
          <w:rFonts w:ascii="Traditional Arabic" w:hAnsi="Traditional Arabic" w:cs="Traditional Arabic"/>
          <w:b/>
          <w:bCs/>
          <w:sz w:val="36"/>
          <w:szCs w:val="36"/>
          <w:rtl/>
          <w:lang w:bidi="ar-IQ"/>
        </w:rPr>
        <w:t>، وتفعيل</w:t>
      </w:r>
      <w:r w:rsidR="003C36A2">
        <w:rPr>
          <w:rFonts w:ascii="Traditional Arabic" w:hAnsi="Traditional Arabic" w:cs="Traditional Arabic" w:hint="cs"/>
          <w:b/>
          <w:bCs/>
          <w:sz w:val="36"/>
          <w:szCs w:val="36"/>
          <w:rtl/>
          <w:lang w:bidi="ar-IQ"/>
        </w:rPr>
        <w:t>ها</w:t>
      </w:r>
      <w:r w:rsidR="00FF3DBC">
        <w:rPr>
          <w:rFonts w:ascii="Traditional Arabic" w:hAnsi="Traditional Arabic" w:cs="Traditional Arabic" w:hint="cs"/>
          <w:b/>
          <w:bCs/>
          <w:sz w:val="36"/>
          <w:szCs w:val="36"/>
          <w:rtl/>
          <w:lang w:bidi="ar-IQ"/>
        </w:rPr>
        <w:t xml:space="preserve"> </w:t>
      </w:r>
      <w:r w:rsidR="00CB4EEA" w:rsidRPr="009A165D">
        <w:rPr>
          <w:rFonts w:ascii="Traditional Arabic" w:hAnsi="Traditional Arabic" w:cs="Traditional Arabic"/>
          <w:b/>
          <w:bCs/>
          <w:sz w:val="36"/>
          <w:szCs w:val="36"/>
          <w:rtl/>
          <w:lang w:bidi="ar-IQ"/>
        </w:rPr>
        <w:t>،</w:t>
      </w:r>
      <w:r w:rsidR="00B817FB" w:rsidRPr="009A165D">
        <w:rPr>
          <w:rFonts w:ascii="Traditional Arabic" w:hAnsi="Traditional Arabic" w:cs="Traditional Arabic"/>
          <w:b/>
          <w:bCs/>
          <w:sz w:val="36"/>
          <w:szCs w:val="36"/>
          <w:rtl/>
          <w:lang w:bidi="ar-IQ"/>
        </w:rPr>
        <w:t xml:space="preserve"> وزيادة الرضا الوظيفي </w:t>
      </w:r>
      <w:r w:rsidR="00FF3DBC" w:rsidRPr="009A165D">
        <w:rPr>
          <w:rFonts w:ascii="Traditional Arabic" w:hAnsi="Traditional Arabic" w:cs="Traditional Arabic"/>
          <w:b/>
          <w:bCs/>
          <w:sz w:val="36"/>
          <w:szCs w:val="36"/>
          <w:rtl/>
          <w:lang w:bidi="ar-IQ"/>
        </w:rPr>
        <w:t xml:space="preserve">والثقة </w:t>
      </w:r>
      <w:r w:rsidR="00B817FB" w:rsidRPr="009A165D">
        <w:rPr>
          <w:rFonts w:ascii="Traditional Arabic" w:hAnsi="Traditional Arabic" w:cs="Traditional Arabic"/>
          <w:b/>
          <w:bCs/>
          <w:sz w:val="36"/>
          <w:szCs w:val="36"/>
          <w:rtl/>
          <w:lang w:bidi="ar-IQ"/>
        </w:rPr>
        <w:t>لدى العاملين في الكلية كل بحسب موقع عمله وتخصصه</w:t>
      </w:r>
      <w:r w:rsidR="003C36A2" w:rsidRPr="003C36A2">
        <w:rPr>
          <w:rFonts w:ascii="Traditional Arabic" w:hAnsi="Traditional Arabic" w:cs="Traditional Arabic"/>
          <w:b/>
          <w:bCs/>
          <w:sz w:val="36"/>
          <w:szCs w:val="36"/>
          <w:rtl/>
          <w:lang w:bidi="ar-IQ"/>
        </w:rPr>
        <w:t xml:space="preserve"> </w:t>
      </w:r>
      <w:r w:rsidR="003C36A2">
        <w:rPr>
          <w:rFonts w:ascii="Traditional Arabic" w:hAnsi="Traditional Arabic" w:cs="Traditional Arabic" w:hint="cs"/>
          <w:b/>
          <w:bCs/>
          <w:sz w:val="36"/>
          <w:szCs w:val="36"/>
          <w:rtl/>
          <w:lang w:bidi="ar-IQ"/>
        </w:rPr>
        <w:t>، و</w:t>
      </w:r>
      <w:r w:rsidR="003C36A2" w:rsidRPr="009A165D">
        <w:rPr>
          <w:rFonts w:ascii="Traditional Arabic" w:hAnsi="Traditional Arabic" w:cs="Traditional Arabic"/>
          <w:b/>
          <w:bCs/>
          <w:sz w:val="36"/>
          <w:szCs w:val="36"/>
          <w:rtl/>
          <w:lang w:bidi="ar-IQ"/>
        </w:rPr>
        <w:t>توفير الدعم المستمر واللازم لت</w:t>
      </w:r>
      <w:r w:rsidR="003C36A2">
        <w:rPr>
          <w:rFonts w:ascii="Traditional Arabic" w:hAnsi="Traditional Arabic" w:cs="Traditional Arabic" w:hint="cs"/>
          <w:b/>
          <w:bCs/>
          <w:sz w:val="36"/>
          <w:szCs w:val="36"/>
          <w:rtl/>
          <w:lang w:bidi="ar-IQ"/>
        </w:rPr>
        <w:t>نفيذ</w:t>
      </w:r>
      <w:r w:rsidR="003C36A2" w:rsidRPr="009A165D">
        <w:rPr>
          <w:rFonts w:ascii="Traditional Arabic" w:hAnsi="Traditional Arabic" w:cs="Traditional Arabic"/>
          <w:b/>
          <w:bCs/>
          <w:sz w:val="36"/>
          <w:szCs w:val="36"/>
          <w:rtl/>
          <w:lang w:bidi="ar-IQ"/>
        </w:rPr>
        <w:t xml:space="preserve"> </w:t>
      </w:r>
      <w:r w:rsidR="003C36A2">
        <w:rPr>
          <w:rFonts w:ascii="Traditional Arabic" w:hAnsi="Traditional Arabic" w:cs="Traditional Arabic" w:hint="cs"/>
          <w:b/>
          <w:bCs/>
          <w:sz w:val="36"/>
          <w:szCs w:val="36"/>
          <w:rtl/>
          <w:lang w:bidi="ar-IQ"/>
        </w:rPr>
        <w:t>اجراءات</w:t>
      </w:r>
      <w:r w:rsidR="003C36A2" w:rsidRPr="009A165D">
        <w:rPr>
          <w:rFonts w:ascii="Traditional Arabic" w:hAnsi="Traditional Arabic" w:cs="Traditional Arabic"/>
          <w:b/>
          <w:bCs/>
          <w:sz w:val="36"/>
          <w:szCs w:val="36"/>
          <w:rtl/>
          <w:lang w:bidi="ar-IQ"/>
        </w:rPr>
        <w:t xml:space="preserve"> تحسين الكلية وتطويرها.  </w:t>
      </w:r>
      <w:r w:rsidR="00B817FB" w:rsidRPr="009A165D">
        <w:rPr>
          <w:rFonts w:ascii="Traditional Arabic" w:hAnsi="Traditional Arabic" w:cs="Traditional Arabic"/>
          <w:b/>
          <w:bCs/>
          <w:sz w:val="36"/>
          <w:szCs w:val="36"/>
          <w:rtl/>
          <w:lang w:bidi="ar-IQ"/>
        </w:rPr>
        <w:t>.</w:t>
      </w:r>
    </w:p>
    <w:p w:rsidR="00B817FB" w:rsidRPr="009A165D" w:rsidRDefault="007D5795" w:rsidP="002D677E">
      <w:pPr>
        <w:pStyle w:val="a4"/>
        <w:spacing w:after="0" w:line="240" w:lineRule="auto"/>
        <w:ind w:left="0" w:right="142"/>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4- </w:t>
      </w:r>
      <w:r w:rsidR="00B817FB" w:rsidRPr="009A165D">
        <w:rPr>
          <w:rFonts w:ascii="Traditional Arabic" w:hAnsi="Traditional Arabic" w:cs="Traditional Arabic"/>
          <w:b/>
          <w:bCs/>
          <w:sz w:val="36"/>
          <w:szCs w:val="36"/>
          <w:rtl/>
          <w:lang w:bidi="ar-IQ"/>
        </w:rPr>
        <w:t xml:space="preserve">توفير الدورات التدريبية المستمرة لتنمية مهارات اعضاء </w:t>
      </w:r>
      <w:r w:rsidR="00684B77" w:rsidRPr="009A165D">
        <w:rPr>
          <w:rFonts w:ascii="Traditional Arabic" w:hAnsi="Traditional Arabic" w:cs="Traditional Arabic"/>
          <w:b/>
          <w:bCs/>
          <w:sz w:val="36"/>
          <w:szCs w:val="36"/>
          <w:rtl/>
          <w:lang w:bidi="ar-IQ"/>
        </w:rPr>
        <w:t>هيأة</w:t>
      </w:r>
      <w:r w:rsidR="00B817FB" w:rsidRPr="009A165D">
        <w:rPr>
          <w:rFonts w:ascii="Traditional Arabic" w:hAnsi="Traditional Arabic" w:cs="Traditional Arabic"/>
          <w:b/>
          <w:bCs/>
          <w:sz w:val="36"/>
          <w:szCs w:val="36"/>
          <w:rtl/>
          <w:lang w:bidi="ar-IQ"/>
        </w:rPr>
        <w:t xml:space="preserve"> التدريس والعاملين في الكلية</w:t>
      </w:r>
      <w:r w:rsidR="00E91855" w:rsidRPr="009A165D">
        <w:rPr>
          <w:rFonts w:ascii="Traditional Arabic" w:hAnsi="Traditional Arabic" w:cs="Traditional Arabic"/>
          <w:b/>
          <w:bCs/>
          <w:sz w:val="36"/>
          <w:szCs w:val="36"/>
          <w:rtl/>
          <w:lang w:bidi="ar-IQ"/>
        </w:rPr>
        <w:t>.</w:t>
      </w:r>
      <w:r w:rsidR="00B817FB" w:rsidRPr="009A165D">
        <w:rPr>
          <w:rFonts w:ascii="Traditional Arabic" w:hAnsi="Traditional Arabic" w:cs="Traditional Arabic"/>
          <w:b/>
          <w:bCs/>
          <w:sz w:val="36"/>
          <w:szCs w:val="36"/>
          <w:rtl/>
          <w:lang w:bidi="ar-IQ"/>
        </w:rPr>
        <w:t xml:space="preserve"> </w:t>
      </w:r>
    </w:p>
    <w:p w:rsidR="00B817FB" w:rsidRPr="009A165D" w:rsidRDefault="007D5795" w:rsidP="002D677E">
      <w:pPr>
        <w:pStyle w:val="a4"/>
        <w:spacing w:after="0" w:line="240" w:lineRule="auto"/>
        <w:ind w:left="0" w:right="142"/>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5- </w:t>
      </w:r>
      <w:r w:rsidR="00B817FB" w:rsidRPr="009A165D">
        <w:rPr>
          <w:rFonts w:ascii="Traditional Arabic" w:hAnsi="Traditional Arabic" w:cs="Traditional Arabic"/>
          <w:b/>
          <w:bCs/>
          <w:sz w:val="36"/>
          <w:szCs w:val="36"/>
          <w:rtl/>
          <w:lang w:bidi="ar-IQ"/>
        </w:rPr>
        <w:t xml:space="preserve">القيام بمبادرات </w:t>
      </w:r>
      <w:r w:rsidR="003C36A2">
        <w:rPr>
          <w:rFonts w:ascii="Traditional Arabic" w:hAnsi="Traditional Arabic" w:cs="Traditional Arabic" w:hint="cs"/>
          <w:b/>
          <w:bCs/>
          <w:sz w:val="36"/>
          <w:szCs w:val="36"/>
          <w:rtl/>
          <w:lang w:bidi="ar-IQ"/>
        </w:rPr>
        <w:t xml:space="preserve">تهدف الى </w:t>
      </w:r>
      <w:r w:rsidR="00B817FB" w:rsidRPr="009A165D">
        <w:rPr>
          <w:rFonts w:ascii="Traditional Arabic" w:hAnsi="Traditional Arabic" w:cs="Traditional Arabic"/>
          <w:b/>
          <w:bCs/>
          <w:sz w:val="36"/>
          <w:szCs w:val="36"/>
          <w:rtl/>
          <w:lang w:bidi="ar-IQ"/>
        </w:rPr>
        <w:t xml:space="preserve">إرضاء جميع الاطراف ذات المصلحة مع الالتزام بتأكيد الجودة وتحقيق التميز في الاداء. </w:t>
      </w:r>
    </w:p>
    <w:p w:rsidR="00B817FB" w:rsidRPr="009A165D" w:rsidRDefault="007D5795" w:rsidP="002D677E">
      <w:pPr>
        <w:pStyle w:val="a4"/>
        <w:spacing w:after="0" w:line="240" w:lineRule="auto"/>
        <w:ind w:left="0" w:right="142"/>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6- </w:t>
      </w:r>
      <w:r w:rsidR="00B817FB" w:rsidRPr="009A165D">
        <w:rPr>
          <w:rFonts w:ascii="Traditional Arabic" w:hAnsi="Traditional Arabic" w:cs="Traditional Arabic"/>
          <w:b/>
          <w:bCs/>
          <w:sz w:val="36"/>
          <w:szCs w:val="36"/>
          <w:rtl/>
          <w:lang w:bidi="ar-IQ"/>
        </w:rPr>
        <w:t>وضع نظام متكامل لتوثيق اجراءات العمل مع الت</w:t>
      </w:r>
      <w:r w:rsidR="00B1442E" w:rsidRPr="009A165D">
        <w:rPr>
          <w:rFonts w:ascii="Traditional Arabic" w:hAnsi="Traditional Arabic" w:cs="Traditional Arabic"/>
          <w:b/>
          <w:bCs/>
          <w:sz w:val="36"/>
          <w:szCs w:val="36"/>
          <w:rtl/>
          <w:lang w:bidi="ar-IQ"/>
        </w:rPr>
        <w:t>ركيز على العمليات الحيوية المهمة</w:t>
      </w:r>
      <w:r w:rsidR="00FF3DBC">
        <w:rPr>
          <w:rFonts w:ascii="Traditional Arabic" w:hAnsi="Traditional Arabic" w:cs="Traditional Arabic" w:hint="cs"/>
          <w:b/>
          <w:bCs/>
          <w:sz w:val="36"/>
          <w:szCs w:val="36"/>
          <w:rtl/>
          <w:lang w:bidi="ar-IQ"/>
        </w:rPr>
        <w:t xml:space="preserve"> .</w:t>
      </w:r>
      <w:r w:rsidR="00B817FB" w:rsidRPr="009A165D">
        <w:rPr>
          <w:rFonts w:ascii="Traditional Arabic" w:hAnsi="Traditional Arabic" w:cs="Traditional Arabic"/>
          <w:b/>
          <w:bCs/>
          <w:sz w:val="36"/>
          <w:szCs w:val="36"/>
          <w:rtl/>
          <w:lang w:bidi="ar-IQ"/>
        </w:rPr>
        <w:t xml:space="preserve"> </w:t>
      </w:r>
    </w:p>
    <w:p w:rsidR="00B817FB" w:rsidRDefault="00B817FB" w:rsidP="002D677E">
      <w:pPr>
        <w:pStyle w:val="a4"/>
        <w:spacing w:after="0" w:line="240" w:lineRule="auto"/>
        <w:ind w:left="0"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w:t>
      </w:r>
    </w:p>
    <w:p w:rsidR="00B26258" w:rsidRDefault="00B26258" w:rsidP="002D677E">
      <w:pPr>
        <w:pStyle w:val="a4"/>
        <w:spacing w:after="0" w:line="240" w:lineRule="auto"/>
        <w:ind w:left="0" w:right="142"/>
        <w:jc w:val="both"/>
        <w:rPr>
          <w:rFonts w:ascii="Traditional Arabic" w:hAnsi="Traditional Arabic" w:cs="Traditional Arabic"/>
          <w:b/>
          <w:bCs/>
          <w:sz w:val="36"/>
          <w:szCs w:val="36"/>
          <w:rtl/>
          <w:lang w:bidi="ar-IQ"/>
        </w:rPr>
      </w:pPr>
    </w:p>
    <w:p w:rsidR="00B26258" w:rsidRDefault="00B26258" w:rsidP="002D677E">
      <w:pPr>
        <w:pStyle w:val="a4"/>
        <w:spacing w:after="0" w:line="240" w:lineRule="auto"/>
        <w:ind w:left="0" w:right="142"/>
        <w:jc w:val="both"/>
        <w:rPr>
          <w:rFonts w:ascii="Traditional Arabic" w:hAnsi="Traditional Arabic" w:cs="Traditional Arabic"/>
          <w:b/>
          <w:bCs/>
          <w:sz w:val="36"/>
          <w:szCs w:val="36"/>
          <w:rtl/>
          <w:lang w:bidi="ar-IQ"/>
        </w:rPr>
      </w:pPr>
    </w:p>
    <w:p w:rsidR="00B26258" w:rsidRDefault="00B26258" w:rsidP="002D677E">
      <w:pPr>
        <w:pStyle w:val="a4"/>
        <w:spacing w:after="0" w:line="240" w:lineRule="auto"/>
        <w:ind w:left="0" w:right="142"/>
        <w:jc w:val="both"/>
        <w:rPr>
          <w:rFonts w:ascii="Traditional Arabic" w:hAnsi="Traditional Arabic" w:cs="Traditional Arabic"/>
          <w:b/>
          <w:bCs/>
          <w:sz w:val="36"/>
          <w:szCs w:val="36"/>
          <w:rtl/>
          <w:lang w:bidi="ar-IQ"/>
        </w:rPr>
      </w:pPr>
    </w:p>
    <w:p w:rsidR="00F63A8A" w:rsidRPr="009A165D" w:rsidRDefault="00F63A8A" w:rsidP="002D677E">
      <w:pPr>
        <w:pStyle w:val="a4"/>
        <w:spacing w:after="0" w:line="240" w:lineRule="auto"/>
        <w:ind w:left="0" w:right="142"/>
        <w:jc w:val="both"/>
        <w:rPr>
          <w:rFonts w:ascii="Traditional Arabic" w:hAnsi="Traditional Arabic" w:cs="Traditional Arabic"/>
          <w:b/>
          <w:bCs/>
          <w:sz w:val="36"/>
          <w:szCs w:val="36"/>
          <w:lang w:bidi="ar-IQ"/>
        </w:rPr>
      </w:pPr>
    </w:p>
    <w:p w:rsidR="00B817FB" w:rsidRPr="009A165D" w:rsidRDefault="00B817FB" w:rsidP="002D677E">
      <w:pPr>
        <w:pStyle w:val="a4"/>
        <w:spacing w:line="240" w:lineRule="auto"/>
        <w:ind w:left="0" w:right="142"/>
        <w:jc w:val="both"/>
        <w:rPr>
          <w:rFonts w:ascii="Traditional Arabic" w:hAnsi="Traditional Arabic" w:cs="Traditional Arabic"/>
          <w:b/>
          <w:bCs/>
          <w:sz w:val="36"/>
          <w:szCs w:val="36"/>
          <w:rtl/>
          <w:lang w:bidi="ar-IQ"/>
        </w:rPr>
      </w:pPr>
    </w:p>
    <w:p w:rsidR="00E91855" w:rsidRPr="009A165D" w:rsidRDefault="003C36A2" w:rsidP="002D677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noProof/>
          <w:sz w:val="36"/>
          <w:szCs w:val="36"/>
          <w:rtl/>
        </w:rPr>
        <w:lastRenderedPageBreak/>
        <mc:AlternateContent>
          <mc:Choice Requires="wps">
            <w:drawing>
              <wp:anchor distT="0" distB="0" distL="114300" distR="114300" simplePos="0" relativeHeight="251670528" behindDoc="0" locked="0" layoutInCell="1" allowOverlap="1" wp14:anchorId="1FD24487" wp14:editId="609BC090">
                <wp:simplePos x="0" y="0"/>
                <wp:positionH relativeFrom="column">
                  <wp:posOffset>1747879</wp:posOffset>
                </wp:positionH>
                <wp:positionV relativeFrom="paragraph">
                  <wp:posOffset>-221831</wp:posOffset>
                </wp:positionV>
                <wp:extent cx="3870948" cy="612476"/>
                <wp:effectExtent l="0" t="0" r="15875" b="16510"/>
                <wp:wrapNone/>
                <wp:docPr id="22" name="مستطيل ذو زوايا قطرية مخدوشة 22"/>
                <wp:cNvGraphicFramePr/>
                <a:graphic xmlns:a="http://schemas.openxmlformats.org/drawingml/2006/main">
                  <a:graphicData uri="http://schemas.microsoft.com/office/word/2010/wordprocessingShape">
                    <wps:wsp>
                      <wps:cNvSpPr/>
                      <wps:spPr>
                        <a:xfrm>
                          <a:off x="0" y="0"/>
                          <a:ext cx="3870948" cy="612476"/>
                        </a:xfrm>
                        <a:prstGeom prst="snip2DiagRect">
                          <a:avLst/>
                        </a:prstGeom>
                        <a:solidFill>
                          <a:srgbClr val="9BBB59">
                            <a:lumMod val="40000"/>
                            <a:lumOff val="60000"/>
                          </a:srgbClr>
                        </a:solidFill>
                        <a:ln w="25400" cap="flat" cmpd="sng" algn="ctr">
                          <a:solidFill>
                            <a:srgbClr val="F79646">
                              <a:lumMod val="75000"/>
                            </a:srgbClr>
                          </a:solidFill>
                          <a:prstDash val="solid"/>
                        </a:ln>
                        <a:effectLst/>
                      </wps:spPr>
                      <wps:txbx>
                        <w:txbxContent>
                          <w:p w:rsidR="009B6D15" w:rsidRPr="003C36A2" w:rsidRDefault="009B6D15" w:rsidP="003C36A2">
                            <w:pPr>
                              <w:ind w:right="142"/>
                              <w:jc w:val="both"/>
                              <w:rPr>
                                <w:rFonts w:ascii="Traditional Arabic" w:hAnsi="Traditional Arabic" w:cs="PT Bold Heading"/>
                                <w:sz w:val="36"/>
                                <w:szCs w:val="36"/>
                                <w:rtl/>
                                <w:lang w:bidi="ar-IQ"/>
                              </w:rPr>
                            </w:pPr>
                            <w:r w:rsidRPr="003C36A2">
                              <w:rPr>
                                <w:rFonts w:ascii="Traditional Arabic" w:hAnsi="Traditional Arabic" w:cs="PT Bold Heading" w:hint="cs"/>
                                <w:sz w:val="36"/>
                                <w:szCs w:val="36"/>
                                <w:rtl/>
                                <w:lang w:bidi="ar-IQ"/>
                              </w:rPr>
                              <w:t>سابع</w:t>
                            </w:r>
                            <w:r w:rsidRPr="003C36A2">
                              <w:rPr>
                                <w:rFonts w:ascii="Traditional Arabic" w:hAnsi="Traditional Arabic" w:cs="PT Bold Heading"/>
                                <w:sz w:val="36"/>
                                <w:szCs w:val="36"/>
                                <w:rtl/>
                                <w:lang w:bidi="ar-IQ"/>
                              </w:rPr>
                              <w:t xml:space="preserve">ًا: </w:t>
                            </w:r>
                            <w:r w:rsidRPr="003C36A2">
                              <w:rPr>
                                <w:rFonts w:ascii="Traditional Arabic" w:hAnsi="Traditional Arabic" w:cs="PT Bold Heading" w:hint="cs"/>
                                <w:sz w:val="36"/>
                                <w:szCs w:val="36"/>
                                <w:rtl/>
                                <w:lang w:bidi="ar-IQ"/>
                              </w:rPr>
                              <w:t xml:space="preserve"> </w:t>
                            </w:r>
                            <w:r w:rsidRPr="003C36A2">
                              <w:rPr>
                                <w:rFonts w:ascii="Traditional Arabic" w:hAnsi="Traditional Arabic" w:cs="PT Bold Heading"/>
                                <w:sz w:val="36"/>
                                <w:szCs w:val="36"/>
                                <w:rtl/>
                                <w:lang w:bidi="ar-IQ"/>
                              </w:rPr>
                              <w:t>مراحل إعداد الخطة الاستراتيجية</w:t>
                            </w:r>
                            <w:r w:rsidRPr="003C36A2">
                              <w:rPr>
                                <w:rFonts w:ascii="Traditional Arabic" w:hAnsi="Traditional Arabic" w:cs="PT Bold Heading" w:hint="cs"/>
                                <w:sz w:val="36"/>
                                <w:szCs w:val="36"/>
                                <w:rtl/>
                                <w:lang w:bidi="ar-IQ"/>
                              </w:rPr>
                              <w:t xml:space="preserve"> </w:t>
                            </w:r>
                          </w:p>
                          <w:p w:rsidR="009B6D15" w:rsidRPr="00A76EBD" w:rsidRDefault="009B6D15" w:rsidP="003C36A2">
                            <w:pPr>
                              <w:spacing w:after="0"/>
                              <w:ind w:right="142"/>
                              <w:jc w:val="both"/>
                              <w:rPr>
                                <w:rFonts w:cs="PT Bold Heading"/>
                                <w:color w:val="215868" w:themeColor="accent5" w:themeShade="80"/>
                                <w:lang w:bidi="ar-IQ"/>
                              </w:rPr>
                            </w:pPr>
                            <w:r w:rsidRPr="00A76EBD">
                              <w:rPr>
                                <w:rFonts w:ascii="Traditional Arabic" w:hAnsi="Traditional Arabic" w:cs="PT Bold Heading"/>
                                <w:sz w:val="36"/>
                                <w:szCs w:val="36"/>
                                <w:rtl/>
                                <w:lang w:bidi="ar-IQ"/>
                              </w:rPr>
                              <w:t xml:space="preserve">: </w:t>
                            </w:r>
                            <w:r w:rsidRPr="00A76EBD">
                              <w:rPr>
                                <w:rFonts w:ascii="Traditional Arabic" w:hAnsi="Traditional Arabic" w:cs="PT Bold Heading" w:hint="cs"/>
                                <w:color w:val="215868" w:themeColor="accent5" w:themeShade="80"/>
                                <w:sz w:val="34"/>
                                <w:szCs w:val="34"/>
                                <w:rtl/>
                                <w:lang w:bidi="ar-IQ"/>
                              </w:rPr>
                              <w:t xml:space="preserve"> </w:t>
                            </w:r>
                          </w:p>
                          <w:p w:rsidR="009B6D15" w:rsidRPr="007546DF" w:rsidRDefault="009B6D15" w:rsidP="003C36A2">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ستطيل ذو زوايا قطرية مخدوشة 22" o:spid="_x0000_s1039" style="position:absolute;left:0;text-align:left;margin-left:137.65pt;margin-top:-17.45pt;width:304.8pt;height:4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70948,6124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" adj="-11796480,,5400" path="m,l3768867,r102081,102081l3870948,612476r,l102081,612476,,510395,,xe" fillcolor="#d7e4bd" strokecolor="#e46c0a" strokeweight="2pt">
                <v:stroke joinstyle="miter"/>
                <v:formulas/>
                <v:path arrowok="t" o:connecttype="custom" o:connectlocs="0,0;3768867,0;3870948,102081;3870948,612476;3870948,612476;102081,612476;0,510395;0,0" o:connectangles="0,0,0,0,0,0,0,0" textboxrect="0,0,3870948,612476"/>
                <v:textbox>
                  <w:txbxContent>
                    <w:p w:rsidR="009B6D15" w:rsidRPr="003C36A2" w:rsidRDefault="009B6D15" w:rsidP="003C36A2">
                      <w:pPr>
                        <w:ind w:right="142"/>
                        <w:jc w:val="both"/>
                        <w:rPr>
                          <w:rFonts w:ascii="Traditional Arabic" w:hAnsi="Traditional Arabic" w:cs="PT Bold Heading"/>
                          <w:sz w:val="36"/>
                          <w:szCs w:val="36"/>
                          <w:rtl/>
                          <w:lang w:bidi="ar-IQ"/>
                        </w:rPr>
                      </w:pPr>
                      <w:r w:rsidRPr="003C36A2">
                        <w:rPr>
                          <w:rFonts w:ascii="Traditional Arabic" w:hAnsi="Traditional Arabic" w:cs="PT Bold Heading" w:hint="cs"/>
                          <w:sz w:val="36"/>
                          <w:szCs w:val="36"/>
                          <w:rtl/>
                          <w:lang w:bidi="ar-IQ"/>
                        </w:rPr>
                        <w:t>سابع</w:t>
                      </w:r>
                      <w:r w:rsidRPr="003C36A2">
                        <w:rPr>
                          <w:rFonts w:ascii="Traditional Arabic" w:hAnsi="Traditional Arabic" w:cs="PT Bold Heading"/>
                          <w:sz w:val="36"/>
                          <w:szCs w:val="36"/>
                          <w:rtl/>
                          <w:lang w:bidi="ar-IQ"/>
                        </w:rPr>
                        <w:t xml:space="preserve">ًا: </w:t>
                      </w:r>
                      <w:r w:rsidRPr="003C36A2">
                        <w:rPr>
                          <w:rFonts w:ascii="Traditional Arabic" w:hAnsi="Traditional Arabic" w:cs="PT Bold Heading" w:hint="cs"/>
                          <w:sz w:val="36"/>
                          <w:szCs w:val="36"/>
                          <w:rtl/>
                          <w:lang w:bidi="ar-IQ"/>
                        </w:rPr>
                        <w:t xml:space="preserve"> </w:t>
                      </w:r>
                      <w:r w:rsidRPr="003C36A2">
                        <w:rPr>
                          <w:rFonts w:ascii="Traditional Arabic" w:hAnsi="Traditional Arabic" w:cs="PT Bold Heading"/>
                          <w:sz w:val="36"/>
                          <w:szCs w:val="36"/>
                          <w:rtl/>
                          <w:lang w:bidi="ar-IQ"/>
                        </w:rPr>
                        <w:t>مراحل إعداد الخطة الاستراتيجية</w:t>
                      </w:r>
                      <w:r w:rsidRPr="003C36A2">
                        <w:rPr>
                          <w:rFonts w:ascii="Traditional Arabic" w:hAnsi="Traditional Arabic" w:cs="PT Bold Heading" w:hint="cs"/>
                          <w:sz w:val="36"/>
                          <w:szCs w:val="36"/>
                          <w:rtl/>
                          <w:lang w:bidi="ar-IQ"/>
                        </w:rPr>
                        <w:t xml:space="preserve"> </w:t>
                      </w:r>
                    </w:p>
                    <w:p w:rsidR="009B6D15" w:rsidRPr="00A76EBD" w:rsidRDefault="009B6D15" w:rsidP="003C36A2">
                      <w:pPr>
                        <w:spacing w:after="0"/>
                        <w:ind w:right="142"/>
                        <w:jc w:val="both"/>
                        <w:rPr>
                          <w:rFonts w:cs="PT Bold Heading"/>
                          <w:color w:val="215868" w:themeColor="accent5" w:themeShade="80"/>
                          <w:lang w:bidi="ar-IQ"/>
                        </w:rPr>
                      </w:pPr>
                      <w:r w:rsidRPr="00A76EBD">
                        <w:rPr>
                          <w:rFonts w:ascii="Traditional Arabic" w:hAnsi="Traditional Arabic" w:cs="PT Bold Heading"/>
                          <w:sz w:val="36"/>
                          <w:szCs w:val="36"/>
                          <w:rtl/>
                          <w:lang w:bidi="ar-IQ"/>
                        </w:rPr>
                        <w:t xml:space="preserve">: </w:t>
                      </w:r>
                      <w:r w:rsidRPr="00A76EBD">
                        <w:rPr>
                          <w:rFonts w:ascii="Traditional Arabic" w:hAnsi="Traditional Arabic" w:cs="PT Bold Heading" w:hint="cs"/>
                          <w:color w:val="215868" w:themeColor="accent5" w:themeShade="80"/>
                          <w:sz w:val="34"/>
                          <w:szCs w:val="34"/>
                          <w:rtl/>
                          <w:lang w:bidi="ar-IQ"/>
                        </w:rPr>
                        <w:t xml:space="preserve"> </w:t>
                      </w:r>
                    </w:p>
                    <w:p w:rsidR="009B6D15" w:rsidRPr="007546DF" w:rsidRDefault="009B6D15" w:rsidP="003C36A2">
                      <w:pPr>
                        <w:jc w:val="center"/>
                      </w:pPr>
                    </w:p>
                  </w:txbxContent>
                </v:textbox>
              </v:shape>
            </w:pict>
          </mc:Fallback>
        </mc:AlternateContent>
      </w:r>
    </w:p>
    <w:p w:rsidR="00EB1F34" w:rsidRDefault="002532E7" w:rsidP="002D677E">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تضمن إعداد الخطة الاستراتيجية للكلية </w:t>
      </w:r>
      <w:r w:rsidR="00EB1F34">
        <w:rPr>
          <w:rFonts w:ascii="Traditional Arabic" w:hAnsi="Traditional Arabic" w:cs="Traditional Arabic" w:hint="cs"/>
          <w:b/>
          <w:bCs/>
          <w:sz w:val="36"/>
          <w:szCs w:val="36"/>
          <w:rtl/>
          <w:lang w:bidi="ar-IQ"/>
        </w:rPr>
        <w:t>مجموعة من الإجراءات المنهجية وتحديد</w:t>
      </w:r>
      <w:r>
        <w:rPr>
          <w:rFonts w:ascii="Traditional Arabic" w:hAnsi="Traditional Arabic" w:cs="Traditional Arabic" w:hint="cs"/>
          <w:b/>
          <w:bCs/>
          <w:sz w:val="36"/>
          <w:szCs w:val="36"/>
          <w:rtl/>
          <w:lang w:bidi="ar-IQ"/>
        </w:rPr>
        <w:t xml:space="preserve"> خطوات رئيسة </w:t>
      </w:r>
      <w:r w:rsidR="00EB1F34">
        <w:rPr>
          <w:rFonts w:ascii="Traditional Arabic" w:hAnsi="Traditional Arabic" w:cs="Traditional Arabic" w:hint="cs"/>
          <w:b/>
          <w:bCs/>
          <w:sz w:val="36"/>
          <w:szCs w:val="36"/>
          <w:rtl/>
          <w:lang w:bidi="ar-IQ"/>
        </w:rPr>
        <w:t xml:space="preserve">. </w:t>
      </w:r>
    </w:p>
    <w:p w:rsidR="00EB1F34" w:rsidRDefault="00EB1F34" w:rsidP="002D677E">
      <w:pPr>
        <w:spacing w:line="240" w:lineRule="auto"/>
        <w:ind w:right="142"/>
        <w:jc w:val="both"/>
        <w:rPr>
          <w:rFonts w:ascii="Traditional Arabic" w:hAnsi="Traditional Arabic" w:cs="Traditional Arabic"/>
          <w:b/>
          <w:bCs/>
          <w:sz w:val="36"/>
          <w:szCs w:val="36"/>
          <w:rtl/>
          <w:lang w:bidi="ar-IQ"/>
        </w:rPr>
      </w:pPr>
      <w:r w:rsidRPr="00EB1F34">
        <w:rPr>
          <w:rFonts w:ascii="Traditional Arabic" w:hAnsi="Traditional Arabic" w:cs="Traditional Arabic" w:hint="cs"/>
          <w:b/>
          <w:bCs/>
          <w:sz w:val="36"/>
          <w:szCs w:val="36"/>
          <w:highlight w:val="lightGray"/>
          <w:rtl/>
          <w:lang w:bidi="ar-IQ"/>
        </w:rPr>
        <w:t>أما الاجراءات المنهجية فتمثلت بـــ :</w:t>
      </w:r>
    </w:p>
    <w:p w:rsidR="00EB1F34" w:rsidRDefault="00EB1F34" w:rsidP="002D677E">
      <w:pPr>
        <w:pStyle w:val="a4"/>
        <w:numPr>
          <w:ilvl w:val="0"/>
          <w:numId w:val="36"/>
        </w:numPr>
        <w:spacing w:line="240" w:lineRule="auto"/>
        <w:ind w:right="142"/>
        <w:jc w:val="both"/>
        <w:rPr>
          <w:rFonts w:ascii="Traditional Arabic" w:hAnsi="Traditional Arabic" w:cs="Traditional Arabic"/>
          <w:b/>
          <w:bCs/>
          <w:sz w:val="36"/>
          <w:szCs w:val="36"/>
          <w:lang w:bidi="ar-IQ"/>
        </w:rPr>
      </w:pPr>
      <w:r w:rsidRPr="00EB1F34">
        <w:rPr>
          <w:rFonts w:ascii="Traditional Arabic" w:hAnsi="Traditional Arabic" w:cs="Traditional Arabic" w:hint="cs"/>
          <w:b/>
          <w:bCs/>
          <w:sz w:val="36"/>
          <w:szCs w:val="36"/>
          <w:rtl/>
          <w:lang w:bidi="ar-IQ"/>
        </w:rPr>
        <w:t>تشكيل فريق عمل لوضع الخطة الاستراتيجية في الكلية.</w:t>
      </w:r>
    </w:p>
    <w:p w:rsidR="00460494" w:rsidRDefault="00460494" w:rsidP="00506FBF">
      <w:pPr>
        <w:pStyle w:val="a4"/>
        <w:numPr>
          <w:ilvl w:val="0"/>
          <w:numId w:val="36"/>
        </w:numPr>
        <w:spacing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تحديد مدة زمنية لتنفيذ الخطة وهي (</w:t>
      </w:r>
      <w:r w:rsidR="00506FBF">
        <w:rPr>
          <w:rFonts w:ascii="Traditional Arabic" w:hAnsi="Traditional Arabic" w:cs="Traditional Arabic" w:hint="cs"/>
          <w:b/>
          <w:bCs/>
          <w:sz w:val="36"/>
          <w:szCs w:val="36"/>
          <w:rtl/>
          <w:lang w:bidi="ar-IQ"/>
        </w:rPr>
        <w:t xml:space="preserve">خمسة </w:t>
      </w:r>
      <w:r>
        <w:rPr>
          <w:rFonts w:ascii="Traditional Arabic" w:hAnsi="Traditional Arabic" w:cs="Traditional Arabic" w:hint="cs"/>
          <w:b/>
          <w:bCs/>
          <w:sz w:val="36"/>
          <w:szCs w:val="36"/>
          <w:rtl/>
          <w:lang w:bidi="ar-IQ"/>
        </w:rPr>
        <w:t>) أعوام من (</w:t>
      </w:r>
      <w:r w:rsidR="00745F32">
        <w:rPr>
          <w:rFonts w:ascii="Traditional Arabic" w:hAnsi="Traditional Arabic" w:cs="Traditional Arabic" w:hint="cs"/>
          <w:b/>
          <w:bCs/>
          <w:sz w:val="36"/>
          <w:szCs w:val="36"/>
          <w:rtl/>
          <w:lang w:bidi="ar-IQ"/>
        </w:rPr>
        <w:t>2021</w:t>
      </w:r>
      <w:r>
        <w:rPr>
          <w:rFonts w:ascii="Traditional Arabic" w:hAnsi="Traditional Arabic" w:cs="Traditional Arabic"/>
          <w:b/>
          <w:bCs/>
          <w:sz w:val="36"/>
          <w:szCs w:val="36"/>
          <w:rtl/>
          <w:lang w:bidi="ar-IQ"/>
        </w:rPr>
        <w:t>–</w:t>
      </w:r>
      <w:r w:rsidR="00745F32">
        <w:rPr>
          <w:rFonts w:ascii="Traditional Arabic" w:hAnsi="Traditional Arabic" w:cs="Traditional Arabic" w:hint="cs"/>
          <w:b/>
          <w:bCs/>
          <w:sz w:val="36"/>
          <w:szCs w:val="36"/>
          <w:rtl/>
          <w:lang w:bidi="ar-IQ"/>
        </w:rPr>
        <w:t>2026</w:t>
      </w:r>
      <w:r>
        <w:rPr>
          <w:rFonts w:ascii="Traditional Arabic" w:hAnsi="Traditional Arabic" w:cs="Traditional Arabic" w:hint="cs"/>
          <w:b/>
          <w:bCs/>
          <w:sz w:val="36"/>
          <w:szCs w:val="36"/>
          <w:rtl/>
          <w:lang w:bidi="ar-IQ"/>
        </w:rPr>
        <w:t xml:space="preserve">م). </w:t>
      </w:r>
    </w:p>
    <w:p w:rsidR="008E2BE4" w:rsidRPr="00EB1F34" w:rsidRDefault="008E2BE4" w:rsidP="002D677E">
      <w:pPr>
        <w:pStyle w:val="a4"/>
        <w:numPr>
          <w:ilvl w:val="0"/>
          <w:numId w:val="36"/>
        </w:num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تشكيل فريق عمل لتحليل البيئة الداخلية - </w:t>
      </w:r>
      <w:r w:rsidRPr="00AC58BB">
        <w:rPr>
          <w:rFonts w:ascii="Traditional Arabic" w:hAnsi="Traditional Arabic" w:cs="Traditional Arabic"/>
          <w:b/>
          <w:bCs/>
          <w:sz w:val="36"/>
          <w:szCs w:val="36"/>
          <w:rtl/>
          <w:lang w:bidi="ar-IQ"/>
        </w:rPr>
        <w:t xml:space="preserve">التحليل (الرباعي) </w:t>
      </w:r>
      <w:r w:rsidRPr="00AC58BB">
        <w:rPr>
          <w:rFonts w:ascii="Traditional Arabic" w:hAnsi="Traditional Arabic" w:cs="Traditional Arabic"/>
          <w:b/>
          <w:bCs/>
          <w:sz w:val="36"/>
          <w:szCs w:val="36"/>
          <w:lang w:bidi="ar-IQ"/>
        </w:rPr>
        <w:t>SWAT</w:t>
      </w:r>
      <w:r w:rsidRPr="00AC58BB">
        <w:rPr>
          <w:rFonts w:ascii="Traditional Arabic" w:hAnsi="Traditional Arabic" w:cs="Traditional Arabic"/>
          <w:b/>
          <w:bCs/>
          <w:sz w:val="36"/>
          <w:szCs w:val="36"/>
          <w:rtl/>
          <w:lang w:bidi="ar-IQ"/>
        </w:rPr>
        <w:t xml:space="preserve"> </w:t>
      </w:r>
      <w:r>
        <w:rPr>
          <w:rFonts w:ascii="Traditional Arabic" w:hAnsi="Traditional Arabic" w:cs="Traditional Arabic" w:hint="cs"/>
          <w:b/>
          <w:bCs/>
          <w:sz w:val="36"/>
          <w:szCs w:val="36"/>
          <w:rtl/>
          <w:lang w:bidi="ar-IQ"/>
        </w:rPr>
        <w:t>في الكلية .</w:t>
      </w:r>
    </w:p>
    <w:p w:rsidR="00E20699" w:rsidRDefault="00EB1F34" w:rsidP="002D677E">
      <w:pPr>
        <w:pStyle w:val="a4"/>
        <w:numPr>
          <w:ilvl w:val="0"/>
          <w:numId w:val="36"/>
        </w:numPr>
        <w:spacing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الاطلاع على جميع ا</w:t>
      </w:r>
      <w:r w:rsidR="00E20699">
        <w:rPr>
          <w:rFonts w:ascii="Traditional Arabic" w:hAnsi="Traditional Arabic" w:cs="Traditional Arabic" w:hint="cs"/>
          <w:b/>
          <w:bCs/>
          <w:sz w:val="36"/>
          <w:szCs w:val="36"/>
          <w:rtl/>
          <w:lang w:bidi="ar-IQ"/>
        </w:rPr>
        <w:t>لمرجعيات التي تشكل منطلقات لتوجيه مسار الخطة ، وتحديد متبنّياتها .</w:t>
      </w:r>
    </w:p>
    <w:p w:rsidR="00E20699" w:rsidRDefault="00E20699" w:rsidP="002D677E">
      <w:pPr>
        <w:pStyle w:val="a4"/>
        <w:numPr>
          <w:ilvl w:val="0"/>
          <w:numId w:val="36"/>
        </w:numPr>
        <w:spacing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الاطلاع على حصيلة الآراء التي استُخْلصت من الندوات ، واللقاءات ، وورش العمل ، والمقابلات التي أجريت من لدن مختلف الأطراف .</w:t>
      </w:r>
    </w:p>
    <w:p w:rsidR="00E20699" w:rsidRDefault="00E20699" w:rsidP="002D677E">
      <w:pPr>
        <w:pStyle w:val="a4"/>
        <w:numPr>
          <w:ilvl w:val="0"/>
          <w:numId w:val="36"/>
        </w:numPr>
        <w:spacing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الإعلان عن الخطة ، واعمامها وإتاحة الاطلاع عليها وابداء الرأي في تفصيلاتها  لجميع المنسبين في الكلية ، والمستفيدين منها من مؤسسات المجتمع المحلي .</w:t>
      </w:r>
      <w:r w:rsidR="00460494">
        <w:rPr>
          <w:rFonts w:ascii="Traditional Arabic" w:hAnsi="Traditional Arabic" w:cs="Traditional Arabic" w:hint="cs"/>
          <w:b/>
          <w:bCs/>
          <w:sz w:val="36"/>
          <w:szCs w:val="36"/>
          <w:rtl/>
          <w:lang w:bidi="ar-IQ"/>
        </w:rPr>
        <w:t xml:space="preserve"> وتوعيتهم جميعا بمفهوم الخطة الاستراتيجية ، وبأدوارهم فيها . </w:t>
      </w:r>
    </w:p>
    <w:p w:rsidR="00460494" w:rsidRDefault="00460494" w:rsidP="002D677E">
      <w:pPr>
        <w:pStyle w:val="a4"/>
        <w:numPr>
          <w:ilvl w:val="0"/>
          <w:numId w:val="36"/>
        </w:numPr>
        <w:spacing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 xml:space="preserve">تشكيل فريق لمتابعة تنفيذ الخطة الاستراتيجية ، وتحديد مواقيت للتنفيذ والمتابعة وفاقًا لجداول معدّة لهذا الغرض . </w:t>
      </w:r>
    </w:p>
    <w:p w:rsidR="00745F32" w:rsidRDefault="00460494" w:rsidP="002D677E">
      <w:pPr>
        <w:pStyle w:val="a4"/>
        <w:numPr>
          <w:ilvl w:val="0"/>
          <w:numId w:val="36"/>
        </w:numPr>
        <w:spacing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عرض الخطة في مجالس الأقسام ، وفي مجلس الكلية لغرض المصادقة عليها ، وإقرارها .</w:t>
      </w:r>
    </w:p>
    <w:p w:rsidR="00EB1F34" w:rsidRPr="00745F32" w:rsidRDefault="00E20699" w:rsidP="00745F32">
      <w:pPr>
        <w:spacing w:line="240" w:lineRule="auto"/>
        <w:ind w:right="142"/>
        <w:jc w:val="both"/>
        <w:rPr>
          <w:rFonts w:ascii="Traditional Arabic" w:hAnsi="Traditional Arabic" w:cs="Traditional Arabic"/>
          <w:b/>
          <w:bCs/>
          <w:sz w:val="36"/>
          <w:szCs w:val="36"/>
          <w:rtl/>
          <w:lang w:bidi="ar-IQ"/>
        </w:rPr>
      </w:pPr>
      <w:r w:rsidRPr="00745F32">
        <w:rPr>
          <w:rFonts w:ascii="Traditional Arabic" w:hAnsi="Traditional Arabic" w:cs="Traditional Arabic" w:hint="cs"/>
          <w:b/>
          <w:bCs/>
          <w:sz w:val="36"/>
          <w:szCs w:val="36"/>
          <w:rtl/>
          <w:lang w:bidi="ar-IQ"/>
        </w:rPr>
        <w:t xml:space="preserve">    </w:t>
      </w:r>
    </w:p>
    <w:p w:rsidR="00B817FB" w:rsidRDefault="00EB1F34" w:rsidP="002D677E">
      <w:pPr>
        <w:spacing w:line="240" w:lineRule="auto"/>
        <w:ind w:right="142"/>
        <w:jc w:val="both"/>
        <w:rPr>
          <w:rFonts w:ascii="Traditional Arabic" w:hAnsi="Traditional Arabic" w:cs="Traditional Arabic"/>
          <w:b/>
          <w:bCs/>
          <w:sz w:val="36"/>
          <w:szCs w:val="36"/>
          <w:rtl/>
          <w:lang w:bidi="ar-IQ"/>
        </w:rPr>
      </w:pPr>
      <w:r w:rsidRPr="00EB1F34">
        <w:rPr>
          <w:rFonts w:ascii="Traditional Arabic" w:hAnsi="Traditional Arabic" w:cs="Traditional Arabic" w:hint="cs"/>
          <w:b/>
          <w:bCs/>
          <w:sz w:val="36"/>
          <w:szCs w:val="36"/>
          <w:highlight w:val="lightGray"/>
          <w:rtl/>
          <w:lang w:bidi="ar-IQ"/>
        </w:rPr>
        <w:t>أما الخطوات الرئيسة ف</w:t>
      </w:r>
      <w:r w:rsidR="002532E7" w:rsidRPr="00EB1F34">
        <w:rPr>
          <w:rFonts w:ascii="Traditional Arabic" w:hAnsi="Traditional Arabic" w:cs="Traditional Arabic" w:hint="cs"/>
          <w:b/>
          <w:bCs/>
          <w:sz w:val="36"/>
          <w:szCs w:val="36"/>
          <w:highlight w:val="lightGray"/>
          <w:rtl/>
          <w:lang w:bidi="ar-IQ"/>
        </w:rPr>
        <w:t>ثلاث تمثّلت بــ :</w:t>
      </w:r>
    </w:p>
    <w:p w:rsidR="002532E7" w:rsidRPr="00460494" w:rsidRDefault="002532E7" w:rsidP="002D677E">
      <w:pPr>
        <w:pStyle w:val="a4"/>
        <w:numPr>
          <w:ilvl w:val="0"/>
          <w:numId w:val="37"/>
        </w:numPr>
        <w:tabs>
          <w:tab w:val="left" w:pos="850"/>
        </w:tabs>
        <w:spacing w:line="240" w:lineRule="auto"/>
        <w:ind w:right="142"/>
        <w:jc w:val="both"/>
        <w:rPr>
          <w:rFonts w:ascii="Traditional Arabic" w:hAnsi="Traditional Arabic" w:cs="Traditional Arabic"/>
          <w:b/>
          <w:bCs/>
          <w:sz w:val="36"/>
          <w:szCs w:val="36"/>
          <w:rtl/>
          <w:lang w:bidi="ar-IQ"/>
        </w:rPr>
      </w:pPr>
      <w:r w:rsidRPr="00460494">
        <w:rPr>
          <w:rFonts w:ascii="Traditional Arabic" w:hAnsi="Traditional Arabic" w:cs="Traditional Arabic" w:hint="cs"/>
          <w:b/>
          <w:bCs/>
          <w:sz w:val="36"/>
          <w:szCs w:val="36"/>
          <w:rtl/>
          <w:lang w:bidi="ar-IQ"/>
        </w:rPr>
        <w:lastRenderedPageBreak/>
        <w:t xml:space="preserve"> دراسة الوضع الحالي للكلية من خلال </w:t>
      </w:r>
      <w:r w:rsidR="00EB1F34" w:rsidRPr="00460494">
        <w:rPr>
          <w:rFonts w:ascii="Traditional Arabic" w:hAnsi="Traditional Arabic" w:cs="Traditional Arabic" w:hint="cs"/>
          <w:b/>
          <w:bCs/>
          <w:sz w:val="36"/>
          <w:szCs w:val="36"/>
          <w:rtl/>
          <w:lang w:bidi="ar-IQ"/>
        </w:rPr>
        <w:t>تحليل بيئتها .</w:t>
      </w:r>
    </w:p>
    <w:p w:rsidR="00EB1F34" w:rsidRPr="00460494" w:rsidRDefault="00EB1F34" w:rsidP="002D677E">
      <w:pPr>
        <w:pStyle w:val="a4"/>
        <w:numPr>
          <w:ilvl w:val="0"/>
          <w:numId w:val="37"/>
        </w:numPr>
        <w:tabs>
          <w:tab w:val="left" w:pos="850"/>
        </w:tabs>
        <w:spacing w:line="240" w:lineRule="auto"/>
        <w:ind w:right="142"/>
        <w:jc w:val="both"/>
        <w:rPr>
          <w:rFonts w:ascii="Traditional Arabic" w:hAnsi="Traditional Arabic" w:cs="Traditional Arabic"/>
          <w:b/>
          <w:bCs/>
          <w:sz w:val="36"/>
          <w:szCs w:val="36"/>
          <w:rtl/>
          <w:lang w:bidi="ar-IQ"/>
        </w:rPr>
      </w:pPr>
      <w:r w:rsidRPr="00460494">
        <w:rPr>
          <w:rFonts w:ascii="Traditional Arabic" w:hAnsi="Traditional Arabic" w:cs="Traditional Arabic" w:hint="cs"/>
          <w:b/>
          <w:bCs/>
          <w:sz w:val="36"/>
          <w:szCs w:val="36"/>
          <w:rtl/>
          <w:lang w:bidi="ar-IQ"/>
        </w:rPr>
        <w:t xml:space="preserve"> تحديد الأهداف الاستراتيجية .</w:t>
      </w:r>
    </w:p>
    <w:p w:rsidR="00EB1F34" w:rsidRPr="00460494" w:rsidRDefault="00EB1F34" w:rsidP="002D677E">
      <w:pPr>
        <w:pStyle w:val="a4"/>
        <w:numPr>
          <w:ilvl w:val="0"/>
          <w:numId w:val="37"/>
        </w:numPr>
        <w:tabs>
          <w:tab w:val="left" w:pos="850"/>
        </w:tabs>
        <w:spacing w:line="240" w:lineRule="auto"/>
        <w:ind w:right="142"/>
        <w:jc w:val="both"/>
        <w:rPr>
          <w:rFonts w:ascii="Traditional Arabic" w:hAnsi="Traditional Arabic" w:cs="Traditional Arabic"/>
          <w:b/>
          <w:bCs/>
          <w:sz w:val="36"/>
          <w:szCs w:val="36"/>
          <w:rtl/>
          <w:lang w:bidi="ar-IQ"/>
        </w:rPr>
      </w:pPr>
      <w:r w:rsidRPr="00460494">
        <w:rPr>
          <w:rFonts w:ascii="Traditional Arabic" w:hAnsi="Traditional Arabic" w:cs="Traditional Arabic" w:hint="cs"/>
          <w:b/>
          <w:bCs/>
          <w:sz w:val="36"/>
          <w:szCs w:val="36"/>
          <w:rtl/>
          <w:lang w:bidi="ar-IQ"/>
        </w:rPr>
        <w:t xml:space="preserve"> تنفيذ مجموعة من ال</w:t>
      </w:r>
      <w:r w:rsidR="00B26258">
        <w:rPr>
          <w:rFonts w:ascii="Traditional Arabic" w:hAnsi="Traditional Arabic" w:cs="Traditional Arabic" w:hint="cs"/>
          <w:b/>
          <w:bCs/>
          <w:sz w:val="36"/>
          <w:szCs w:val="36"/>
          <w:rtl/>
          <w:lang w:bidi="ar-IQ"/>
        </w:rPr>
        <w:t>مبادرات</w:t>
      </w:r>
      <w:r w:rsidRPr="00460494">
        <w:rPr>
          <w:rFonts w:ascii="Traditional Arabic" w:hAnsi="Traditional Arabic" w:cs="Traditional Arabic" w:hint="cs"/>
          <w:b/>
          <w:bCs/>
          <w:sz w:val="36"/>
          <w:szCs w:val="36"/>
          <w:rtl/>
          <w:lang w:bidi="ar-IQ"/>
        </w:rPr>
        <w:t xml:space="preserve"> ، والبرامج التي تقود الى تحقيق هذه الأهداف .</w:t>
      </w:r>
    </w:p>
    <w:p w:rsidR="00460494" w:rsidRDefault="00460494" w:rsidP="002D677E">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وسيتم تناول تفصيلا هذه الخطوات الثلاث الرئيسة على وفق الآتي : </w:t>
      </w:r>
    </w:p>
    <w:p w:rsidR="00460494" w:rsidRDefault="00AC58BB" w:rsidP="002D677E">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b/>
          <w:bCs/>
          <w:noProof/>
          <w:sz w:val="36"/>
          <w:szCs w:val="36"/>
          <w:rtl/>
        </w:rPr>
        <mc:AlternateContent>
          <mc:Choice Requires="wps">
            <w:drawing>
              <wp:anchor distT="0" distB="0" distL="114300" distR="114300" simplePos="0" relativeHeight="251671552" behindDoc="0" locked="0" layoutInCell="1" allowOverlap="1" wp14:anchorId="52374621" wp14:editId="2D8A3675">
                <wp:simplePos x="0" y="0"/>
                <wp:positionH relativeFrom="column">
                  <wp:posOffset>1514643</wp:posOffset>
                </wp:positionH>
                <wp:positionV relativeFrom="paragraph">
                  <wp:posOffset>40316</wp:posOffset>
                </wp:positionV>
                <wp:extent cx="4011008" cy="457200"/>
                <wp:effectExtent l="0" t="0" r="27940" b="19050"/>
                <wp:wrapNone/>
                <wp:docPr id="23" name="مستطيل ذو زاويتين مستديرتين في نفس الجانب 23"/>
                <wp:cNvGraphicFramePr/>
                <a:graphic xmlns:a="http://schemas.openxmlformats.org/drawingml/2006/main">
                  <a:graphicData uri="http://schemas.microsoft.com/office/word/2010/wordprocessingShape">
                    <wps:wsp>
                      <wps:cNvSpPr/>
                      <wps:spPr>
                        <a:xfrm>
                          <a:off x="0" y="0"/>
                          <a:ext cx="4011008" cy="457200"/>
                        </a:xfrm>
                        <a:prstGeom prst="round2SameRect">
                          <a:avLst/>
                        </a:prstGeom>
                        <a:solidFill>
                          <a:schemeClr val="tx2">
                            <a:lumMod val="20000"/>
                            <a:lumOff val="80000"/>
                          </a:schemeClr>
                        </a:solidFill>
                        <a:ln>
                          <a:solidFill>
                            <a:schemeClr val="accent6">
                              <a:lumMod val="75000"/>
                            </a:schemeClr>
                          </a:solidFill>
                        </a:ln>
                      </wps:spPr>
                      <wps:style>
                        <a:lnRef idx="2">
                          <a:schemeClr val="dk1"/>
                        </a:lnRef>
                        <a:fillRef idx="1">
                          <a:schemeClr val="lt1"/>
                        </a:fillRef>
                        <a:effectRef idx="0">
                          <a:schemeClr val="dk1"/>
                        </a:effectRef>
                        <a:fontRef idx="minor">
                          <a:schemeClr val="dk1"/>
                        </a:fontRef>
                      </wps:style>
                      <wps:txbx>
                        <w:txbxContent>
                          <w:p w:rsidR="009B6D15" w:rsidRDefault="009B6D15" w:rsidP="00AC58BB">
                            <w:pPr>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أولا : دراسة الوضع الحالي للكلية من خلال تحليل بيئتها :</w:t>
                            </w:r>
                          </w:p>
                          <w:p w:rsidR="009B6D15" w:rsidRDefault="009B6D15" w:rsidP="00AC58BB">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ستطيل ذو زاويتين مستديرتين في نفس الجانب 23" o:spid="_x0000_s1040" style="position:absolute;left:0;text-align:left;margin-left:119.25pt;margin-top:3.15pt;width:315.8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11008,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" adj="-11796480,,5400" path="m76202,l3934806,v42085,,76202,34117,76202,76202l4011008,457200r,l,457200r,l,76202c,34117,34117,,76202,xe" fillcolor="#c6d9f1 [671]" strokecolor="#e36c0a [2409]" strokeweight="2pt">
                <v:stroke joinstyle="miter"/>
                <v:formulas/>
                <v:path arrowok="t" o:connecttype="custom" o:connectlocs="76202,0;3934806,0;4011008,76202;4011008,457200;4011008,457200;0,457200;0,457200;0,76202;76202,0" o:connectangles="0,0,0,0,0,0,0,0,0" textboxrect="0,0,4011008,457200"/>
                <v:textbox>
                  <w:txbxContent>
                    <w:p w:rsidR="009B6D15" w:rsidRDefault="009B6D15" w:rsidP="00AC58BB">
                      <w:pPr>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أولا : دراسة الوضع الحالي للكلية من خلال تحليل بيئتها :</w:t>
                      </w:r>
                    </w:p>
                    <w:p w:rsidR="009B6D15" w:rsidRDefault="009B6D15" w:rsidP="00AC58BB">
                      <w:pPr>
                        <w:jc w:val="center"/>
                      </w:pPr>
                    </w:p>
                  </w:txbxContent>
                </v:textbox>
              </v:shape>
            </w:pict>
          </mc:Fallback>
        </mc:AlternateContent>
      </w:r>
    </w:p>
    <w:p w:rsidR="00EB1F34" w:rsidRPr="00AC58BB" w:rsidRDefault="00EB1F34" w:rsidP="002D677E">
      <w:pPr>
        <w:spacing w:line="240" w:lineRule="auto"/>
        <w:ind w:right="142"/>
        <w:jc w:val="both"/>
        <w:rPr>
          <w:rFonts w:ascii="Traditional Arabic" w:hAnsi="Traditional Arabic" w:cs="Traditional Arabic"/>
          <w:b/>
          <w:bCs/>
          <w:sz w:val="12"/>
          <w:szCs w:val="12"/>
          <w:rtl/>
          <w:lang w:bidi="ar-IQ"/>
        </w:rPr>
      </w:pPr>
    </w:p>
    <w:p w:rsidR="00B817FB" w:rsidRPr="00AC58BB" w:rsidRDefault="00AC58BB" w:rsidP="002D677E">
      <w:pPr>
        <w:spacing w:after="0" w:line="240" w:lineRule="auto"/>
        <w:ind w:left="360"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 xml:space="preserve">    </w:t>
      </w:r>
      <w:r w:rsidR="008E2BE4">
        <w:rPr>
          <w:rFonts w:ascii="Traditional Arabic" w:hAnsi="Traditional Arabic" w:cs="Traditional Arabic" w:hint="cs"/>
          <w:b/>
          <w:bCs/>
          <w:sz w:val="36"/>
          <w:szCs w:val="36"/>
          <w:rtl/>
          <w:lang w:bidi="ar-IQ"/>
        </w:rPr>
        <w:t xml:space="preserve">  </w:t>
      </w:r>
      <w:r w:rsidR="00B817FB" w:rsidRPr="00AC58BB">
        <w:rPr>
          <w:rFonts w:ascii="Traditional Arabic" w:hAnsi="Traditional Arabic" w:cs="Traditional Arabic"/>
          <w:b/>
          <w:bCs/>
          <w:sz w:val="36"/>
          <w:szCs w:val="36"/>
          <w:rtl/>
          <w:lang w:bidi="ar-IQ"/>
        </w:rPr>
        <w:t>التحليل البيئي للكلية</w:t>
      </w:r>
      <w:r w:rsidR="00830B36" w:rsidRPr="00AC58BB">
        <w:rPr>
          <w:rFonts w:ascii="Traditional Arabic" w:hAnsi="Traditional Arabic" w:cs="Traditional Arabic"/>
          <w:b/>
          <w:bCs/>
          <w:color w:val="222222"/>
          <w:sz w:val="36"/>
          <w:szCs w:val="36"/>
          <w:shd w:val="clear" w:color="auto" w:fill="FFFFFF"/>
          <w:rtl/>
        </w:rPr>
        <w:t xml:space="preserve"> طريقة فعالة</w:t>
      </w:r>
      <w:r w:rsidR="00890AC8" w:rsidRPr="00AC58BB">
        <w:rPr>
          <w:rFonts w:ascii="Traditional Arabic" w:hAnsi="Traditional Arabic" w:cs="Traditional Arabic"/>
          <w:b/>
          <w:bCs/>
          <w:color w:val="222222"/>
          <w:sz w:val="36"/>
          <w:szCs w:val="36"/>
          <w:shd w:val="clear" w:color="auto" w:fill="FFFFFF"/>
          <w:rtl/>
        </w:rPr>
        <w:t xml:space="preserve"> جداً ل</w:t>
      </w:r>
      <w:r w:rsidRPr="00AC58BB">
        <w:rPr>
          <w:rFonts w:ascii="Traditional Arabic" w:hAnsi="Traditional Arabic" w:cs="Traditional Arabic" w:hint="cs"/>
          <w:b/>
          <w:bCs/>
          <w:color w:val="222222"/>
          <w:sz w:val="36"/>
          <w:szCs w:val="36"/>
          <w:shd w:val="clear" w:color="auto" w:fill="FFFFFF"/>
          <w:rtl/>
        </w:rPr>
        <w:t>دراسة وضع الكلية و</w:t>
      </w:r>
      <w:r w:rsidR="00890AC8" w:rsidRPr="00AC58BB">
        <w:rPr>
          <w:rFonts w:ascii="Traditional Arabic" w:hAnsi="Traditional Arabic" w:cs="Traditional Arabic"/>
          <w:b/>
          <w:bCs/>
          <w:color w:val="222222"/>
          <w:sz w:val="36"/>
          <w:szCs w:val="36"/>
          <w:shd w:val="clear" w:color="auto" w:fill="FFFFFF"/>
          <w:rtl/>
        </w:rPr>
        <w:t>تعرف مناطق القوة</w:t>
      </w:r>
      <w:r w:rsidR="00830B36" w:rsidRPr="00AC58BB">
        <w:rPr>
          <w:rFonts w:ascii="Traditional Arabic" w:hAnsi="Traditional Arabic" w:cs="Traditional Arabic"/>
          <w:b/>
          <w:bCs/>
          <w:color w:val="222222"/>
          <w:sz w:val="36"/>
          <w:szCs w:val="36"/>
          <w:shd w:val="clear" w:color="auto" w:fill="FFFFFF"/>
        </w:rPr>
        <w:t xml:space="preserve"> </w:t>
      </w:r>
      <w:r w:rsidR="00890AC8" w:rsidRPr="00AC58BB">
        <w:rPr>
          <w:rFonts w:ascii="Traditional Arabic" w:hAnsi="Traditional Arabic" w:cs="Traditional Arabic"/>
          <w:b/>
          <w:bCs/>
          <w:color w:val="222222"/>
          <w:sz w:val="36"/>
          <w:szCs w:val="36"/>
          <w:shd w:val="clear" w:color="auto" w:fill="FFFFFF"/>
          <w:rtl/>
        </w:rPr>
        <w:t>مناطق الضعف و</w:t>
      </w:r>
      <w:r w:rsidRPr="00AC58BB">
        <w:rPr>
          <w:rFonts w:ascii="Traditional Arabic" w:hAnsi="Traditional Arabic" w:cs="Traditional Arabic" w:hint="cs"/>
          <w:b/>
          <w:bCs/>
          <w:color w:val="222222"/>
          <w:sz w:val="36"/>
          <w:szCs w:val="36"/>
          <w:shd w:val="clear" w:color="auto" w:fill="FFFFFF"/>
          <w:rtl/>
        </w:rPr>
        <w:t>ا</w:t>
      </w:r>
      <w:r w:rsidR="00890AC8" w:rsidRPr="00AC58BB">
        <w:rPr>
          <w:rFonts w:ascii="Traditional Arabic" w:hAnsi="Traditional Arabic" w:cs="Traditional Arabic"/>
          <w:b/>
          <w:bCs/>
          <w:color w:val="222222"/>
          <w:sz w:val="36"/>
          <w:szCs w:val="36"/>
          <w:shd w:val="clear" w:color="auto" w:fill="FFFFFF"/>
          <w:rtl/>
        </w:rPr>
        <w:t>لفرص</w:t>
      </w:r>
      <w:r w:rsidR="00830B36" w:rsidRPr="00AC58BB">
        <w:rPr>
          <w:rFonts w:ascii="Traditional Arabic" w:hAnsi="Traditional Arabic" w:cs="Traditional Arabic"/>
          <w:b/>
          <w:bCs/>
          <w:color w:val="222222"/>
          <w:sz w:val="36"/>
          <w:szCs w:val="36"/>
          <w:shd w:val="clear" w:color="auto" w:fill="FFFFFF"/>
          <w:rtl/>
        </w:rPr>
        <w:t xml:space="preserve"> والمخاطر التي تواجهها</w:t>
      </w:r>
      <w:r w:rsidR="003C4AE4" w:rsidRPr="00AC58BB">
        <w:rPr>
          <w:rFonts w:ascii="Traditional Arabic" w:hAnsi="Traditional Arabic" w:cs="Traditional Arabic"/>
          <w:b/>
          <w:bCs/>
          <w:color w:val="222222"/>
          <w:sz w:val="36"/>
          <w:szCs w:val="36"/>
          <w:shd w:val="clear" w:color="auto" w:fill="FFFFFF"/>
          <w:rtl/>
          <w:lang w:bidi="ar-IQ"/>
        </w:rPr>
        <w:t xml:space="preserve"> </w:t>
      </w:r>
      <w:r w:rsidR="00890AC8" w:rsidRPr="00AC58BB">
        <w:rPr>
          <w:rFonts w:ascii="Traditional Arabic" w:hAnsi="Traditional Arabic" w:cs="Traditional Arabic"/>
          <w:b/>
          <w:bCs/>
          <w:color w:val="222222"/>
          <w:sz w:val="36"/>
          <w:szCs w:val="36"/>
          <w:shd w:val="clear" w:color="auto" w:fill="FFFFFF"/>
          <w:rtl/>
          <w:lang w:bidi="ar-IQ"/>
        </w:rPr>
        <w:t xml:space="preserve">الكلية </w:t>
      </w:r>
      <w:r w:rsidR="003C4AE4" w:rsidRPr="00AC58BB">
        <w:rPr>
          <w:rFonts w:ascii="Traditional Arabic" w:hAnsi="Traditional Arabic" w:cs="Traditional Arabic"/>
          <w:b/>
          <w:bCs/>
          <w:color w:val="222222"/>
          <w:sz w:val="36"/>
          <w:szCs w:val="36"/>
          <w:shd w:val="clear" w:color="auto" w:fill="FFFFFF"/>
          <w:rtl/>
          <w:lang w:bidi="ar-IQ"/>
        </w:rPr>
        <w:t>و</w:t>
      </w:r>
      <w:r w:rsidR="00890AC8" w:rsidRPr="00AC58BB">
        <w:rPr>
          <w:rFonts w:ascii="Traditional Arabic" w:hAnsi="Traditional Arabic" w:cs="Traditional Arabic"/>
          <w:b/>
          <w:bCs/>
          <w:color w:val="222222"/>
          <w:sz w:val="36"/>
          <w:szCs w:val="36"/>
          <w:shd w:val="clear" w:color="auto" w:fill="FFFFFF"/>
          <w:rtl/>
        </w:rPr>
        <w:t>يساعد</w:t>
      </w:r>
      <w:r w:rsidR="003C4AE4" w:rsidRPr="00AC58BB">
        <w:rPr>
          <w:rFonts w:ascii="Traditional Arabic" w:hAnsi="Traditional Arabic" w:cs="Traditional Arabic"/>
          <w:b/>
          <w:bCs/>
          <w:color w:val="222222"/>
          <w:sz w:val="36"/>
          <w:szCs w:val="36"/>
          <w:shd w:val="clear" w:color="auto" w:fill="FFFFFF"/>
          <w:rtl/>
        </w:rPr>
        <w:t xml:space="preserve"> على </w:t>
      </w:r>
      <w:r w:rsidR="008E2BE4">
        <w:rPr>
          <w:rFonts w:ascii="Traditional Arabic" w:hAnsi="Traditional Arabic" w:cs="Traditional Arabic" w:hint="cs"/>
          <w:b/>
          <w:bCs/>
          <w:color w:val="222222"/>
          <w:sz w:val="36"/>
          <w:szCs w:val="36"/>
          <w:shd w:val="clear" w:color="auto" w:fill="FFFFFF"/>
          <w:rtl/>
        </w:rPr>
        <w:t>وتسليط</w:t>
      </w:r>
      <w:r w:rsidR="003C4AE4" w:rsidRPr="00AC58BB">
        <w:rPr>
          <w:rFonts w:ascii="Traditional Arabic" w:hAnsi="Traditional Arabic" w:cs="Traditional Arabic"/>
          <w:b/>
          <w:bCs/>
          <w:color w:val="222222"/>
          <w:sz w:val="36"/>
          <w:szCs w:val="36"/>
          <w:shd w:val="clear" w:color="auto" w:fill="FFFFFF"/>
          <w:rtl/>
        </w:rPr>
        <w:t xml:space="preserve"> الضوء</w:t>
      </w:r>
      <w:r w:rsidR="008E2BE4">
        <w:rPr>
          <w:rFonts w:ascii="Traditional Arabic" w:hAnsi="Traditional Arabic" w:cs="Traditional Arabic" w:hint="cs"/>
          <w:b/>
          <w:bCs/>
          <w:color w:val="222222"/>
          <w:sz w:val="36"/>
          <w:szCs w:val="36"/>
          <w:shd w:val="clear" w:color="auto" w:fill="FFFFFF"/>
          <w:rtl/>
        </w:rPr>
        <w:t xml:space="preserve"> الكاشف</w:t>
      </w:r>
      <w:r w:rsidR="003C4AE4" w:rsidRPr="00AC58BB">
        <w:rPr>
          <w:rFonts w:ascii="Traditional Arabic" w:hAnsi="Traditional Arabic" w:cs="Traditional Arabic"/>
          <w:b/>
          <w:bCs/>
          <w:color w:val="222222"/>
          <w:sz w:val="36"/>
          <w:szCs w:val="36"/>
          <w:shd w:val="clear" w:color="auto" w:fill="FFFFFF"/>
          <w:rtl/>
        </w:rPr>
        <w:t xml:space="preserve"> </w:t>
      </w:r>
      <w:r w:rsidR="008E2BE4">
        <w:rPr>
          <w:rFonts w:ascii="Traditional Arabic" w:hAnsi="Traditional Arabic" w:cs="Traditional Arabic" w:hint="cs"/>
          <w:b/>
          <w:bCs/>
          <w:color w:val="222222"/>
          <w:sz w:val="36"/>
          <w:szCs w:val="36"/>
          <w:shd w:val="clear" w:color="auto" w:fill="FFFFFF"/>
          <w:rtl/>
        </w:rPr>
        <w:t>على</w:t>
      </w:r>
      <w:r w:rsidR="003C4AE4" w:rsidRPr="00AC58BB">
        <w:rPr>
          <w:rFonts w:ascii="Traditional Arabic" w:hAnsi="Traditional Arabic" w:cs="Traditional Arabic"/>
          <w:b/>
          <w:bCs/>
          <w:color w:val="222222"/>
          <w:sz w:val="36"/>
          <w:szCs w:val="36"/>
          <w:shd w:val="clear" w:color="auto" w:fill="FFFFFF"/>
          <w:rtl/>
        </w:rPr>
        <w:t xml:space="preserve"> مناطق </w:t>
      </w:r>
      <w:r w:rsidR="008E2BE4">
        <w:rPr>
          <w:rFonts w:ascii="Traditional Arabic" w:hAnsi="Traditional Arabic" w:cs="Traditional Arabic" w:hint="cs"/>
          <w:b/>
          <w:bCs/>
          <w:color w:val="222222"/>
          <w:sz w:val="36"/>
          <w:szCs w:val="36"/>
          <w:shd w:val="clear" w:color="auto" w:fill="FFFFFF"/>
          <w:rtl/>
        </w:rPr>
        <w:t>القوة فيها</w:t>
      </w:r>
      <w:r w:rsidR="003C4AE4" w:rsidRPr="00AC58BB">
        <w:rPr>
          <w:rFonts w:ascii="Traditional Arabic" w:hAnsi="Traditional Arabic" w:cs="Traditional Arabic"/>
          <w:b/>
          <w:bCs/>
          <w:color w:val="222222"/>
          <w:sz w:val="36"/>
          <w:szCs w:val="36"/>
          <w:shd w:val="clear" w:color="auto" w:fill="FFFFFF"/>
          <w:rtl/>
        </w:rPr>
        <w:t xml:space="preserve"> </w:t>
      </w:r>
      <w:r w:rsidR="008E2BE4">
        <w:rPr>
          <w:rFonts w:ascii="Traditional Arabic" w:hAnsi="Traditional Arabic" w:cs="Traditional Arabic" w:hint="cs"/>
          <w:b/>
          <w:bCs/>
          <w:color w:val="222222"/>
          <w:sz w:val="36"/>
          <w:szCs w:val="36"/>
          <w:shd w:val="clear" w:color="auto" w:fill="FFFFFF"/>
          <w:rtl/>
        </w:rPr>
        <w:t>، و</w:t>
      </w:r>
      <w:r w:rsidR="003C4AE4" w:rsidRPr="00AC58BB">
        <w:rPr>
          <w:rFonts w:ascii="Traditional Arabic" w:hAnsi="Traditional Arabic" w:cs="Traditional Arabic"/>
          <w:b/>
          <w:bCs/>
          <w:color w:val="222222"/>
          <w:sz w:val="36"/>
          <w:szCs w:val="36"/>
          <w:shd w:val="clear" w:color="auto" w:fill="FFFFFF"/>
          <w:rtl/>
        </w:rPr>
        <w:t>الفرص التي يمكن استغلالها</w:t>
      </w:r>
      <w:r w:rsidR="003C4AE4" w:rsidRPr="00AC58BB">
        <w:rPr>
          <w:rFonts w:ascii="Traditional Arabic" w:hAnsi="Traditional Arabic" w:cs="Traditional Arabic"/>
          <w:b/>
          <w:bCs/>
          <w:color w:val="222222"/>
          <w:sz w:val="36"/>
          <w:szCs w:val="36"/>
          <w:shd w:val="clear" w:color="auto" w:fill="FFFFFF"/>
        </w:rPr>
        <w:t>.</w:t>
      </w:r>
      <w:r w:rsidR="00830B36" w:rsidRPr="00AC58BB">
        <w:rPr>
          <w:rFonts w:ascii="Traditional Arabic" w:hAnsi="Traditional Arabic" w:cs="Traditional Arabic"/>
          <w:b/>
          <w:bCs/>
          <w:color w:val="222222"/>
          <w:sz w:val="36"/>
          <w:szCs w:val="36"/>
          <w:shd w:val="clear" w:color="auto" w:fill="FFFFFF"/>
        </w:rPr>
        <w:t xml:space="preserve"> </w:t>
      </w:r>
      <w:r w:rsidR="003C4AE4" w:rsidRPr="00AC58BB">
        <w:rPr>
          <w:rFonts w:ascii="Traditional Arabic" w:hAnsi="Traditional Arabic" w:cs="Traditional Arabic"/>
          <w:b/>
          <w:bCs/>
          <w:color w:val="222222"/>
          <w:sz w:val="36"/>
          <w:szCs w:val="36"/>
          <w:shd w:val="clear" w:color="auto" w:fill="FFFFFF"/>
          <w:rtl/>
        </w:rPr>
        <w:t xml:space="preserve"> </w:t>
      </w:r>
      <w:r w:rsidR="004A1302" w:rsidRPr="00AC58BB">
        <w:rPr>
          <w:rFonts w:ascii="Traditional Arabic" w:hAnsi="Traditional Arabic" w:cs="Traditional Arabic"/>
          <w:b/>
          <w:bCs/>
          <w:color w:val="222222"/>
          <w:sz w:val="36"/>
          <w:szCs w:val="36"/>
          <w:shd w:val="clear" w:color="auto" w:fill="FFFFFF"/>
          <w:rtl/>
        </w:rPr>
        <w:t xml:space="preserve">ويعد التحليل البيئي </w:t>
      </w:r>
      <w:r w:rsidR="003C4AE4" w:rsidRPr="00AC58BB">
        <w:rPr>
          <w:rFonts w:ascii="Traditional Arabic" w:hAnsi="Traditional Arabic" w:cs="Traditional Arabic"/>
          <w:b/>
          <w:bCs/>
          <w:color w:val="222222"/>
          <w:sz w:val="36"/>
          <w:szCs w:val="36"/>
          <w:shd w:val="clear" w:color="auto" w:fill="FFFFFF"/>
          <w:rtl/>
        </w:rPr>
        <w:t xml:space="preserve">أداة فعالة جداً </w:t>
      </w:r>
      <w:r w:rsidR="008E2BE4">
        <w:rPr>
          <w:rFonts w:ascii="Traditional Arabic" w:hAnsi="Traditional Arabic" w:cs="Traditional Arabic" w:hint="cs"/>
          <w:b/>
          <w:bCs/>
          <w:color w:val="222222"/>
          <w:sz w:val="36"/>
          <w:szCs w:val="36"/>
          <w:shd w:val="clear" w:color="auto" w:fill="FFFFFF"/>
          <w:rtl/>
        </w:rPr>
        <w:t>تمكّن من دقة</w:t>
      </w:r>
      <w:r w:rsidR="003C4AE4" w:rsidRPr="00AC58BB">
        <w:rPr>
          <w:rFonts w:ascii="Traditional Arabic" w:hAnsi="Traditional Arabic" w:cs="Traditional Arabic"/>
          <w:b/>
          <w:bCs/>
          <w:color w:val="222222"/>
          <w:sz w:val="36"/>
          <w:szCs w:val="36"/>
          <w:shd w:val="clear" w:color="auto" w:fill="FFFFFF"/>
          <w:rtl/>
        </w:rPr>
        <w:t xml:space="preserve"> </w:t>
      </w:r>
      <w:r w:rsidR="008E2BE4">
        <w:rPr>
          <w:rFonts w:ascii="Traditional Arabic" w:hAnsi="Traditional Arabic" w:cs="Traditional Arabic" w:hint="cs"/>
          <w:b/>
          <w:bCs/>
          <w:color w:val="222222"/>
          <w:sz w:val="36"/>
          <w:szCs w:val="36"/>
          <w:shd w:val="clear" w:color="auto" w:fill="FFFFFF"/>
          <w:rtl/>
        </w:rPr>
        <w:t>ال</w:t>
      </w:r>
      <w:r w:rsidR="003C4AE4" w:rsidRPr="00AC58BB">
        <w:rPr>
          <w:rFonts w:ascii="Traditional Arabic" w:hAnsi="Traditional Arabic" w:cs="Traditional Arabic"/>
          <w:b/>
          <w:bCs/>
          <w:color w:val="222222"/>
          <w:sz w:val="36"/>
          <w:szCs w:val="36"/>
          <w:shd w:val="clear" w:color="auto" w:fill="FFFFFF"/>
          <w:rtl/>
        </w:rPr>
        <w:t xml:space="preserve">فهم </w:t>
      </w:r>
      <w:r w:rsidR="008E2BE4">
        <w:rPr>
          <w:rFonts w:ascii="Traditional Arabic" w:hAnsi="Traditional Arabic" w:cs="Traditional Arabic" w:hint="cs"/>
          <w:b/>
          <w:bCs/>
          <w:color w:val="222222"/>
          <w:sz w:val="36"/>
          <w:szCs w:val="36"/>
          <w:shd w:val="clear" w:color="auto" w:fill="FFFFFF"/>
          <w:rtl/>
        </w:rPr>
        <w:t xml:space="preserve">، </w:t>
      </w:r>
      <w:r w:rsidR="003C4AE4" w:rsidRPr="00AC58BB">
        <w:rPr>
          <w:rFonts w:ascii="Traditional Arabic" w:hAnsi="Traditional Arabic" w:cs="Traditional Arabic"/>
          <w:b/>
          <w:bCs/>
          <w:color w:val="222222"/>
          <w:sz w:val="36"/>
          <w:szCs w:val="36"/>
          <w:shd w:val="clear" w:color="auto" w:fill="FFFFFF"/>
          <w:rtl/>
        </w:rPr>
        <w:t xml:space="preserve">واتخاذ القرار لكل الحالات في العمل </w:t>
      </w:r>
      <w:r w:rsidR="008E2BE4">
        <w:rPr>
          <w:rFonts w:ascii="Traditional Arabic" w:hAnsi="Traditional Arabic" w:cs="Traditional Arabic" w:hint="cs"/>
          <w:b/>
          <w:bCs/>
          <w:color w:val="222222"/>
          <w:sz w:val="36"/>
          <w:szCs w:val="36"/>
          <w:shd w:val="clear" w:color="auto" w:fill="FFFFFF"/>
          <w:rtl/>
        </w:rPr>
        <w:t xml:space="preserve">والمؤسسة </w:t>
      </w:r>
      <w:r w:rsidR="003C4AE4" w:rsidRPr="00AC58BB">
        <w:rPr>
          <w:rFonts w:ascii="Traditional Arabic" w:hAnsi="Traditional Arabic" w:cs="Traditional Arabic"/>
          <w:b/>
          <w:bCs/>
          <w:sz w:val="36"/>
          <w:szCs w:val="36"/>
          <w:rtl/>
          <w:lang w:bidi="ar-IQ"/>
        </w:rPr>
        <w:t>، لذا فقد</w:t>
      </w:r>
      <w:r w:rsidR="00B817FB" w:rsidRPr="00AC58BB">
        <w:rPr>
          <w:rFonts w:ascii="Traditional Arabic" w:hAnsi="Traditional Arabic" w:cs="Traditional Arabic"/>
          <w:b/>
          <w:bCs/>
          <w:sz w:val="36"/>
          <w:szCs w:val="36"/>
          <w:rtl/>
          <w:lang w:bidi="ar-IQ"/>
        </w:rPr>
        <w:t xml:space="preserve"> </w:t>
      </w:r>
      <w:r w:rsidR="008E2BE4">
        <w:rPr>
          <w:rFonts w:ascii="Traditional Arabic" w:hAnsi="Traditional Arabic" w:cs="Traditional Arabic"/>
          <w:b/>
          <w:bCs/>
          <w:sz w:val="36"/>
          <w:szCs w:val="36"/>
          <w:rtl/>
          <w:lang w:bidi="ar-IQ"/>
        </w:rPr>
        <w:t>اعتمد</w:t>
      </w:r>
      <w:r w:rsidR="008E2BE4">
        <w:rPr>
          <w:rFonts w:ascii="Traditional Arabic" w:hAnsi="Traditional Arabic" w:cs="Traditional Arabic" w:hint="cs"/>
          <w:b/>
          <w:bCs/>
          <w:sz w:val="36"/>
          <w:szCs w:val="36"/>
          <w:rtl/>
          <w:lang w:bidi="ar-IQ"/>
        </w:rPr>
        <w:t xml:space="preserve">ت </w:t>
      </w:r>
      <w:r w:rsidR="004A1302" w:rsidRPr="00AC58BB">
        <w:rPr>
          <w:rFonts w:ascii="Traditional Arabic" w:hAnsi="Traditional Arabic" w:cs="Traditional Arabic"/>
          <w:b/>
          <w:bCs/>
          <w:sz w:val="36"/>
          <w:szCs w:val="36"/>
          <w:rtl/>
          <w:lang w:bidi="ar-IQ"/>
        </w:rPr>
        <w:t xml:space="preserve">الكلية </w:t>
      </w:r>
      <w:r w:rsidR="00B817FB" w:rsidRPr="00AC58BB">
        <w:rPr>
          <w:rFonts w:ascii="Traditional Arabic" w:hAnsi="Traditional Arabic" w:cs="Traditional Arabic"/>
          <w:b/>
          <w:bCs/>
          <w:sz w:val="36"/>
          <w:szCs w:val="36"/>
          <w:rtl/>
          <w:lang w:bidi="ar-IQ"/>
        </w:rPr>
        <w:t xml:space="preserve">التحليل (الرباعي) </w:t>
      </w:r>
      <w:r w:rsidR="00B817FB" w:rsidRPr="00AC58BB">
        <w:rPr>
          <w:rFonts w:ascii="Traditional Arabic" w:hAnsi="Traditional Arabic" w:cs="Traditional Arabic"/>
          <w:b/>
          <w:bCs/>
          <w:sz w:val="36"/>
          <w:szCs w:val="36"/>
          <w:lang w:bidi="ar-IQ"/>
        </w:rPr>
        <w:t>SWAT</w:t>
      </w:r>
      <w:r w:rsidR="00B817FB" w:rsidRPr="00AC58BB">
        <w:rPr>
          <w:rFonts w:ascii="Traditional Arabic" w:hAnsi="Traditional Arabic" w:cs="Traditional Arabic"/>
          <w:b/>
          <w:bCs/>
          <w:sz w:val="36"/>
          <w:szCs w:val="36"/>
          <w:rtl/>
          <w:lang w:bidi="ar-IQ"/>
        </w:rPr>
        <w:t xml:space="preserve"> لإعداد تحليل البيئة الداخلية والخارجية للكلية: </w:t>
      </w:r>
    </w:p>
    <w:p w:rsidR="00B817FB" w:rsidRPr="009A165D" w:rsidRDefault="00B817FB" w:rsidP="002D677E">
      <w:pPr>
        <w:pStyle w:val="a4"/>
        <w:spacing w:line="240" w:lineRule="auto"/>
        <w:ind w:left="0" w:right="142"/>
        <w:jc w:val="both"/>
        <w:rPr>
          <w:rFonts w:ascii="Traditional Arabic" w:hAnsi="Traditional Arabic" w:cs="Traditional Arabic"/>
          <w:b/>
          <w:bCs/>
          <w:sz w:val="36"/>
          <w:szCs w:val="36"/>
          <w:rtl/>
          <w:lang w:bidi="ar-IQ"/>
        </w:rPr>
      </w:pPr>
    </w:p>
    <w:tbl>
      <w:tblPr>
        <w:tblStyle w:val="a3"/>
        <w:bidiVisual/>
        <w:tblW w:w="0" w:type="auto"/>
        <w:tblInd w:w="36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001"/>
        <w:gridCol w:w="2257"/>
        <w:gridCol w:w="2602"/>
        <w:gridCol w:w="1784"/>
      </w:tblGrid>
      <w:tr w:rsidR="00B817FB" w:rsidRPr="009A165D" w:rsidTr="008E2BE4">
        <w:tc>
          <w:tcPr>
            <w:tcW w:w="9494" w:type="dxa"/>
            <w:gridSpan w:val="4"/>
            <w:shd w:val="clear" w:color="auto" w:fill="E5B8B7" w:themeFill="accent2" w:themeFillTint="66"/>
          </w:tcPr>
          <w:p w:rsidR="00B817FB" w:rsidRPr="009A165D" w:rsidRDefault="00B817FB" w:rsidP="002D677E">
            <w:pPr>
              <w:ind w:right="142"/>
              <w:jc w:val="center"/>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التحليل (الرباعي) </w:t>
            </w:r>
            <w:r w:rsidRPr="009A165D">
              <w:rPr>
                <w:rFonts w:ascii="Traditional Arabic" w:hAnsi="Traditional Arabic" w:cs="Traditional Arabic"/>
                <w:b/>
                <w:bCs/>
                <w:sz w:val="36"/>
                <w:szCs w:val="36"/>
                <w:lang w:bidi="ar-IQ"/>
              </w:rPr>
              <w:t>SWAT</w:t>
            </w:r>
          </w:p>
        </w:tc>
      </w:tr>
      <w:tr w:rsidR="00B817FB" w:rsidRPr="009A165D" w:rsidTr="008E2BE4">
        <w:tc>
          <w:tcPr>
            <w:tcW w:w="4746" w:type="dxa"/>
            <w:gridSpan w:val="2"/>
            <w:shd w:val="clear" w:color="auto" w:fill="EAF1DD" w:themeFill="accent3" w:themeFillTint="33"/>
          </w:tcPr>
          <w:p w:rsidR="00B817FB" w:rsidRPr="009A165D" w:rsidRDefault="00B817FB" w:rsidP="002D677E">
            <w:pPr>
              <w:ind w:right="142"/>
              <w:jc w:val="center"/>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البيئة الداخلية</w:t>
            </w:r>
          </w:p>
        </w:tc>
        <w:tc>
          <w:tcPr>
            <w:tcW w:w="4748" w:type="dxa"/>
            <w:gridSpan w:val="2"/>
            <w:shd w:val="clear" w:color="auto" w:fill="EAF1DD" w:themeFill="accent3" w:themeFillTint="33"/>
          </w:tcPr>
          <w:p w:rsidR="00B817FB" w:rsidRPr="009A165D" w:rsidRDefault="00B817FB" w:rsidP="002D677E">
            <w:pPr>
              <w:ind w:right="142"/>
              <w:jc w:val="center"/>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البيئة الخارجية</w:t>
            </w:r>
          </w:p>
        </w:tc>
      </w:tr>
      <w:tr w:rsidR="00B817FB" w:rsidRPr="009A165D" w:rsidTr="008E2BE4">
        <w:tc>
          <w:tcPr>
            <w:tcW w:w="2373" w:type="dxa"/>
            <w:shd w:val="clear" w:color="auto" w:fill="EAF1DD" w:themeFill="accent3" w:themeFillTint="33"/>
          </w:tcPr>
          <w:p w:rsidR="00B817FB" w:rsidRPr="009A165D" w:rsidRDefault="00B817FB" w:rsidP="002D677E">
            <w:pPr>
              <w:ind w:right="142"/>
              <w:jc w:val="center"/>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نقاط القوة</w:t>
            </w:r>
          </w:p>
          <w:p w:rsidR="00B817FB" w:rsidRPr="009A165D" w:rsidRDefault="00B817FB" w:rsidP="002D677E">
            <w:pPr>
              <w:ind w:right="142"/>
              <w:jc w:val="center"/>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lang w:bidi="ar-IQ"/>
              </w:rPr>
              <w:t>Strengths</w:t>
            </w:r>
          </w:p>
        </w:tc>
        <w:tc>
          <w:tcPr>
            <w:tcW w:w="2373" w:type="dxa"/>
            <w:shd w:val="clear" w:color="auto" w:fill="EAF1DD" w:themeFill="accent3" w:themeFillTint="33"/>
          </w:tcPr>
          <w:p w:rsidR="00B817FB" w:rsidRPr="009A165D" w:rsidRDefault="00B817FB" w:rsidP="002D677E">
            <w:pPr>
              <w:ind w:right="142"/>
              <w:jc w:val="center"/>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نقاط الضعف</w:t>
            </w:r>
          </w:p>
          <w:p w:rsidR="00B817FB" w:rsidRPr="009A165D" w:rsidRDefault="00B817FB" w:rsidP="002D677E">
            <w:pPr>
              <w:ind w:right="142"/>
              <w:jc w:val="center"/>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lang w:bidi="ar-IQ"/>
              </w:rPr>
              <w:t>Weaknesses</w:t>
            </w:r>
          </w:p>
        </w:tc>
        <w:tc>
          <w:tcPr>
            <w:tcW w:w="2374" w:type="dxa"/>
            <w:shd w:val="clear" w:color="auto" w:fill="EAF1DD" w:themeFill="accent3" w:themeFillTint="33"/>
          </w:tcPr>
          <w:p w:rsidR="00B817FB" w:rsidRPr="009A165D" w:rsidRDefault="00B817FB" w:rsidP="002D677E">
            <w:pPr>
              <w:ind w:right="142"/>
              <w:jc w:val="center"/>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فرص</w:t>
            </w:r>
          </w:p>
          <w:p w:rsidR="00B817FB" w:rsidRPr="009A165D" w:rsidRDefault="00B817FB" w:rsidP="002D677E">
            <w:pPr>
              <w:ind w:right="142"/>
              <w:jc w:val="center"/>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lang w:bidi="ar-IQ"/>
              </w:rPr>
              <w:t>Opportunities</w:t>
            </w:r>
          </w:p>
        </w:tc>
        <w:tc>
          <w:tcPr>
            <w:tcW w:w="2374" w:type="dxa"/>
            <w:shd w:val="clear" w:color="auto" w:fill="EAF1DD" w:themeFill="accent3" w:themeFillTint="33"/>
          </w:tcPr>
          <w:p w:rsidR="00B817FB" w:rsidRPr="009A165D" w:rsidRDefault="00B817FB" w:rsidP="002D677E">
            <w:pPr>
              <w:ind w:right="142"/>
              <w:jc w:val="center"/>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تهديدات</w:t>
            </w:r>
          </w:p>
          <w:p w:rsidR="00B817FB" w:rsidRPr="009A165D" w:rsidRDefault="00B817FB" w:rsidP="002D677E">
            <w:pPr>
              <w:ind w:right="142"/>
              <w:jc w:val="center"/>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lang w:bidi="ar-IQ"/>
              </w:rPr>
              <w:t>Threats</w:t>
            </w:r>
          </w:p>
        </w:tc>
      </w:tr>
    </w:tbl>
    <w:p w:rsidR="00E91855" w:rsidRDefault="00E91855" w:rsidP="002D677E">
      <w:pPr>
        <w:spacing w:line="240" w:lineRule="auto"/>
        <w:ind w:right="142"/>
        <w:jc w:val="both"/>
        <w:rPr>
          <w:rFonts w:ascii="Traditional Arabic" w:hAnsi="Traditional Arabic" w:cs="Traditional Arabic"/>
          <w:b/>
          <w:bCs/>
          <w:sz w:val="36"/>
          <w:szCs w:val="36"/>
          <w:rtl/>
          <w:lang w:bidi="ar-IQ"/>
        </w:rPr>
      </w:pPr>
    </w:p>
    <w:p w:rsidR="008E2BE4" w:rsidRPr="009A165D" w:rsidRDefault="008E2BE4" w:rsidP="002D677E">
      <w:pPr>
        <w:spacing w:line="240" w:lineRule="auto"/>
        <w:ind w:right="142"/>
        <w:jc w:val="both"/>
        <w:rPr>
          <w:rFonts w:ascii="Traditional Arabic" w:hAnsi="Traditional Arabic" w:cs="Traditional Arabic"/>
          <w:b/>
          <w:bCs/>
          <w:sz w:val="36"/>
          <w:szCs w:val="36"/>
          <w:rtl/>
          <w:lang w:bidi="ar-IQ"/>
        </w:rPr>
      </w:pPr>
    </w:p>
    <w:p w:rsidR="00B817FB" w:rsidRPr="009A165D" w:rsidRDefault="00E91855" w:rsidP="002D677E">
      <w:pPr>
        <w:spacing w:line="240" w:lineRule="auto"/>
        <w:ind w:right="142"/>
        <w:jc w:val="both"/>
        <w:rPr>
          <w:rFonts w:ascii="Traditional Arabic" w:hAnsi="Traditional Arabic" w:cs="Traditional Arabic"/>
          <w:b/>
          <w:bCs/>
          <w:sz w:val="36"/>
          <w:szCs w:val="36"/>
          <w:rtl/>
          <w:lang w:bidi="ar-IQ"/>
        </w:rPr>
      </w:pPr>
      <w:r w:rsidRPr="008E2BE4">
        <w:rPr>
          <w:rFonts w:ascii="Traditional Arabic" w:hAnsi="Traditional Arabic" w:cs="Traditional Arabic"/>
          <w:b/>
          <w:bCs/>
          <w:sz w:val="36"/>
          <w:szCs w:val="36"/>
          <w:highlight w:val="lightGray"/>
          <w:rtl/>
          <w:lang w:bidi="ar-IQ"/>
        </w:rPr>
        <w:t>أ</w:t>
      </w:r>
      <w:r w:rsidR="00B817FB" w:rsidRPr="008E2BE4">
        <w:rPr>
          <w:rFonts w:ascii="Traditional Arabic" w:hAnsi="Traditional Arabic" w:cs="Traditional Arabic"/>
          <w:b/>
          <w:bCs/>
          <w:sz w:val="36"/>
          <w:szCs w:val="36"/>
          <w:highlight w:val="lightGray"/>
          <w:rtl/>
          <w:lang w:bidi="ar-IQ"/>
        </w:rPr>
        <w:t>ول</w:t>
      </w:r>
      <w:r w:rsidRPr="008E2BE4">
        <w:rPr>
          <w:rFonts w:ascii="Traditional Arabic" w:hAnsi="Traditional Arabic" w:cs="Traditional Arabic"/>
          <w:b/>
          <w:bCs/>
          <w:sz w:val="36"/>
          <w:szCs w:val="36"/>
          <w:highlight w:val="lightGray"/>
          <w:rtl/>
          <w:lang w:bidi="ar-IQ"/>
        </w:rPr>
        <w:t>ً</w:t>
      </w:r>
      <w:r w:rsidR="00B817FB" w:rsidRPr="008E2BE4">
        <w:rPr>
          <w:rFonts w:ascii="Traditional Arabic" w:hAnsi="Traditional Arabic" w:cs="Traditional Arabic"/>
          <w:b/>
          <w:bCs/>
          <w:sz w:val="36"/>
          <w:szCs w:val="36"/>
          <w:highlight w:val="lightGray"/>
          <w:rtl/>
          <w:lang w:bidi="ar-IQ"/>
        </w:rPr>
        <w:t>ا: تحديد عناصر البيئة الداخلية:</w:t>
      </w:r>
      <w:r w:rsidR="00B817FB" w:rsidRPr="009A165D">
        <w:rPr>
          <w:rFonts w:ascii="Traditional Arabic" w:hAnsi="Traditional Arabic" w:cs="Traditional Arabic"/>
          <w:b/>
          <w:bCs/>
          <w:sz w:val="36"/>
          <w:szCs w:val="36"/>
          <w:rtl/>
          <w:lang w:bidi="ar-IQ"/>
        </w:rPr>
        <w:t xml:space="preserve"> </w:t>
      </w:r>
    </w:p>
    <w:p w:rsidR="00B817FB" w:rsidRPr="009A165D" w:rsidRDefault="00B817FB" w:rsidP="002D677E">
      <w:pPr>
        <w:pStyle w:val="a4"/>
        <w:numPr>
          <w:ilvl w:val="0"/>
          <w:numId w:val="5"/>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lastRenderedPageBreak/>
        <w:t>محور التنمية البشرية: وي</w:t>
      </w:r>
      <w:r w:rsidR="004A1302" w:rsidRPr="009A165D">
        <w:rPr>
          <w:rFonts w:ascii="Traditional Arabic" w:hAnsi="Traditional Arabic" w:cs="Traditional Arabic"/>
          <w:b/>
          <w:bCs/>
          <w:sz w:val="36"/>
          <w:szCs w:val="36"/>
          <w:rtl/>
          <w:lang w:bidi="ar-IQ"/>
        </w:rPr>
        <w:t>تضمن الهيكل الاداري للكلية بدءاً من عميد الكلية، ومعاونيه، ورؤساء ال</w:t>
      </w:r>
      <w:r w:rsidR="00947A70" w:rsidRPr="009A165D">
        <w:rPr>
          <w:rFonts w:ascii="Traditional Arabic" w:hAnsi="Traditional Arabic" w:cs="Traditional Arabic"/>
          <w:b/>
          <w:bCs/>
          <w:sz w:val="36"/>
          <w:szCs w:val="36"/>
          <w:rtl/>
          <w:lang w:bidi="ar-IQ"/>
        </w:rPr>
        <w:t>أ</w:t>
      </w:r>
      <w:r w:rsidR="004A1302" w:rsidRPr="009A165D">
        <w:rPr>
          <w:rFonts w:ascii="Traditional Arabic" w:hAnsi="Traditional Arabic" w:cs="Traditional Arabic"/>
          <w:b/>
          <w:bCs/>
          <w:sz w:val="36"/>
          <w:szCs w:val="36"/>
          <w:rtl/>
          <w:lang w:bidi="ar-IQ"/>
        </w:rPr>
        <w:t>قسام</w:t>
      </w:r>
      <w:r w:rsidR="00947A70"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مدراء الشعب والوحدات، </w:t>
      </w:r>
      <w:r w:rsidR="007D5795" w:rsidRPr="009A165D">
        <w:rPr>
          <w:rFonts w:ascii="Traditional Arabic" w:hAnsi="Traditional Arabic" w:cs="Traditional Arabic"/>
          <w:b/>
          <w:bCs/>
          <w:sz w:val="36"/>
          <w:szCs w:val="36"/>
          <w:rtl/>
          <w:lang w:bidi="ar-IQ"/>
        </w:rPr>
        <w:t>وأ</w:t>
      </w:r>
      <w:r w:rsidRPr="009A165D">
        <w:rPr>
          <w:rFonts w:ascii="Traditional Arabic" w:hAnsi="Traditional Arabic" w:cs="Traditional Arabic"/>
          <w:b/>
          <w:bCs/>
          <w:sz w:val="36"/>
          <w:szCs w:val="36"/>
          <w:rtl/>
          <w:lang w:bidi="ar-IQ"/>
        </w:rPr>
        <w:t>عضاء ال</w:t>
      </w:r>
      <w:r w:rsidR="00684B77" w:rsidRPr="009A165D">
        <w:rPr>
          <w:rFonts w:ascii="Traditional Arabic" w:hAnsi="Traditional Arabic" w:cs="Traditional Arabic"/>
          <w:b/>
          <w:bCs/>
          <w:sz w:val="36"/>
          <w:szCs w:val="36"/>
          <w:rtl/>
          <w:lang w:bidi="ar-IQ"/>
        </w:rPr>
        <w:t>هيأة</w:t>
      </w:r>
      <w:r w:rsidRPr="009A165D">
        <w:rPr>
          <w:rFonts w:ascii="Traditional Arabic" w:hAnsi="Traditional Arabic" w:cs="Traditional Arabic"/>
          <w:b/>
          <w:bCs/>
          <w:sz w:val="36"/>
          <w:szCs w:val="36"/>
          <w:rtl/>
          <w:lang w:bidi="ar-IQ"/>
        </w:rPr>
        <w:t xml:space="preserve"> التدريسية وموظفي الكلية جميع</w:t>
      </w:r>
      <w:r w:rsidR="007D5795"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ا</w:t>
      </w:r>
      <w:r w:rsidR="00BA1412">
        <w:rPr>
          <w:rFonts w:ascii="Traditional Arabic" w:hAnsi="Traditional Arabic" w:cs="Traditional Arabic" w:hint="cs"/>
          <w:b/>
          <w:bCs/>
          <w:sz w:val="36"/>
          <w:szCs w:val="36"/>
          <w:rtl/>
          <w:lang w:bidi="ar-IQ"/>
        </w:rPr>
        <w:t xml:space="preserve"> ، فضلا عن الموارد البشرية والمادية للكلية .</w:t>
      </w:r>
      <w:r w:rsidRPr="009A165D">
        <w:rPr>
          <w:rFonts w:ascii="Traditional Arabic" w:hAnsi="Traditional Arabic" w:cs="Traditional Arabic"/>
          <w:b/>
          <w:bCs/>
          <w:sz w:val="36"/>
          <w:szCs w:val="36"/>
          <w:rtl/>
          <w:lang w:bidi="ar-IQ"/>
        </w:rPr>
        <w:t xml:space="preserve"> </w:t>
      </w:r>
    </w:p>
    <w:p w:rsidR="00B817FB" w:rsidRPr="009A165D" w:rsidRDefault="00B817FB" w:rsidP="002D677E">
      <w:pPr>
        <w:pStyle w:val="a4"/>
        <w:numPr>
          <w:ilvl w:val="0"/>
          <w:numId w:val="5"/>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طلبة الكلية المستمرون بالدراسة. </w:t>
      </w:r>
    </w:p>
    <w:p w:rsidR="00B817FB" w:rsidRPr="009A165D" w:rsidRDefault="00B817FB" w:rsidP="002D677E">
      <w:pPr>
        <w:pStyle w:val="a4"/>
        <w:numPr>
          <w:ilvl w:val="0"/>
          <w:numId w:val="5"/>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ضمان الجودة والقياس والتقويم ال</w:t>
      </w:r>
      <w:r w:rsidR="00947A70"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 xml:space="preserve">كاديمي. </w:t>
      </w:r>
    </w:p>
    <w:p w:rsidR="00B817FB" w:rsidRPr="009A165D" w:rsidRDefault="00B817FB" w:rsidP="002D677E">
      <w:pPr>
        <w:pStyle w:val="a4"/>
        <w:numPr>
          <w:ilvl w:val="0"/>
          <w:numId w:val="5"/>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الدراسات العليا في الكلية ومقياس مدى </w:t>
      </w:r>
      <w:r w:rsidR="004A1302" w:rsidRPr="009A165D">
        <w:rPr>
          <w:rFonts w:ascii="Traditional Arabic" w:hAnsi="Traditional Arabic" w:cs="Traditional Arabic"/>
          <w:b/>
          <w:bCs/>
          <w:sz w:val="36"/>
          <w:szCs w:val="36"/>
          <w:rtl/>
          <w:lang w:bidi="ar-IQ"/>
        </w:rPr>
        <w:t xml:space="preserve">ما </w:t>
      </w:r>
      <w:r w:rsidRPr="009A165D">
        <w:rPr>
          <w:rFonts w:ascii="Traditional Arabic" w:hAnsi="Traditional Arabic" w:cs="Traditional Arabic"/>
          <w:b/>
          <w:bCs/>
          <w:sz w:val="36"/>
          <w:szCs w:val="36"/>
          <w:rtl/>
          <w:lang w:bidi="ar-IQ"/>
        </w:rPr>
        <w:t>حققته</w:t>
      </w:r>
      <w:r w:rsidR="004A1302" w:rsidRPr="009A165D">
        <w:rPr>
          <w:rFonts w:ascii="Traditional Arabic" w:hAnsi="Traditional Arabic" w:cs="Traditional Arabic"/>
          <w:b/>
          <w:bCs/>
          <w:sz w:val="36"/>
          <w:szCs w:val="36"/>
          <w:rtl/>
          <w:lang w:bidi="ar-IQ"/>
        </w:rPr>
        <w:t xml:space="preserve"> من نتائج</w:t>
      </w:r>
      <w:r w:rsidRPr="009A165D">
        <w:rPr>
          <w:rFonts w:ascii="Traditional Arabic" w:hAnsi="Traditional Arabic" w:cs="Traditional Arabic"/>
          <w:b/>
          <w:bCs/>
          <w:sz w:val="36"/>
          <w:szCs w:val="36"/>
          <w:rtl/>
          <w:lang w:bidi="ar-IQ"/>
        </w:rPr>
        <w:t xml:space="preserve">. </w:t>
      </w:r>
    </w:p>
    <w:p w:rsidR="00B817FB" w:rsidRPr="009A165D" w:rsidRDefault="00B817FB" w:rsidP="002D677E">
      <w:pPr>
        <w:pStyle w:val="a4"/>
        <w:numPr>
          <w:ilvl w:val="0"/>
          <w:numId w:val="5"/>
        </w:numPr>
        <w:spacing w:after="0" w:line="240" w:lineRule="auto"/>
        <w:ind w:left="0" w:right="142" w:firstLine="0"/>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البحث </w:t>
      </w:r>
      <w:r w:rsidR="004A1302" w:rsidRPr="009A165D">
        <w:rPr>
          <w:rFonts w:ascii="Traditional Arabic" w:hAnsi="Traditional Arabic" w:cs="Traditional Arabic"/>
          <w:b/>
          <w:bCs/>
          <w:sz w:val="36"/>
          <w:szCs w:val="36"/>
          <w:rtl/>
          <w:lang w:bidi="ar-IQ"/>
        </w:rPr>
        <w:t>والنشر العلمي و</w:t>
      </w:r>
      <w:r w:rsidR="007D5795" w:rsidRPr="009A165D">
        <w:rPr>
          <w:rFonts w:ascii="Traditional Arabic" w:hAnsi="Traditional Arabic" w:cs="Traditional Arabic"/>
          <w:b/>
          <w:bCs/>
          <w:sz w:val="36"/>
          <w:szCs w:val="36"/>
          <w:rtl/>
          <w:lang w:bidi="ar-IQ"/>
        </w:rPr>
        <w:t>آ</w:t>
      </w:r>
      <w:r w:rsidR="004A1302" w:rsidRPr="009A165D">
        <w:rPr>
          <w:rFonts w:ascii="Traditional Arabic" w:hAnsi="Traditional Arabic" w:cs="Traditional Arabic"/>
          <w:b/>
          <w:bCs/>
          <w:sz w:val="36"/>
          <w:szCs w:val="36"/>
          <w:rtl/>
          <w:lang w:bidi="ar-IQ"/>
        </w:rPr>
        <w:t>لية تأليف</w:t>
      </w:r>
      <w:r w:rsidRPr="009A165D">
        <w:rPr>
          <w:rFonts w:ascii="Traditional Arabic" w:hAnsi="Traditional Arabic" w:cs="Traditional Arabic"/>
          <w:b/>
          <w:bCs/>
          <w:sz w:val="36"/>
          <w:szCs w:val="36"/>
          <w:rtl/>
          <w:lang w:bidi="ar-IQ"/>
        </w:rPr>
        <w:t xml:space="preserve"> الكتب العلمية</w:t>
      </w:r>
      <w:r w:rsidR="004A1302" w:rsidRPr="009A165D">
        <w:rPr>
          <w:rFonts w:ascii="Traditional Arabic" w:hAnsi="Traditional Arabic" w:cs="Traditional Arabic"/>
          <w:b/>
          <w:bCs/>
          <w:sz w:val="36"/>
          <w:szCs w:val="36"/>
          <w:rtl/>
          <w:lang w:bidi="ar-IQ"/>
        </w:rPr>
        <w:t xml:space="preserve"> </w:t>
      </w:r>
      <w:r w:rsidR="008E2BE4">
        <w:rPr>
          <w:rFonts w:ascii="Traditional Arabic" w:hAnsi="Traditional Arabic" w:cs="Traditional Arabic" w:hint="cs"/>
          <w:b/>
          <w:bCs/>
          <w:sz w:val="36"/>
          <w:szCs w:val="36"/>
          <w:rtl/>
          <w:lang w:bidi="ar-IQ"/>
        </w:rPr>
        <w:t xml:space="preserve">، وتقويمها ، </w:t>
      </w:r>
      <w:r w:rsidR="004A1302" w:rsidRPr="009A165D">
        <w:rPr>
          <w:rFonts w:ascii="Traditional Arabic" w:hAnsi="Traditional Arabic" w:cs="Traditional Arabic"/>
          <w:b/>
          <w:bCs/>
          <w:sz w:val="36"/>
          <w:szCs w:val="36"/>
          <w:rtl/>
          <w:lang w:bidi="ar-IQ"/>
        </w:rPr>
        <w:t>و</w:t>
      </w:r>
      <w:r w:rsidR="008E2BE4">
        <w:rPr>
          <w:rFonts w:ascii="Traditional Arabic" w:hAnsi="Traditional Arabic" w:cs="Traditional Arabic" w:hint="cs"/>
          <w:b/>
          <w:bCs/>
          <w:sz w:val="36"/>
          <w:szCs w:val="36"/>
          <w:rtl/>
          <w:lang w:bidi="ar-IQ"/>
        </w:rPr>
        <w:t xml:space="preserve">متابعة </w:t>
      </w:r>
      <w:r w:rsidR="004A1302" w:rsidRPr="009A165D">
        <w:rPr>
          <w:rFonts w:ascii="Traditional Arabic" w:hAnsi="Traditional Arabic" w:cs="Traditional Arabic"/>
          <w:b/>
          <w:bCs/>
          <w:sz w:val="36"/>
          <w:szCs w:val="36"/>
          <w:rtl/>
          <w:lang w:bidi="ar-IQ"/>
        </w:rPr>
        <w:t>نشرها</w:t>
      </w:r>
      <w:r w:rsidRPr="009A165D">
        <w:rPr>
          <w:rFonts w:ascii="Traditional Arabic" w:hAnsi="Traditional Arabic" w:cs="Traditional Arabic"/>
          <w:b/>
          <w:bCs/>
          <w:sz w:val="36"/>
          <w:szCs w:val="36"/>
          <w:rtl/>
          <w:lang w:bidi="ar-IQ"/>
        </w:rPr>
        <w:t xml:space="preserve">. </w:t>
      </w:r>
    </w:p>
    <w:p w:rsidR="00BA1412" w:rsidRPr="009A165D" w:rsidRDefault="00BA1412" w:rsidP="002D677E">
      <w:pPr>
        <w:tabs>
          <w:tab w:val="left" w:pos="991"/>
        </w:tabs>
        <w:spacing w:line="240" w:lineRule="auto"/>
        <w:ind w:right="142"/>
        <w:jc w:val="both"/>
        <w:rPr>
          <w:rFonts w:ascii="Traditional Arabic" w:hAnsi="Traditional Arabic" w:cs="Traditional Arabic"/>
          <w:b/>
          <w:bCs/>
          <w:sz w:val="36"/>
          <w:szCs w:val="36"/>
          <w:lang w:bidi="ar-IQ"/>
        </w:rPr>
      </w:pPr>
    </w:p>
    <w:tbl>
      <w:tblPr>
        <w:tblStyle w:val="a3"/>
        <w:bidiVisual/>
        <w:tblW w:w="8941"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D6E3BC" w:themeFill="accent3" w:themeFillTint="66"/>
        <w:tblLayout w:type="fixed"/>
        <w:tblLook w:val="04A0" w:firstRow="1" w:lastRow="0" w:firstColumn="1" w:lastColumn="0" w:noHBand="0" w:noVBand="1"/>
      </w:tblPr>
      <w:tblGrid>
        <w:gridCol w:w="1382"/>
        <w:gridCol w:w="3764"/>
        <w:gridCol w:w="3795"/>
      </w:tblGrid>
      <w:tr w:rsidR="00B817FB" w:rsidRPr="009A165D" w:rsidTr="00E60B60">
        <w:trPr>
          <w:jc w:val="center"/>
        </w:trPr>
        <w:tc>
          <w:tcPr>
            <w:tcW w:w="1382" w:type="dxa"/>
            <w:shd w:val="clear" w:color="auto" w:fill="D99594" w:themeFill="accent2" w:themeFillTint="99"/>
          </w:tcPr>
          <w:p w:rsidR="00B817FB" w:rsidRPr="00BA1412" w:rsidRDefault="00B817FB" w:rsidP="002D677E">
            <w:pPr>
              <w:tabs>
                <w:tab w:val="left" w:pos="991"/>
              </w:tabs>
              <w:ind w:right="142"/>
              <w:jc w:val="center"/>
              <w:rPr>
                <w:rFonts w:ascii="Traditional Arabic" w:hAnsi="Traditional Arabic" w:cs="PT Bold Heading"/>
                <w:sz w:val="36"/>
                <w:szCs w:val="36"/>
                <w:rtl/>
                <w:lang w:bidi="ar-IQ"/>
              </w:rPr>
            </w:pPr>
            <w:r w:rsidRPr="00BA1412">
              <w:rPr>
                <w:rFonts w:ascii="Traditional Arabic" w:hAnsi="Traditional Arabic" w:cs="PT Bold Heading"/>
                <w:sz w:val="36"/>
                <w:szCs w:val="36"/>
                <w:rtl/>
                <w:lang w:bidi="ar-IQ"/>
              </w:rPr>
              <w:t>العنصر</w:t>
            </w:r>
          </w:p>
        </w:tc>
        <w:tc>
          <w:tcPr>
            <w:tcW w:w="3764" w:type="dxa"/>
            <w:shd w:val="clear" w:color="auto" w:fill="D99594" w:themeFill="accent2" w:themeFillTint="99"/>
          </w:tcPr>
          <w:p w:rsidR="00B817FB" w:rsidRPr="00BA1412" w:rsidRDefault="00B817FB" w:rsidP="002D677E">
            <w:pPr>
              <w:tabs>
                <w:tab w:val="left" w:pos="991"/>
              </w:tabs>
              <w:ind w:right="142"/>
              <w:jc w:val="center"/>
              <w:rPr>
                <w:rFonts w:ascii="Traditional Arabic" w:hAnsi="Traditional Arabic" w:cs="PT Bold Heading"/>
                <w:sz w:val="36"/>
                <w:szCs w:val="36"/>
                <w:rtl/>
                <w:lang w:bidi="ar-IQ"/>
              </w:rPr>
            </w:pPr>
            <w:r w:rsidRPr="00BA1412">
              <w:rPr>
                <w:rFonts w:ascii="Traditional Arabic" w:hAnsi="Traditional Arabic" w:cs="PT Bold Heading"/>
                <w:sz w:val="36"/>
                <w:szCs w:val="36"/>
                <w:rtl/>
                <w:lang w:bidi="ar-IQ"/>
              </w:rPr>
              <w:t>نقاط الق</w:t>
            </w:r>
            <w:r w:rsidR="00BA1412">
              <w:rPr>
                <w:rFonts w:ascii="Traditional Arabic" w:hAnsi="Traditional Arabic" w:cs="PT Bold Heading" w:hint="cs"/>
                <w:sz w:val="36"/>
                <w:szCs w:val="36"/>
                <w:rtl/>
                <w:lang w:bidi="ar-IQ"/>
              </w:rPr>
              <w:t>ــــ</w:t>
            </w:r>
            <w:r w:rsidRPr="00BA1412">
              <w:rPr>
                <w:rFonts w:ascii="Traditional Arabic" w:hAnsi="Traditional Arabic" w:cs="PT Bold Heading"/>
                <w:sz w:val="36"/>
                <w:szCs w:val="36"/>
                <w:rtl/>
                <w:lang w:bidi="ar-IQ"/>
              </w:rPr>
              <w:t>وة</w:t>
            </w:r>
          </w:p>
        </w:tc>
        <w:tc>
          <w:tcPr>
            <w:tcW w:w="3795" w:type="dxa"/>
            <w:shd w:val="clear" w:color="auto" w:fill="D99594" w:themeFill="accent2" w:themeFillTint="99"/>
          </w:tcPr>
          <w:p w:rsidR="00B817FB" w:rsidRPr="00BA1412" w:rsidRDefault="00B817FB" w:rsidP="002D677E">
            <w:pPr>
              <w:tabs>
                <w:tab w:val="left" w:pos="991"/>
              </w:tabs>
              <w:ind w:right="142"/>
              <w:jc w:val="center"/>
              <w:rPr>
                <w:rFonts w:ascii="Traditional Arabic" w:hAnsi="Traditional Arabic" w:cs="PT Bold Heading"/>
                <w:sz w:val="36"/>
                <w:szCs w:val="36"/>
                <w:rtl/>
                <w:lang w:bidi="ar-IQ"/>
              </w:rPr>
            </w:pPr>
            <w:r w:rsidRPr="00BA1412">
              <w:rPr>
                <w:rFonts w:ascii="Traditional Arabic" w:hAnsi="Traditional Arabic" w:cs="PT Bold Heading"/>
                <w:sz w:val="36"/>
                <w:szCs w:val="36"/>
                <w:rtl/>
                <w:lang w:bidi="ar-IQ"/>
              </w:rPr>
              <w:t>نقاط الضع</w:t>
            </w:r>
            <w:r w:rsidR="00BA1412">
              <w:rPr>
                <w:rFonts w:ascii="Traditional Arabic" w:hAnsi="Traditional Arabic" w:cs="PT Bold Heading" w:hint="cs"/>
                <w:sz w:val="36"/>
                <w:szCs w:val="36"/>
                <w:rtl/>
                <w:lang w:bidi="ar-IQ"/>
              </w:rPr>
              <w:t>ـ</w:t>
            </w:r>
            <w:r w:rsidRPr="00BA1412">
              <w:rPr>
                <w:rFonts w:ascii="Traditional Arabic" w:hAnsi="Traditional Arabic" w:cs="PT Bold Heading"/>
                <w:sz w:val="36"/>
                <w:szCs w:val="36"/>
                <w:rtl/>
                <w:lang w:bidi="ar-IQ"/>
              </w:rPr>
              <w:t>ف</w:t>
            </w:r>
          </w:p>
        </w:tc>
      </w:tr>
      <w:tr w:rsidR="00B817FB" w:rsidRPr="009A165D" w:rsidTr="00E60B60">
        <w:trPr>
          <w:jc w:val="center"/>
        </w:trPr>
        <w:tc>
          <w:tcPr>
            <w:tcW w:w="1382" w:type="dxa"/>
            <w:shd w:val="clear" w:color="auto" w:fill="D6E3BC" w:themeFill="accent3" w:themeFillTint="66"/>
          </w:tcPr>
          <w:p w:rsidR="00BA1412" w:rsidRDefault="00BA1412" w:rsidP="002D677E">
            <w:pPr>
              <w:tabs>
                <w:tab w:val="left" w:pos="991"/>
              </w:tabs>
              <w:ind w:right="142"/>
              <w:jc w:val="lowKashida"/>
              <w:rPr>
                <w:rFonts w:ascii="Traditional Arabic" w:hAnsi="Traditional Arabic" w:cs="PT Bold Heading"/>
                <w:sz w:val="36"/>
                <w:szCs w:val="36"/>
                <w:rtl/>
                <w:lang w:bidi="ar-IQ"/>
              </w:rPr>
            </w:pPr>
          </w:p>
          <w:p w:rsidR="00BA1412" w:rsidRDefault="00BA1412" w:rsidP="002D677E">
            <w:pPr>
              <w:tabs>
                <w:tab w:val="left" w:pos="991"/>
              </w:tabs>
              <w:ind w:right="142"/>
              <w:jc w:val="lowKashida"/>
              <w:rPr>
                <w:rFonts w:ascii="Traditional Arabic" w:hAnsi="Traditional Arabic" w:cs="PT Bold Heading"/>
                <w:sz w:val="36"/>
                <w:szCs w:val="36"/>
                <w:rtl/>
                <w:lang w:bidi="ar-IQ"/>
              </w:rPr>
            </w:pPr>
          </w:p>
          <w:p w:rsidR="00BA1412" w:rsidRDefault="00BA1412" w:rsidP="002D677E">
            <w:pPr>
              <w:tabs>
                <w:tab w:val="left" w:pos="991"/>
              </w:tabs>
              <w:ind w:right="142"/>
              <w:jc w:val="lowKashida"/>
              <w:rPr>
                <w:rFonts w:ascii="Traditional Arabic" w:hAnsi="Traditional Arabic" w:cs="PT Bold Heading"/>
                <w:sz w:val="36"/>
                <w:szCs w:val="36"/>
                <w:rtl/>
                <w:lang w:bidi="ar-IQ"/>
              </w:rPr>
            </w:pPr>
          </w:p>
          <w:p w:rsidR="00B817FB" w:rsidRPr="00BA1412" w:rsidRDefault="00BA1412" w:rsidP="002D677E">
            <w:pPr>
              <w:tabs>
                <w:tab w:val="left" w:pos="991"/>
              </w:tabs>
              <w:ind w:right="142"/>
              <w:jc w:val="lowKashida"/>
              <w:rPr>
                <w:rFonts w:ascii="Traditional Arabic" w:hAnsi="Traditional Arabic" w:cs="PT Bold Heading"/>
                <w:sz w:val="36"/>
                <w:szCs w:val="36"/>
                <w:rtl/>
                <w:lang w:bidi="ar-IQ"/>
              </w:rPr>
            </w:pPr>
            <w:r w:rsidRPr="00BA1412">
              <w:rPr>
                <w:rFonts w:ascii="Traditional Arabic" w:hAnsi="Traditional Arabic" w:cs="PT Bold Heading"/>
                <w:sz w:val="36"/>
                <w:szCs w:val="36"/>
                <w:rtl/>
                <w:lang w:bidi="ar-IQ"/>
              </w:rPr>
              <w:t>الهي</w:t>
            </w:r>
            <w:r w:rsidRPr="00BA1412">
              <w:rPr>
                <w:rFonts w:ascii="Traditional Arabic" w:hAnsi="Traditional Arabic" w:cs="PT Bold Heading" w:hint="cs"/>
                <w:sz w:val="36"/>
                <w:szCs w:val="36"/>
                <w:rtl/>
                <w:lang w:bidi="ar-IQ"/>
              </w:rPr>
              <w:t>ك</w:t>
            </w:r>
            <w:r w:rsidR="00B817FB" w:rsidRPr="00BA1412">
              <w:rPr>
                <w:rFonts w:ascii="Traditional Arabic" w:hAnsi="Traditional Arabic" w:cs="PT Bold Heading"/>
                <w:sz w:val="36"/>
                <w:szCs w:val="36"/>
                <w:rtl/>
                <w:lang w:bidi="ar-IQ"/>
              </w:rPr>
              <w:t xml:space="preserve">ل </w:t>
            </w:r>
            <w:r w:rsidR="003239D9">
              <w:rPr>
                <w:rFonts w:ascii="Traditional Arabic" w:hAnsi="Traditional Arabic" w:cs="PT Bold Heading" w:hint="cs"/>
                <w:sz w:val="36"/>
                <w:szCs w:val="36"/>
                <w:rtl/>
                <w:lang w:bidi="ar-IQ"/>
              </w:rPr>
              <w:t xml:space="preserve">الإداري </w:t>
            </w:r>
            <w:r w:rsidR="00B817FB" w:rsidRPr="00BA1412">
              <w:rPr>
                <w:rFonts w:ascii="Traditional Arabic" w:hAnsi="Traditional Arabic" w:cs="PT Bold Heading"/>
                <w:sz w:val="36"/>
                <w:szCs w:val="36"/>
                <w:rtl/>
                <w:lang w:bidi="ar-IQ"/>
              </w:rPr>
              <w:t xml:space="preserve"> </w:t>
            </w:r>
          </w:p>
        </w:tc>
        <w:tc>
          <w:tcPr>
            <w:tcW w:w="3764" w:type="dxa"/>
            <w:shd w:val="clear" w:color="auto" w:fill="D6E3BC" w:themeFill="accent3" w:themeFillTint="66"/>
          </w:tcPr>
          <w:p w:rsidR="00B817FB" w:rsidRPr="009A165D" w:rsidRDefault="00B817FB" w:rsidP="002D677E">
            <w:pPr>
              <w:pStyle w:val="a4"/>
              <w:numPr>
                <w:ilvl w:val="0"/>
                <w:numId w:val="11"/>
              </w:numPr>
              <w:tabs>
                <w:tab w:val="left" w:pos="346"/>
                <w:tab w:val="left" w:pos="460"/>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المكانة الاكاديمية المتميزة التي حققتها الكلية منذ تأسيسها من خلال عدد من المؤتمرات وبروز قيادات اكاديمية وعلمية على مستوى الجامعة منها.</w:t>
            </w:r>
            <w:r w:rsidR="00BA1412">
              <w:rPr>
                <w:rFonts w:ascii="Traditional Arabic" w:hAnsi="Traditional Arabic" w:cs="Traditional Arabic" w:hint="cs"/>
                <w:b/>
                <w:bCs/>
                <w:sz w:val="36"/>
                <w:szCs w:val="36"/>
                <w:rtl/>
                <w:lang w:bidi="ar-IQ"/>
              </w:rPr>
              <w:t xml:space="preserve"> وبمستوى </w:t>
            </w:r>
            <w:r w:rsidR="00CE7BD9">
              <w:rPr>
                <w:rFonts w:ascii="Traditional Arabic" w:hAnsi="Traditional Arabic" w:cs="Traditional Arabic" w:hint="cs"/>
                <w:b/>
                <w:bCs/>
                <w:sz w:val="36"/>
                <w:szCs w:val="36"/>
                <w:rtl/>
                <w:lang w:bidi="ar-IQ"/>
              </w:rPr>
              <w:t>مديري أق</w:t>
            </w:r>
            <w:r w:rsidR="00BA1412">
              <w:rPr>
                <w:rFonts w:ascii="Traditional Arabic" w:hAnsi="Traditional Arabic" w:cs="Traditional Arabic" w:hint="cs"/>
                <w:b/>
                <w:bCs/>
                <w:sz w:val="36"/>
                <w:szCs w:val="36"/>
                <w:rtl/>
                <w:lang w:bidi="ar-IQ"/>
              </w:rPr>
              <w:t xml:space="preserve">سام ، وعمداء كليات ، ومساعدي رؤساء </w:t>
            </w:r>
            <w:r w:rsidR="00CE7BD9">
              <w:rPr>
                <w:rFonts w:ascii="Traditional Arabic" w:hAnsi="Traditional Arabic" w:cs="Traditional Arabic" w:hint="cs"/>
                <w:b/>
                <w:bCs/>
                <w:sz w:val="36"/>
                <w:szCs w:val="36"/>
                <w:rtl/>
                <w:lang w:bidi="ar-IQ"/>
              </w:rPr>
              <w:t>ال</w:t>
            </w:r>
            <w:r w:rsidR="00BA1412">
              <w:rPr>
                <w:rFonts w:ascii="Traditional Arabic" w:hAnsi="Traditional Arabic" w:cs="Traditional Arabic" w:hint="cs"/>
                <w:b/>
                <w:bCs/>
                <w:sz w:val="36"/>
                <w:szCs w:val="36"/>
                <w:rtl/>
                <w:lang w:bidi="ar-IQ"/>
              </w:rPr>
              <w:t xml:space="preserve">جامعة </w:t>
            </w:r>
            <w:r w:rsidR="00CE7BD9">
              <w:rPr>
                <w:rFonts w:ascii="Traditional Arabic" w:hAnsi="Traditional Arabic" w:cs="Traditional Arabic" w:hint="cs"/>
                <w:b/>
                <w:bCs/>
                <w:sz w:val="36"/>
                <w:szCs w:val="36"/>
                <w:rtl/>
                <w:lang w:bidi="ar-IQ"/>
              </w:rPr>
              <w:t>، ورؤساء الجامعة .</w:t>
            </w:r>
          </w:p>
          <w:p w:rsidR="00B817FB" w:rsidRPr="009A165D" w:rsidRDefault="00B817FB" w:rsidP="002D677E">
            <w:pPr>
              <w:pStyle w:val="a4"/>
              <w:numPr>
                <w:ilvl w:val="0"/>
                <w:numId w:val="11"/>
              </w:numPr>
              <w:tabs>
                <w:tab w:val="left" w:pos="346"/>
                <w:tab w:val="left" w:pos="460"/>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يتضمن الهيكل التنظيمي</w:t>
            </w:r>
            <w:r w:rsidR="007A3B31" w:rsidRPr="009A165D">
              <w:rPr>
                <w:rFonts w:ascii="Traditional Arabic" w:hAnsi="Traditional Arabic" w:cs="Traditional Arabic"/>
                <w:b/>
                <w:bCs/>
                <w:sz w:val="36"/>
                <w:szCs w:val="36"/>
                <w:rtl/>
                <w:lang w:bidi="ar-IQ"/>
              </w:rPr>
              <w:t xml:space="preserve"> اقسام الاساسية للازمة لتقديم </w:t>
            </w:r>
            <w:r w:rsidRPr="009A165D">
              <w:rPr>
                <w:rFonts w:ascii="Traditional Arabic" w:hAnsi="Traditional Arabic" w:cs="Traditional Arabic"/>
                <w:b/>
                <w:bCs/>
                <w:sz w:val="36"/>
                <w:szCs w:val="36"/>
                <w:rtl/>
                <w:lang w:bidi="ar-IQ"/>
              </w:rPr>
              <w:t xml:space="preserve">خدمات </w:t>
            </w:r>
            <w:r w:rsidR="007A3B31" w:rsidRPr="009A165D">
              <w:rPr>
                <w:rFonts w:ascii="Traditional Arabic" w:hAnsi="Traditional Arabic" w:cs="Traditional Arabic"/>
                <w:b/>
                <w:bCs/>
                <w:sz w:val="36"/>
                <w:szCs w:val="36"/>
                <w:rtl/>
                <w:lang w:bidi="ar-IQ"/>
              </w:rPr>
              <w:t>الدعم للعملية التعليمية</w:t>
            </w:r>
            <w:r w:rsidR="00947A70" w:rsidRPr="009A165D">
              <w:rPr>
                <w:rFonts w:ascii="Traditional Arabic" w:hAnsi="Traditional Arabic" w:cs="Traditional Arabic"/>
                <w:b/>
                <w:bCs/>
                <w:sz w:val="36"/>
                <w:szCs w:val="36"/>
                <w:rtl/>
                <w:lang w:bidi="ar-IQ"/>
              </w:rPr>
              <w:t>،</w:t>
            </w:r>
            <w:r w:rsidR="007A3B31" w:rsidRPr="009A165D">
              <w:rPr>
                <w:rFonts w:ascii="Traditional Arabic" w:hAnsi="Traditional Arabic" w:cs="Traditional Arabic"/>
                <w:b/>
                <w:bCs/>
                <w:sz w:val="36"/>
                <w:szCs w:val="36"/>
                <w:rtl/>
                <w:lang w:bidi="ar-IQ"/>
              </w:rPr>
              <w:t xml:space="preserve"> والدراسات </w:t>
            </w:r>
            <w:r w:rsidR="00947A70" w:rsidRPr="009A165D">
              <w:rPr>
                <w:rFonts w:ascii="Traditional Arabic" w:hAnsi="Traditional Arabic" w:cs="Traditional Arabic"/>
                <w:b/>
                <w:bCs/>
                <w:sz w:val="36"/>
                <w:szCs w:val="36"/>
                <w:rtl/>
                <w:lang w:bidi="ar-IQ"/>
              </w:rPr>
              <w:t>الأولية،</w:t>
            </w:r>
            <w:r w:rsidR="007A3B31" w:rsidRPr="009A165D">
              <w:rPr>
                <w:rFonts w:ascii="Traditional Arabic" w:hAnsi="Traditional Arabic" w:cs="Traditional Arabic"/>
                <w:b/>
                <w:bCs/>
                <w:sz w:val="36"/>
                <w:szCs w:val="36"/>
                <w:rtl/>
                <w:lang w:bidi="ar-IQ"/>
              </w:rPr>
              <w:t xml:space="preserve"> والدراسات العليا والبحث العلمي فيها.</w:t>
            </w:r>
          </w:p>
          <w:p w:rsidR="007A3B31" w:rsidRPr="009A165D" w:rsidRDefault="00C34051" w:rsidP="002D677E">
            <w:pPr>
              <w:pStyle w:val="a4"/>
              <w:numPr>
                <w:ilvl w:val="0"/>
                <w:numId w:val="11"/>
              </w:numPr>
              <w:tabs>
                <w:tab w:val="left" w:pos="346"/>
                <w:tab w:val="left" w:pos="460"/>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وجود كوادر واعضاء هيأة</w:t>
            </w:r>
            <w:r w:rsidR="007A3B31" w:rsidRPr="009A165D">
              <w:rPr>
                <w:rFonts w:ascii="Traditional Arabic" w:hAnsi="Traditional Arabic" w:cs="Traditional Arabic"/>
                <w:b/>
                <w:bCs/>
                <w:sz w:val="36"/>
                <w:szCs w:val="36"/>
                <w:rtl/>
                <w:lang w:bidi="ar-IQ"/>
              </w:rPr>
              <w:t xml:space="preserve"> </w:t>
            </w:r>
            <w:r w:rsidR="007A3B31" w:rsidRPr="009A165D">
              <w:rPr>
                <w:rFonts w:ascii="Traditional Arabic" w:hAnsi="Traditional Arabic" w:cs="Traditional Arabic"/>
                <w:b/>
                <w:bCs/>
                <w:sz w:val="36"/>
                <w:szCs w:val="36"/>
                <w:rtl/>
                <w:lang w:bidi="ar-IQ"/>
              </w:rPr>
              <w:lastRenderedPageBreak/>
              <w:t>تدريسية متخصصة في مختلف المجالا</w:t>
            </w:r>
            <w:r w:rsidR="003239D9">
              <w:rPr>
                <w:rFonts w:ascii="Traditional Arabic" w:hAnsi="Traditional Arabic" w:cs="Traditional Arabic"/>
                <w:b/>
                <w:bCs/>
                <w:sz w:val="36"/>
                <w:szCs w:val="36"/>
                <w:rtl/>
                <w:lang w:bidi="ar-IQ"/>
              </w:rPr>
              <w:t>ت العلمية و المعرفية والتطبيقية</w:t>
            </w:r>
            <w:r w:rsidR="003239D9">
              <w:rPr>
                <w:rFonts w:ascii="Traditional Arabic" w:hAnsi="Traditional Arabic" w:cs="Traditional Arabic" w:hint="cs"/>
                <w:b/>
                <w:bCs/>
                <w:sz w:val="36"/>
                <w:szCs w:val="36"/>
                <w:rtl/>
                <w:lang w:bidi="ar-IQ"/>
              </w:rPr>
              <w:t xml:space="preserve"> تغطي حاجات الكلية الفعلية في أغلب التخصصات والموضوعات التي تدرّس فيها .</w:t>
            </w:r>
          </w:p>
          <w:p w:rsidR="007A3B31" w:rsidRPr="009A165D" w:rsidRDefault="007A3B31" w:rsidP="002D677E">
            <w:pPr>
              <w:pStyle w:val="a4"/>
              <w:numPr>
                <w:ilvl w:val="0"/>
                <w:numId w:val="11"/>
              </w:numPr>
              <w:tabs>
                <w:tab w:val="left" w:pos="346"/>
                <w:tab w:val="left" w:pos="460"/>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وجود وحدة ضمان الجودة في الهيكل التنظيمي للكلية حيث يتولى مهام التقويم الذاتي المستمر.</w:t>
            </w:r>
          </w:p>
          <w:p w:rsidR="007A3B31" w:rsidRPr="009A165D" w:rsidRDefault="007A3B31" w:rsidP="002D677E">
            <w:pPr>
              <w:pStyle w:val="a4"/>
              <w:numPr>
                <w:ilvl w:val="0"/>
                <w:numId w:val="11"/>
              </w:numPr>
              <w:tabs>
                <w:tab w:val="left" w:pos="346"/>
                <w:tab w:val="left" w:pos="460"/>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تنوع التخصصات الدراسية من خلال </w:t>
            </w:r>
            <w:r w:rsidR="00DA7E61"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قسام الكلية التسع الموجود فيها.</w:t>
            </w:r>
          </w:p>
          <w:p w:rsidR="007A3B31" w:rsidRPr="009A165D" w:rsidRDefault="007A3B31" w:rsidP="002D677E">
            <w:pPr>
              <w:pStyle w:val="a4"/>
              <w:numPr>
                <w:ilvl w:val="0"/>
                <w:numId w:val="11"/>
              </w:numPr>
              <w:tabs>
                <w:tab w:val="left" w:pos="346"/>
                <w:tab w:val="left" w:pos="460"/>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وجود نشرات</w:t>
            </w:r>
            <w:r w:rsidR="00DA7E61"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ومطويات ولوحا</w:t>
            </w:r>
            <w:r w:rsidR="00C34051" w:rsidRPr="009A165D">
              <w:rPr>
                <w:rFonts w:ascii="Traditional Arabic" w:hAnsi="Traditional Arabic" w:cs="Traditional Arabic"/>
                <w:b/>
                <w:bCs/>
                <w:sz w:val="36"/>
                <w:szCs w:val="36"/>
                <w:rtl/>
                <w:lang w:bidi="ar-IQ"/>
              </w:rPr>
              <w:t xml:space="preserve">ت اعلانية </w:t>
            </w:r>
            <w:r w:rsidR="003239D9">
              <w:rPr>
                <w:rFonts w:ascii="Traditional Arabic" w:hAnsi="Traditional Arabic" w:cs="Traditional Arabic" w:hint="cs"/>
                <w:b/>
                <w:bCs/>
                <w:sz w:val="36"/>
                <w:szCs w:val="36"/>
                <w:rtl/>
                <w:lang w:bidi="ar-IQ"/>
              </w:rPr>
              <w:t xml:space="preserve">منتشرة في الكلية </w:t>
            </w:r>
            <w:r w:rsidR="00C34051" w:rsidRPr="009A165D">
              <w:rPr>
                <w:rFonts w:ascii="Traditional Arabic" w:hAnsi="Traditional Arabic" w:cs="Traditional Arabic"/>
                <w:b/>
                <w:bCs/>
                <w:sz w:val="36"/>
                <w:szCs w:val="36"/>
                <w:rtl/>
                <w:lang w:bidi="ar-IQ"/>
              </w:rPr>
              <w:t>بنص</w:t>
            </w:r>
            <w:r w:rsidR="003239D9">
              <w:rPr>
                <w:rFonts w:ascii="Traditional Arabic" w:hAnsi="Traditional Arabic" w:cs="Traditional Arabic" w:hint="cs"/>
                <w:b/>
                <w:bCs/>
                <w:sz w:val="36"/>
                <w:szCs w:val="36"/>
                <w:rtl/>
                <w:lang w:bidi="ar-IQ"/>
              </w:rPr>
              <w:t>ّ</w:t>
            </w:r>
            <w:r w:rsidR="00C34051" w:rsidRPr="009A165D">
              <w:rPr>
                <w:rFonts w:ascii="Traditional Arabic" w:hAnsi="Traditional Arabic" w:cs="Traditional Arabic"/>
                <w:b/>
                <w:bCs/>
                <w:sz w:val="36"/>
                <w:szCs w:val="36"/>
                <w:rtl/>
                <w:lang w:bidi="ar-IQ"/>
              </w:rPr>
              <w:t xml:space="preserve"> رسالة </w:t>
            </w:r>
            <w:r w:rsidR="00DA7E61" w:rsidRPr="009A165D">
              <w:rPr>
                <w:rFonts w:ascii="Traditional Arabic" w:hAnsi="Traditional Arabic" w:cs="Traditional Arabic"/>
                <w:b/>
                <w:bCs/>
                <w:sz w:val="36"/>
                <w:szCs w:val="36"/>
                <w:rtl/>
                <w:lang w:bidi="ar-IQ"/>
              </w:rPr>
              <w:t xml:space="preserve">الكلية، </w:t>
            </w:r>
            <w:r w:rsidR="00C34051" w:rsidRPr="009A165D">
              <w:rPr>
                <w:rFonts w:ascii="Traditional Arabic" w:hAnsi="Traditional Arabic" w:cs="Traditional Arabic"/>
                <w:b/>
                <w:bCs/>
                <w:sz w:val="36"/>
                <w:szCs w:val="36"/>
                <w:rtl/>
                <w:lang w:bidi="ar-IQ"/>
              </w:rPr>
              <w:t>ورؤيتها و</w:t>
            </w:r>
            <w:r w:rsidR="00DA7E61" w:rsidRPr="009A165D">
              <w:rPr>
                <w:rFonts w:ascii="Traditional Arabic" w:hAnsi="Traditional Arabic" w:cs="Traditional Arabic"/>
                <w:b/>
                <w:bCs/>
                <w:sz w:val="36"/>
                <w:szCs w:val="36"/>
                <w:rtl/>
                <w:lang w:bidi="ar-IQ"/>
              </w:rPr>
              <w:t>أ</w:t>
            </w:r>
            <w:r w:rsidR="00C34051" w:rsidRPr="009A165D">
              <w:rPr>
                <w:rFonts w:ascii="Traditional Arabic" w:hAnsi="Traditional Arabic" w:cs="Traditional Arabic"/>
                <w:b/>
                <w:bCs/>
                <w:sz w:val="36"/>
                <w:szCs w:val="36"/>
                <w:rtl/>
                <w:lang w:bidi="ar-IQ"/>
              </w:rPr>
              <w:t>هدافها</w:t>
            </w:r>
            <w:r w:rsidRPr="009A165D">
              <w:rPr>
                <w:rFonts w:ascii="Traditional Arabic" w:hAnsi="Traditional Arabic" w:cs="Traditional Arabic"/>
                <w:b/>
                <w:bCs/>
                <w:sz w:val="36"/>
                <w:szCs w:val="36"/>
                <w:rtl/>
                <w:lang w:bidi="ar-IQ"/>
              </w:rPr>
              <w:t>.</w:t>
            </w:r>
          </w:p>
          <w:p w:rsidR="007A3B31" w:rsidRPr="009A165D" w:rsidRDefault="007A3B31" w:rsidP="002D677E">
            <w:pPr>
              <w:pStyle w:val="a4"/>
              <w:numPr>
                <w:ilvl w:val="0"/>
                <w:numId w:val="11"/>
              </w:numPr>
              <w:tabs>
                <w:tab w:val="left" w:pos="346"/>
                <w:tab w:val="left" w:pos="460"/>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مساهمة مجالس ال</w:t>
            </w:r>
            <w:r w:rsidR="00DA7E61"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 xml:space="preserve">قسام في مناقشة واتخاذ القرارات المتعلقة بالتعليم </w:t>
            </w:r>
            <w:r w:rsidR="00DA7E61" w:rsidRPr="009A165D">
              <w:rPr>
                <w:rFonts w:ascii="Traditional Arabic" w:hAnsi="Traditional Arabic" w:cs="Traditional Arabic"/>
                <w:b/>
                <w:bCs/>
                <w:sz w:val="36"/>
                <w:szCs w:val="36"/>
                <w:rtl/>
                <w:lang w:bidi="ar-IQ"/>
              </w:rPr>
              <w:t>والإدارة،</w:t>
            </w:r>
            <w:r w:rsidRPr="009A165D">
              <w:rPr>
                <w:rFonts w:ascii="Traditional Arabic" w:hAnsi="Traditional Arabic" w:cs="Traditional Arabic"/>
                <w:b/>
                <w:bCs/>
                <w:sz w:val="36"/>
                <w:szCs w:val="36"/>
                <w:rtl/>
                <w:lang w:bidi="ar-IQ"/>
              </w:rPr>
              <w:t xml:space="preserve"> ويوجد توثيق بمحاضرها الخاصة.</w:t>
            </w:r>
          </w:p>
          <w:p w:rsidR="007A3B31" w:rsidRPr="009A165D" w:rsidRDefault="007A3B31" w:rsidP="002D677E">
            <w:pPr>
              <w:pStyle w:val="a4"/>
              <w:numPr>
                <w:ilvl w:val="0"/>
                <w:numId w:val="11"/>
              </w:numPr>
              <w:tabs>
                <w:tab w:val="left" w:pos="346"/>
                <w:tab w:val="left" w:pos="460"/>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مصداقية المعلومات المنشورة عن الكلية</w:t>
            </w:r>
            <w:r w:rsidR="003C2E40" w:rsidRPr="009A165D">
              <w:rPr>
                <w:rFonts w:ascii="Traditional Arabic" w:hAnsi="Traditional Arabic" w:cs="Traditional Arabic"/>
                <w:b/>
                <w:bCs/>
                <w:sz w:val="36"/>
                <w:szCs w:val="36"/>
                <w:rtl/>
                <w:lang w:bidi="ar-IQ"/>
              </w:rPr>
              <w:t xml:space="preserve"> في موقها الرسمي في نظام (</w:t>
            </w:r>
            <w:r w:rsidR="003C2E40" w:rsidRPr="009A165D">
              <w:rPr>
                <w:rFonts w:ascii="Traditional Arabic" w:hAnsi="Traditional Arabic" w:cs="Traditional Arabic"/>
                <w:b/>
                <w:bCs/>
                <w:sz w:val="36"/>
                <w:szCs w:val="36"/>
                <w:lang w:bidi="ar-IQ"/>
              </w:rPr>
              <w:t>website</w:t>
            </w:r>
            <w:r w:rsidR="003C2E40"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w:t>
            </w:r>
          </w:p>
          <w:p w:rsidR="007A3B31" w:rsidRPr="009A165D" w:rsidRDefault="00DA7E61" w:rsidP="002D677E">
            <w:pPr>
              <w:pStyle w:val="a4"/>
              <w:tabs>
                <w:tab w:val="left" w:pos="991"/>
              </w:tabs>
              <w:ind w:left="0" w:right="142"/>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10- </w:t>
            </w:r>
            <w:r w:rsidR="007A3B31" w:rsidRPr="009A165D">
              <w:rPr>
                <w:rFonts w:ascii="Traditional Arabic" w:hAnsi="Traditional Arabic" w:cs="Traditional Arabic"/>
                <w:b/>
                <w:bCs/>
                <w:sz w:val="36"/>
                <w:szCs w:val="36"/>
                <w:rtl/>
                <w:lang w:bidi="ar-IQ"/>
              </w:rPr>
              <w:t>وجود قاعات للندوات</w:t>
            </w:r>
            <w:r w:rsidRPr="009A165D">
              <w:rPr>
                <w:rFonts w:ascii="Traditional Arabic" w:hAnsi="Traditional Arabic" w:cs="Traditional Arabic"/>
                <w:b/>
                <w:bCs/>
                <w:sz w:val="36"/>
                <w:szCs w:val="36"/>
                <w:rtl/>
                <w:lang w:bidi="ar-IQ"/>
              </w:rPr>
              <w:t>،</w:t>
            </w:r>
            <w:r w:rsidR="007A3B31" w:rsidRPr="009A165D">
              <w:rPr>
                <w:rFonts w:ascii="Traditional Arabic" w:hAnsi="Traditional Arabic" w:cs="Traditional Arabic"/>
                <w:b/>
                <w:bCs/>
                <w:sz w:val="36"/>
                <w:szCs w:val="36"/>
                <w:rtl/>
                <w:lang w:bidi="ar-IQ"/>
              </w:rPr>
              <w:t xml:space="preserve"> والمناقشات والمؤتمرات</w:t>
            </w:r>
            <w:r w:rsidRPr="009A165D">
              <w:rPr>
                <w:rFonts w:ascii="Traditional Arabic" w:hAnsi="Traditional Arabic" w:cs="Traditional Arabic"/>
                <w:b/>
                <w:bCs/>
                <w:sz w:val="36"/>
                <w:szCs w:val="36"/>
                <w:rtl/>
                <w:lang w:bidi="ar-IQ"/>
              </w:rPr>
              <w:t xml:space="preserve"> مزودة </w:t>
            </w:r>
            <w:r w:rsidRPr="009A165D">
              <w:rPr>
                <w:rFonts w:ascii="Traditional Arabic" w:hAnsi="Traditional Arabic" w:cs="Traditional Arabic"/>
                <w:b/>
                <w:bCs/>
                <w:sz w:val="36"/>
                <w:szCs w:val="36"/>
                <w:rtl/>
                <w:lang w:bidi="ar-IQ"/>
              </w:rPr>
              <w:lastRenderedPageBreak/>
              <w:t>بأحدث الوسائل</w:t>
            </w:r>
            <w:r w:rsidR="007A3B31" w:rsidRPr="009A165D">
              <w:rPr>
                <w:rFonts w:ascii="Traditional Arabic" w:hAnsi="Traditional Arabic" w:cs="Traditional Arabic"/>
                <w:b/>
                <w:bCs/>
                <w:sz w:val="36"/>
                <w:szCs w:val="36"/>
                <w:rtl/>
                <w:lang w:bidi="ar-IQ"/>
              </w:rPr>
              <w:t>.</w:t>
            </w:r>
          </w:p>
          <w:p w:rsidR="007A3B31" w:rsidRPr="009A165D" w:rsidRDefault="00DA7E61" w:rsidP="002D677E">
            <w:pPr>
              <w:pStyle w:val="a4"/>
              <w:tabs>
                <w:tab w:val="left" w:pos="991"/>
              </w:tabs>
              <w:ind w:left="0" w:right="142"/>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11- </w:t>
            </w:r>
            <w:r w:rsidR="00C34051" w:rsidRPr="009A165D">
              <w:rPr>
                <w:rFonts w:ascii="Traditional Arabic" w:hAnsi="Traditional Arabic" w:cs="Traditional Arabic"/>
                <w:b/>
                <w:bCs/>
                <w:sz w:val="36"/>
                <w:szCs w:val="36"/>
                <w:rtl/>
                <w:lang w:bidi="ar-IQ"/>
              </w:rPr>
              <w:t>وجود قاعدة بيانات</w:t>
            </w:r>
            <w:r w:rsidRPr="009A165D">
              <w:rPr>
                <w:rFonts w:ascii="Traditional Arabic" w:hAnsi="Traditional Arabic" w:cs="Traditional Arabic"/>
                <w:b/>
                <w:bCs/>
                <w:sz w:val="36"/>
                <w:szCs w:val="36"/>
                <w:rtl/>
                <w:lang w:bidi="ar-IQ"/>
              </w:rPr>
              <w:t xml:space="preserve"> وافية ومحدثة باستمرار</w:t>
            </w:r>
            <w:r w:rsidR="00C34051" w:rsidRPr="009A165D">
              <w:rPr>
                <w:rFonts w:ascii="Traditional Arabic" w:hAnsi="Traditional Arabic" w:cs="Traditional Arabic"/>
                <w:b/>
                <w:bCs/>
                <w:sz w:val="36"/>
                <w:szCs w:val="36"/>
                <w:rtl/>
                <w:lang w:bidi="ar-IQ"/>
              </w:rPr>
              <w:t xml:space="preserve"> عن الهيأة</w:t>
            </w:r>
            <w:r w:rsidR="007A3B31" w:rsidRPr="009A165D">
              <w:rPr>
                <w:rFonts w:ascii="Traditional Arabic" w:hAnsi="Traditional Arabic" w:cs="Traditional Arabic"/>
                <w:b/>
                <w:bCs/>
                <w:sz w:val="36"/>
                <w:szCs w:val="36"/>
                <w:rtl/>
                <w:lang w:bidi="ar-IQ"/>
              </w:rPr>
              <w:t xml:space="preserve"> الادارية.</w:t>
            </w:r>
          </w:p>
          <w:p w:rsidR="007A3B31" w:rsidRPr="009A165D" w:rsidRDefault="00DA7E61" w:rsidP="002D677E">
            <w:pPr>
              <w:pStyle w:val="a4"/>
              <w:tabs>
                <w:tab w:val="left" w:pos="991"/>
              </w:tabs>
              <w:ind w:left="0" w:right="142"/>
              <w:jc w:val="lowKashida"/>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12- </w:t>
            </w:r>
            <w:r w:rsidR="007A3B31" w:rsidRPr="009A165D">
              <w:rPr>
                <w:rFonts w:ascii="Traditional Arabic" w:hAnsi="Traditional Arabic" w:cs="Traditional Arabic"/>
                <w:b/>
                <w:bCs/>
                <w:sz w:val="36"/>
                <w:szCs w:val="36"/>
                <w:rtl/>
                <w:lang w:bidi="ar-IQ"/>
              </w:rPr>
              <w:t>الموقع الجغرافي ال</w:t>
            </w:r>
            <w:r w:rsidRPr="009A165D">
              <w:rPr>
                <w:rFonts w:ascii="Traditional Arabic" w:hAnsi="Traditional Arabic" w:cs="Traditional Arabic"/>
                <w:b/>
                <w:bCs/>
                <w:sz w:val="36"/>
                <w:szCs w:val="36"/>
                <w:rtl/>
                <w:lang w:bidi="ar-IQ"/>
              </w:rPr>
              <w:t>ذ</w:t>
            </w:r>
            <w:r w:rsidR="007A3B31" w:rsidRPr="009A165D">
              <w:rPr>
                <w:rFonts w:ascii="Traditional Arabic" w:hAnsi="Traditional Arabic" w:cs="Traditional Arabic"/>
                <w:b/>
                <w:bCs/>
                <w:sz w:val="36"/>
                <w:szCs w:val="36"/>
                <w:rtl/>
                <w:lang w:bidi="ar-IQ"/>
              </w:rPr>
              <w:t>ي يقع فيه الكلية</w:t>
            </w:r>
            <w:r w:rsidRPr="009A165D">
              <w:rPr>
                <w:rFonts w:ascii="Traditional Arabic" w:hAnsi="Traditional Arabic" w:cs="Traditional Arabic"/>
                <w:b/>
                <w:bCs/>
                <w:sz w:val="36"/>
                <w:szCs w:val="36"/>
                <w:rtl/>
                <w:lang w:bidi="ar-IQ"/>
              </w:rPr>
              <w:t>، وهو وسط مركز المحافظة</w:t>
            </w:r>
            <w:r w:rsidR="007A3B31" w:rsidRPr="009A165D">
              <w:rPr>
                <w:rFonts w:ascii="Traditional Arabic" w:hAnsi="Traditional Arabic" w:cs="Traditional Arabic"/>
                <w:b/>
                <w:bCs/>
                <w:sz w:val="36"/>
                <w:szCs w:val="36"/>
                <w:rtl/>
                <w:lang w:bidi="ar-IQ"/>
              </w:rPr>
              <w:t xml:space="preserve">.  </w:t>
            </w:r>
          </w:p>
          <w:p w:rsidR="007D55C5" w:rsidRPr="009A165D" w:rsidRDefault="007D55C5" w:rsidP="002D677E">
            <w:pPr>
              <w:pStyle w:val="a4"/>
              <w:tabs>
                <w:tab w:val="left" w:pos="991"/>
              </w:tabs>
              <w:ind w:left="0" w:right="142"/>
              <w:jc w:val="lowKashida"/>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13- وجود مختبرات علمية بحثية مجهزة بأحدث الوسائل، والمتطلبات، والمستلزمات والأجهزة السمعية والبصرية الحديثة.</w:t>
            </w:r>
          </w:p>
          <w:p w:rsidR="007D55C5" w:rsidRPr="009A165D" w:rsidRDefault="007D55C5" w:rsidP="002D677E">
            <w:pPr>
              <w:pStyle w:val="a4"/>
              <w:tabs>
                <w:tab w:val="left" w:pos="991"/>
              </w:tabs>
              <w:ind w:left="0" w:right="142"/>
              <w:jc w:val="lowKashida"/>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14- يوجد مولّد كهربائي </w:t>
            </w:r>
            <w:r w:rsidR="003239D9">
              <w:rPr>
                <w:rFonts w:ascii="Traditional Arabic" w:hAnsi="Traditional Arabic" w:cs="Traditional Arabic" w:hint="cs"/>
                <w:b/>
                <w:bCs/>
                <w:sz w:val="36"/>
                <w:szCs w:val="36"/>
                <w:rtl/>
                <w:lang w:bidi="ar-IQ"/>
              </w:rPr>
              <w:t>بطاقة ( واحد ميغا )</w:t>
            </w:r>
            <w:r w:rsidRPr="009A165D">
              <w:rPr>
                <w:rFonts w:ascii="Traditional Arabic" w:hAnsi="Traditional Arabic" w:cs="Traditional Arabic"/>
                <w:b/>
                <w:bCs/>
                <w:sz w:val="36"/>
                <w:szCs w:val="36"/>
                <w:rtl/>
                <w:lang w:bidi="ar-IQ"/>
              </w:rPr>
              <w:t>يوصل التيار الكهربائي إلى جميع مرافق الكلية في حال انقطاع التيار الكهربائي.</w:t>
            </w:r>
          </w:p>
          <w:p w:rsidR="007D55C5" w:rsidRPr="009A165D" w:rsidRDefault="007D55C5" w:rsidP="002D677E">
            <w:pPr>
              <w:pStyle w:val="a4"/>
              <w:tabs>
                <w:tab w:val="left" w:pos="991"/>
              </w:tabs>
              <w:ind w:left="0" w:right="142"/>
              <w:jc w:val="lowKashida"/>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15- توافر الكلية على مساحات خضراء واسعة وحدائق مزينة تتخللها نافورات مائية وتحيط بها مقاعد لجلوس الطلبة في فناء الكلية.</w:t>
            </w:r>
          </w:p>
          <w:p w:rsidR="007D55C5" w:rsidRPr="009A165D" w:rsidRDefault="007D55C5" w:rsidP="002D677E">
            <w:pPr>
              <w:pStyle w:val="a4"/>
              <w:tabs>
                <w:tab w:val="left" w:pos="991"/>
              </w:tabs>
              <w:ind w:left="0" w:right="142"/>
              <w:jc w:val="lowKashida"/>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16- وجود مبنى مستقل للكادر الإداري في الكلية.</w:t>
            </w:r>
          </w:p>
          <w:p w:rsidR="00B817FB" w:rsidRPr="009A165D" w:rsidRDefault="007D55C5" w:rsidP="002D677E">
            <w:pPr>
              <w:pStyle w:val="a4"/>
              <w:tabs>
                <w:tab w:val="left" w:pos="991"/>
              </w:tabs>
              <w:ind w:left="0" w:right="142"/>
              <w:jc w:val="lowKashida"/>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17- وجود مكتبة مزودة بالمصادر </w:t>
            </w:r>
            <w:r w:rsidRPr="009A165D">
              <w:rPr>
                <w:rFonts w:ascii="Traditional Arabic" w:hAnsi="Traditional Arabic" w:cs="Traditional Arabic"/>
                <w:b/>
                <w:bCs/>
                <w:sz w:val="36"/>
                <w:szCs w:val="36"/>
                <w:rtl/>
                <w:lang w:bidi="ar-IQ"/>
              </w:rPr>
              <w:lastRenderedPageBreak/>
              <w:t>والمراجع اللازمة للطلبة والتدريسيين.</w:t>
            </w:r>
          </w:p>
        </w:tc>
        <w:tc>
          <w:tcPr>
            <w:tcW w:w="3795" w:type="dxa"/>
            <w:shd w:val="clear" w:color="auto" w:fill="D6E3BC" w:themeFill="accent3" w:themeFillTint="66"/>
          </w:tcPr>
          <w:p w:rsidR="00B817FB" w:rsidRPr="009A165D" w:rsidRDefault="00BA1412" w:rsidP="002D677E">
            <w:pPr>
              <w:pStyle w:val="a4"/>
              <w:numPr>
                <w:ilvl w:val="0"/>
                <w:numId w:val="12"/>
              </w:numPr>
              <w:tabs>
                <w:tab w:val="left" w:pos="459"/>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b/>
                <w:bCs/>
                <w:sz w:val="36"/>
                <w:szCs w:val="36"/>
                <w:rtl/>
                <w:lang w:bidi="ar-IQ"/>
              </w:rPr>
              <w:lastRenderedPageBreak/>
              <w:t xml:space="preserve">عدم التناسب بين </w:t>
            </w:r>
            <w:r>
              <w:rPr>
                <w:rFonts w:ascii="Traditional Arabic" w:hAnsi="Traditional Arabic" w:cs="Traditional Arabic" w:hint="cs"/>
                <w:b/>
                <w:bCs/>
                <w:sz w:val="36"/>
                <w:szCs w:val="36"/>
                <w:rtl/>
                <w:lang w:bidi="ar-IQ"/>
              </w:rPr>
              <w:t>أ</w:t>
            </w:r>
            <w:r w:rsidR="007A3B31" w:rsidRPr="009A165D">
              <w:rPr>
                <w:rFonts w:ascii="Traditional Arabic" w:hAnsi="Traditional Arabic" w:cs="Traditional Arabic"/>
                <w:b/>
                <w:bCs/>
                <w:sz w:val="36"/>
                <w:szCs w:val="36"/>
                <w:rtl/>
                <w:lang w:bidi="ar-IQ"/>
              </w:rPr>
              <w:t>عداد الموظفين والهيكل المقرر للكلية.</w:t>
            </w:r>
          </w:p>
          <w:p w:rsidR="007A3B31" w:rsidRPr="009A165D" w:rsidRDefault="007D5795" w:rsidP="002D677E">
            <w:pPr>
              <w:pStyle w:val="a4"/>
              <w:numPr>
                <w:ilvl w:val="0"/>
                <w:numId w:val="12"/>
              </w:numPr>
              <w:tabs>
                <w:tab w:val="left" w:pos="459"/>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حاجة الكادر الإداري في الكلية إلى مزيد من التدريب لإكسابهم المهارات الوظيفية والإدارية</w:t>
            </w:r>
            <w:r w:rsidR="007A3B31" w:rsidRPr="009A165D">
              <w:rPr>
                <w:rFonts w:ascii="Traditional Arabic" w:hAnsi="Traditional Arabic" w:cs="Traditional Arabic"/>
                <w:b/>
                <w:bCs/>
                <w:sz w:val="36"/>
                <w:szCs w:val="36"/>
                <w:rtl/>
                <w:lang w:bidi="ar-IQ"/>
              </w:rPr>
              <w:t>.</w:t>
            </w:r>
          </w:p>
          <w:p w:rsidR="007A3B31" w:rsidRPr="009A165D" w:rsidRDefault="00947A70" w:rsidP="002D677E">
            <w:pPr>
              <w:pStyle w:val="a4"/>
              <w:numPr>
                <w:ilvl w:val="0"/>
                <w:numId w:val="12"/>
              </w:numPr>
              <w:tabs>
                <w:tab w:val="left" w:pos="459"/>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ضعف </w:t>
            </w:r>
            <w:r w:rsidR="00CE7BD9">
              <w:rPr>
                <w:rFonts w:ascii="Traditional Arabic" w:hAnsi="Traditional Arabic" w:cs="Traditional Arabic" w:hint="cs"/>
                <w:b/>
                <w:bCs/>
                <w:sz w:val="36"/>
                <w:szCs w:val="36"/>
                <w:rtl/>
                <w:lang w:bidi="ar-IQ"/>
              </w:rPr>
              <w:t xml:space="preserve">آلية </w:t>
            </w:r>
            <w:r w:rsidR="007A3B31" w:rsidRPr="009A165D">
              <w:rPr>
                <w:rFonts w:ascii="Traditional Arabic" w:hAnsi="Traditional Arabic" w:cs="Traditional Arabic"/>
                <w:b/>
                <w:bCs/>
                <w:sz w:val="36"/>
                <w:szCs w:val="36"/>
                <w:rtl/>
                <w:lang w:bidi="ar-IQ"/>
              </w:rPr>
              <w:t xml:space="preserve">ربط الكلية </w:t>
            </w:r>
            <w:r w:rsidR="007D5795" w:rsidRPr="009A165D">
              <w:rPr>
                <w:rFonts w:ascii="Traditional Arabic" w:hAnsi="Traditional Arabic" w:cs="Traditional Arabic"/>
                <w:b/>
                <w:bCs/>
                <w:sz w:val="36"/>
                <w:szCs w:val="36"/>
                <w:rtl/>
                <w:lang w:bidi="ar-IQ"/>
              </w:rPr>
              <w:t>بالأقسام،</w:t>
            </w:r>
            <w:r w:rsidR="007A3B31" w:rsidRPr="009A165D">
              <w:rPr>
                <w:rFonts w:ascii="Traditional Arabic" w:hAnsi="Traditional Arabic" w:cs="Traditional Arabic"/>
                <w:b/>
                <w:bCs/>
                <w:sz w:val="36"/>
                <w:szCs w:val="36"/>
                <w:rtl/>
                <w:lang w:bidi="ar-IQ"/>
              </w:rPr>
              <w:t xml:space="preserve"> وشعبها ووحداتها </w:t>
            </w:r>
            <w:r w:rsidR="00CE7BD9">
              <w:rPr>
                <w:rFonts w:ascii="Traditional Arabic" w:hAnsi="Traditional Arabic" w:cs="Traditional Arabic" w:hint="cs"/>
                <w:b/>
                <w:bCs/>
                <w:sz w:val="36"/>
                <w:szCs w:val="36"/>
                <w:rtl/>
                <w:lang w:bidi="ar-IQ"/>
              </w:rPr>
              <w:t>الإدارية في جانب الاتصال الالكتروني .</w:t>
            </w:r>
            <w:r w:rsidR="007A3B31" w:rsidRPr="009A165D">
              <w:rPr>
                <w:rFonts w:ascii="Traditional Arabic" w:hAnsi="Traditional Arabic" w:cs="Traditional Arabic"/>
                <w:b/>
                <w:bCs/>
                <w:sz w:val="36"/>
                <w:szCs w:val="36"/>
                <w:rtl/>
                <w:lang w:bidi="ar-IQ"/>
              </w:rPr>
              <w:t xml:space="preserve"> </w:t>
            </w:r>
          </w:p>
          <w:p w:rsidR="007A3B31" w:rsidRPr="009A165D" w:rsidRDefault="007A3B31" w:rsidP="002D677E">
            <w:pPr>
              <w:pStyle w:val="a4"/>
              <w:numPr>
                <w:ilvl w:val="0"/>
                <w:numId w:val="12"/>
              </w:numPr>
              <w:tabs>
                <w:tab w:val="left" w:pos="459"/>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لا يوجد وحدة او شعبة تنظيمية </w:t>
            </w:r>
            <w:r w:rsidR="00CE7BD9">
              <w:rPr>
                <w:rFonts w:ascii="Traditional Arabic" w:hAnsi="Traditional Arabic" w:cs="Traditional Arabic" w:hint="cs"/>
                <w:b/>
                <w:bCs/>
                <w:sz w:val="36"/>
                <w:szCs w:val="36"/>
                <w:rtl/>
                <w:lang w:bidi="ar-IQ"/>
              </w:rPr>
              <w:t xml:space="preserve">أو </w:t>
            </w:r>
            <w:r w:rsidRPr="009A165D">
              <w:rPr>
                <w:rFonts w:ascii="Traditional Arabic" w:hAnsi="Traditional Arabic" w:cs="Traditional Arabic"/>
                <w:b/>
                <w:bCs/>
                <w:sz w:val="36"/>
                <w:szCs w:val="36"/>
                <w:rtl/>
                <w:lang w:bidi="ar-IQ"/>
              </w:rPr>
              <w:t>لجنة للتعامل مع الازمات والكوارث.</w:t>
            </w:r>
          </w:p>
          <w:p w:rsidR="007A3B31" w:rsidRPr="009A165D" w:rsidRDefault="007D5795" w:rsidP="002D677E">
            <w:pPr>
              <w:pStyle w:val="a4"/>
              <w:numPr>
                <w:ilvl w:val="0"/>
                <w:numId w:val="12"/>
              </w:numPr>
              <w:tabs>
                <w:tab w:val="left" w:pos="459"/>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محدودية وسائل التقويم للهيكل الإداري والتدريسي في </w:t>
            </w:r>
            <w:r w:rsidRPr="009A165D">
              <w:rPr>
                <w:rFonts w:ascii="Traditional Arabic" w:hAnsi="Traditional Arabic" w:cs="Traditional Arabic"/>
                <w:b/>
                <w:bCs/>
                <w:sz w:val="36"/>
                <w:szCs w:val="36"/>
                <w:rtl/>
                <w:lang w:bidi="ar-IQ"/>
              </w:rPr>
              <w:lastRenderedPageBreak/>
              <w:t>الكلية.</w:t>
            </w:r>
          </w:p>
          <w:p w:rsidR="007A3B31" w:rsidRPr="009A165D" w:rsidRDefault="007A3B31" w:rsidP="002D677E">
            <w:pPr>
              <w:pStyle w:val="a4"/>
              <w:numPr>
                <w:ilvl w:val="0"/>
                <w:numId w:val="12"/>
              </w:numPr>
              <w:tabs>
                <w:tab w:val="left" w:pos="459"/>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عدم وجود صورة واضحة</w:t>
            </w:r>
            <w:r w:rsidR="00DA7E61"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ومنتظمة ومكتملة لمجالس ال</w:t>
            </w:r>
            <w:r w:rsidR="00DA7E61"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قسام</w:t>
            </w:r>
            <w:r w:rsidR="00DA7E61" w:rsidRPr="009A165D">
              <w:rPr>
                <w:rFonts w:ascii="Traditional Arabic" w:hAnsi="Traditional Arabic" w:cs="Traditional Arabic"/>
                <w:b/>
                <w:bCs/>
                <w:sz w:val="36"/>
                <w:szCs w:val="36"/>
                <w:rtl/>
                <w:lang w:bidi="ar-IQ"/>
              </w:rPr>
              <w:t>؛ بسبب عدم وضوح التعليمات</w:t>
            </w:r>
            <w:r w:rsidRPr="009A165D">
              <w:rPr>
                <w:rFonts w:ascii="Traditional Arabic" w:hAnsi="Traditional Arabic" w:cs="Traditional Arabic"/>
                <w:b/>
                <w:bCs/>
                <w:sz w:val="36"/>
                <w:szCs w:val="36"/>
                <w:rtl/>
                <w:lang w:bidi="ar-IQ"/>
              </w:rPr>
              <w:t>.</w:t>
            </w:r>
          </w:p>
          <w:p w:rsidR="007A3B31" w:rsidRPr="009A165D" w:rsidRDefault="007A3B31" w:rsidP="002D677E">
            <w:pPr>
              <w:pStyle w:val="a4"/>
              <w:numPr>
                <w:ilvl w:val="0"/>
                <w:numId w:val="12"/>
              </w:numPr>
              <w:tabs>
                <w:tab w:val="left" w:pos="459"/>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عدم وجود استبانات عن اداء القيادات الاكاديمية والادارية في الكلية.</w:t>
            </w:r>
          </w:p>
          <w:p w:rsidR="007A3B31" w:rsidRPr="009A165D" w:rsidRDefault="00DA7E61" w:rsidP="002D677E">
            <w:pPr>
              <w:pStyle w:val="a4"/>
              <w:numPr>
                <w:ilvl w:val="0"/>
                <w:numId w:val="12"/>
              </w:numPr>
              <w:tabs>
                <w:tab w:val="left" w:pos="459"/>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قلة الدورات المقامة لتدريب القيادات الإدارية.</w:t>
            </w:r>
          </w:p>
          <w:p w:rsidR="001C5CE6" w:rsidRDefault="00DA7E61" w:rsidP="002D677E">
            <w:pPr>
              <w:pStyle w:val="a4"/>
              <w:numPr>
                <w:ilvl w:val="0"/>
                <w:numId w:val="12"/>
              </w:numPr>
              <w:tabs>
                <w:tab w:val="left" w:pos="459"/>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قلة</w:t>
            </w:r>
            <w:r w:rsidR="00977E9D" w:rsidRPr="009A165D">
              <w:rPr>
                <w:rFonts w:ascii="Traditional Arabic" w:hAnsi="Traditional Arabic" w:cs="Traditional Arabic"/>
                <w:b/>
                <w:bCs/>
                <w:sz w:val="36"/>
                <w:szCs w:val="36"/>
                <w:rtl/>
                <w:lang w:bidi="ar-IQ"/>
              </w:rPr>
              <w:t xml:space="preserve"> الخبرات الادارية </w:t>
            </w:r>
            <w:r w:rsidR="003239D9">
              <w:rPr>
                <w:rFonts w:ascii="Traditional Arabic" w:hAnsi="Traditional Arabic" w:cs="Traditional Arabic" w:hint="cs"/>
                <w:b/>
                <w:bCs/>
                <w:sz w:val="36"/>
                <w:szCs w:val="36"/>
                <w:rtl/>
                <w:lang w:bidi="ar-IQ"/>
              </w:rPr>
              <w:t xml:space="preserve">ومحدودية وسائل </w:t>
            </w:r>
            <w:r w:rsidR="00977E9D" w:rsidRPr="009A165D">
              <w:rPr>
                <w:rFonts w:ascii="Traditional Arabic" w:hAnsi="Traditional Arabic" w:cs="Traditional Arabic"/>
                <w:b/>
                <w:bCs/>
                <w:sz w:val="36"/>
                <w:szCs w:val="36"/>
                <w:rtl/>
                <w:lang w:bidi="ar-IQ"/>
              </w:rPr>
              <w:t>تأهيل الخط الثاني</w:t>
            </w:r>
            <w:r w:rsidRPr="009A165D">
              <w:rPr>
                <w:rFonts w:ascii="Traditional Arabic" w:hAnsi="Traditional Arabic" w:cs="Traditional Arabic"/>
                <w:b/>
                <w:bCs/>
                <w:sz w:val="36"/>
                <w:szCs w:val="36"/>
                <w:rtl/>
                <w:lang w:bidi="ar-IQ"/>
              </w:rPr>
              <w:t xml:space="preserve"> من القيادات الشابة</w:t>
            </w:r>
            <w:r w:rsidR="00977E9D" w:rsidRPr="009A165D">
              <w:rPr>
                <w:rFonts w:ascii="Traditional Arabic" w:hAnsi="Traditional Arabic" w:cs="Traditional Arabic"/>
                <w:b/>
                <w:bCs/>
                <w:sz w:val="36"/>
                <w:szCs w:val="36"/>
                <w:rtl/>
                <w:lang w:bidi="ar-IQ"/>
              </w:rPr>
              <w:t>.</w:t>
            </w:r>
            <w:r w:rsidR="001C5CE6">
              <w:rPr>
                <w:rFonts w:ascii="Traditional Arabic" w:hAnsi="Traditional Arabic" w:cs="Traditional Arabic" w:hint="cs"/>
                <w:b/>
                <w:bCs/>
                <w:sz w:val="36"/>
                <w:szCs w:val="36"/>
                <w:rtl/>
                <w:lang w:bidi="ar-IQ"/>
              </w:rPr>
              <w:t xml:space="preserve"> </w:t>
            </w:r>
          </w:p>
          <w:p w:rsidR="001C5CE6" w:rsidRPr="009A165D" w:rsidRDefault="001C5CE6" w:rsidP="002D677E">
            <w:pPr>
              <w:pStyle w:val="a4"/>
              <w:numPr>
                <w:ilvl w:val="0"/>
                <w:numId w:val="12"/>
              </w:numPr>
              <w:tabs>
                <w:tab w:val="left" w:pos="459"/>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 xml:space="preserve">كثرة الأعباء الإدارية على بعض العاملين في الجهاز الإداري في الكلية. </w:t>
            </w:r>
          </w:p>
          <w:p w:rsidR="00977E9D" w:rsidRPr="009A165D" w:rsidRDefault="00977E9D" w:rsidP="002D677E">
            <w:pPr>
              <w:pStyle w:val="a4"/>
              <w:numPr>
                <w:ilvl w:val="0"/>
                <w:numId w:val="12"/>
              </w:numPr>
              <w:tabs>
                <w:tab w:val="left" w:pos="459"/>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بيئة وظروف العمل تحتاج الى مزيد من الدعم مع المتطلبات الوظيفية</w:t>
            </w:r>
            <w:r w:rsidR="003239D9">
              <w:rPr>
                <w:rFonts w:ascii="Traditional Arabic" w:hAnsi="Traditional Arabic" w:cs="Traditional Arabic" w:hint="cs"/>
                <w:b/>
                <w:bCs/>
                <w:sz w:val="36"/>
                <w:szCs w:val="36"/>
                <w:rtl/>
                <w:lang w:bidi="ar-IQ"/>
              </w:rPr>
              <w:t xml:space="preserve"> ، ولاسيما استكمال البنى التحتية </w:t>
            </w:r>
            <w:r w:rsidRPr="009A165D">
              <w:rPr>
                <w:rFonts w:ascii="Traditional Arabic" w:hAnsi="Traditional Arabic" w:cs="Traditional Arabic"/>
                <w:b/>
                <w:bCs/>
                <w:sz w:val="36"/>
                <w:szCs w:val="36"/>
                <w:rtl/>
                <w:lang w:bidi="ar-IQ"/>
              </w:rPr>
              <w:t>.</w:t>
            </w:r>
          </w:p>
          <w:p w:rsidR="00977E9D" w:rsidRDefault="00977E9D" w:rsidP="002D677E">
            <w:pPr>
              <w:pStyle w:val="a4"/>
              <w:numPr>
                <w:ilvl w:val="0"/>
                <w:numId w:val="12"/>
              </w:numPr>
              <w:tabs>
                <w:tab w:val="left" w:pos="459"/>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نقص </w:t>
            </w:r>
            <w:r w:rsidR="003239D9">
              <w:rPr>
                <w:rFonts w:ascii="Traditional Arabic" w:hAnsi="Traditional Arabic" w:cs="Traditional Arabic" w:hint="cs"/>
                <w:b/>
                <w:bCs/>
                <w:sz w:val="36"/>
                <w:szCs w:val="36"/>
                <w:rtl/>
                <w:lang w:bidi="ar-IQ"/>
              </w:rPr>
              <w:t xml:space="preserve">في </w:t>
            </w:r>
            <w:r w:rsidRPr="009A165D">
              <w:rPr>
                <w:rFonts w:ascii="Traditional Arabic" w:hAnsi="Traditional Arabic" w:cs="Traditional Arabic"/>
                <w:b/>
                <w:bCs/>
                <w:sz w:val="36"/>
                <w:szCs w:val="36"/>
                <w:rtl/>
                <w:lang w:bidi="ar-IQ"/>
              </w:rPr>
              <w:t xml:space="preserve">الكادر التدريسي في بعض </w:t>
            </w:r>
            <w:r w:rsidR="00DA7E61" w:rsidRPr="009A165D">
              <w:rPr>
                <w:rFonts w:ascii="Traditional Arabic" w:hAnsi="Traditional Arabic" w:cs="Traditional Arabic"/>
                <w:b/>
                <w:bCs/>
                <w:sz w:val="36"/>
                <w:szCs w:val="36"/>
                <w:rtl/>
                <w:lang w:bidi="ar-IQ"/>
              </w:rPr>
              <w:t>الأقسام و</w:t>
            </w:r>
            <w:r w:rsidRPr="009A165D">
              <w:rPr>
                <w:rFonts w:ascii="Traditional Arabic" w:hAnsi="Traditional Arabic" w:cs="Traditional Arabic"/>
                <w:b/>
                <w:bCs/>
                <w:sz w:val="36"/>
                <w:szCs w:val="36"/>
                <w:rtl/>
                <w:lang w:bidi="ar-IQ"/>
              </w:rPr>
              <w:t>المواد الدراسية و</w:t>
            </w:r>
            <w:r w:rsidR="00DA7E61" w:rsidRPr="009A165D">
              <w:rPr>
                <w:rFonts w:ascii="Traditional Arabic" w:hAnsi="Traditional Arabic" w:cs="Traditional Arabic"/>
                <w:b/>
                <w:bCs/>
                <w:sz w:val="36"/>
                <w:szCs w:val="36"/>
                <w:rtl/>
                <w:lang w:bidi="ar-IQ"/>
              </w:rPr>
              <w:t>ب</w:t>
            </w:r>
            <w:r w:rsidRPr="009A165D">
              <w:rPr>
                <w:rFonts w:ascii="Traditional Arabic" w:hAnsi="Traditional Arabic" w:cs="Traditional Arabic"/>
                <w:b/>
                <w:bCs/>
                <w:sz w:val="36"/>
                <w:szCs w:val="36"/>
                <w:rtl/>
                <w:lang w:bidi="ar-IQ"/>
              </w:rPr>
              <w:t xml:space="preserve">خاصة </w:t>
            </w:r>
            <w:r w:rsidR="003239D9">
              <w:rPr>
                <w:rFonts w:ascii="Traditional Arabic" w:hAnsi="Traditional Arabic" w:cs="Traditional Arabic" w:hint="cs"/>
                <w:b/>
                <w:bCs/>
                <w:sz w:val="36"/>
                <w:szCs w:val="36"/>
                <w:rtl/>
                <w:lang w:bidi="ar-IQ"/>
              </w:rPr>
              <w:t>أقسام: (</w:t>
            </w:r>
            <w:r w:rsidRPr="009A165D">
              <w:rPr>
                <w:rFonts w:ascii="Traditional Arabic" w:hAnsi="Traditional Arabic" w:cs="Traditional Arabic"/>
                <w:b/>
                <w:bCs/>
                <w:sz w:val="36"/>
                <w:szCs w:val="36"/>
                <w:rtl/>
                <w:lang w:bidi="ar-IQ"/>
              </w:rPr>
              <w:t xml:space="preserve"> الارشاد النفسي والتوجيه التربوي </w:t>
            </w:r>
            <w:r w:rsidR="003239D9">
              <w:rPr>
                <w:rFonts w:ascii="Traditional Arabic" w:hAnsi="Traditional Arabic" w:cs="Traditional Arabic" w:hint="cs"/>
                <w:b/>
                <w:bCs/>
                <w:sz w:val="36"/>
                <w:szCs w:val="36"/>
                <w:rtl/>
                <w:lang w:bidi="ar-IQ"/>
              </w:rPr>
              <w:t xml:space="preserve">، والرياضيات ، </w:t>
            </w:r>
            <w:r w:rsidR="003239D9">
              <w:rPr>
                <w:rFonts w:ascii="Traditional Arabic" w:hAnsi="Traditional Arabic" w:cs="Traditional Arabic" w:hint="cs"/>
                <w:b/>
                <w:bCs/>
                <w:sz w:val="36"/>
                <w:szCs w:val="36"/>
                <w:rtl/>
                <w:lang w:bidi="ar-IQ"/>
              </w:rPr>
              <w:lastRenderedPageBreak/>
              <w:t xml:space="preserve">والجغرافيا ، والعلوم ، والحاسبات . </w:t>
            </w:r>
            <w:r w:rsidR="003239D9">
              <w:rPr>
                <w:rFonts w:ascii="Traditional Arabic" w:hAnsi="Traditional Arabic" w:cs="Traditional Arabic"/>
                <w:b/>
                <w:bCs/>
                <w:sz w:val="36"/>
                <w:szCs w:val="36"/>
                <w:rtl/>
                <w:lang w:bidi="ar-IQ"/>
              </w:rPr>
              <w:t xml:space="preserve">وبعض المواد الدراسية </w:t>
            </w:r>
            <w:r w:rsidR="00DA7E61" w:rsidRPr="009A165D">
              <w:rPr>
                <w:rFonts w:ascii="Traditional Arabic" w:hAnsi="Traditional Arabic" w:cs="Traditional Arabic"/>
                <w:b/>
                <w:bCs/>
                <w:sz w:val="36"/>
                <w:szCs w:val="36"/>
                <w:rtl/>
                <w:lang w:bidi="ar-IQ"/>
              </w:rPr>
              <w:t>كالإحصاء التربوي</w:t>
            </w:r>
            <w:r w:rsidR="003239D9">
              <w:rPr>
                <w:rFonts w:ascii="Traditional Arabic" w:hAnsi="Traditional Arabic" w:cs="Traditional Arabic" w:hint="cs"/>
                <w:b/>
                <w:bCs/>
                <w:sz w:val="36"/>
                <w:szCs w:val="36"/>
                <w:rtl/>
                <w:lang w:bidi="ar-IQ"/>
              </w:rPr>
              <w:t xml:space="preserve"> ، والقياس والتقويم</w:t>
            </w:r>
            <w:r w:rsidRPr="009A165D">
              <w:rPr>
                <w:rFonts w:ascii="Traditional Arabic" w:hAnsi="Traditional Arabic" w:cs="Traditional Arabic"/>
                <w:b/>
                <w:bCs/>
                <w:sz w:val="36"/>
                <w:szCs w:val="36"/>
                <w:rtl/>
                <w:lang w:bidi="ar-IQ"/>
              </w:rPr>
              <w:t>.</w:t>
            </w:r>
          </w:p>
          <w:p w:rsidR="003239D9" w:rsidRPr="009A165D" w:rsidRDefault="003239D9" w:rsidP="002D677E">
            <w:pPr>
              <w:pStyle w:val="a4"/>
              <w:numPr>
                <w:ilvl w:val="0"/>
                <w:numId w:val="12"/>
              </w:numPr>
              <w:tabs>
                <w:tab w:val="left" w:pos="459"/>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كثرة عدد التدريسيين ممن يحملون لقب ( مدرس مساعد ) في الكلية .</w:t>
            </w:r>
          </w:p>
          <w:p w:rsidR="00DA7E61" w:rsidRDefault="00DA7E61" w:rsidP="002D677E">
            <w:pPr>
              <w:pStyle w:val="a4"/>
              <w:numPr>
                <w:ilvl w:val="0"/>
                <w:numId w:val="12"/>
              </w:numPr>
              <w:tabs>
                <w:tab w:val="left" w:pos="459"/>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نقص في كادر موظفي الخدمات</w:t>
            </w:r>
            <w:r w:rsidR="003239D9">
              <w:rPr>
                <w:rFonts w:ascii="Traditional Arabic" w:hAnsi="Traditional Arabic" w:cs="Traditional Arabic" w:hint="cs"/>
                <w:b/>
                <w:bCs/>
                <w:sz w:val="36"/>
                <w:szCs w:val="36"/>
                <w:rtl/>
                <w:lang w:bidi="ar-IQ"/>
              </w:rPr>
              <w:t xml:space="preserve"> على الملاك الدائم </w:t>
            </w:r>
            <w:r w:rsidRPr="009A165D">
              <w:rPr>
                <w:rFonts w:ascii="Traditional Arabic" w:hAnsi="Traditional Arabic" w:cs="Traditional Arabic"/>
                <w:b/>
                <w:bCs/>
                <w:sz w:val="36"/>
                <w:szCs w:val="36"/>
                <w:rtl/>
                <w:lang w:bidi="ar-IQ"/>
              </w:rPr>
              <w:t>.</w:t>
            </w:r>
          </w:p>
          <w:p w:rsidR="003239D9" w:rsidRDefault="003239D9" w:rsidP="002D677E">
            <w:pPr>
              <w:pStyle w:val="a4"/>
              <w:numPr>
                <w:ilvl w:val="0"/>
                <w:numId w:val="12"/>
              </w:numPr>
              <w:tabs>
                <w:tab w:val="left" w:pos="459"/>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قلة عدد الموظفين الفنيين المتخصصين بصيانة أجهزة الحاسوب ، والأجهزة التعليمية ، والإلكترونية ، وأجهزة الاستنساخ .</w:t>
            </w:r>
          </w:p>
          <w:p w:rsidR="001C5CE6" w:rsidRDefault="001C5CE6" w:rsidP="002D677E">
            <w:pPr>
              <w:pStyle w:val="a4"/>
              <w:numPr>
                <w:ilvl w:val="0"/>
                <w:numId w:val="12"/>
              </w:numPr>
              <w:tabs>
                <w:tab w:val="left" w:pos="459"/>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قلة أقسام الدراسة المسائية في الكلية ؛ إذ حددت بقسمين فقط ؛ مما يؤثر سلبا على استحصال الموارد المالية اللازمة لتغطية نفقات الكلية .</w:t>
            </w:r>
          </w:p>
          <w:p w:rsidR="00977E9D" w:rsidRPr="001C5CE6" w:rsidRDefault="00977E9D" w:rsidP="002D677E">
            <w:pPr>
              <w:pStyle w:val="a4"/>
              <w:tabs>
                <w:tab w:val="left" w:pos="991"/>
              </w:tabs>
              <w:ind w:left="0" w:right="142"/>
              <w:jc w:val="lowKashida"/>
              <w:rPr>
                <w:rFonts w:ascii="Traditional Arabic" w:hAnsi="Traditional Arabic" w:cs="Traditional Arabic"/>
                <w:b/>
                <w:bCs/>
                <w:sz w:val="36"/>
                <w:szCs w:val="36"/>
                <w:rtl/>
                <w:lang w:bidi="ar-IQ"/>
              </w:rPr>
            </w:pPr>
          </w:p>
        </w:tc>
      </w:tr>
      <w:tr w:rsidR="00B817FB" w:rsidRPr="009A165D" w:rsidTr="00E60B60">
        <w:trPr>
          <w:trHeight w:val="5434"/>
          <w:jc w:val="center"/>
        </w:trPr>
        <w:tc>
          <w:tcPr>
            <w:tcW w:w="1382" w:type="dxa"/>
            <w:shd w:val="clear" w:color="auto" w:fill="D6E3BC" w:themeFill="accent3" w:themeFillTint="66"/>
          </w:tcPr>
          <w:p w:rsidR="001C5CE6" w:rsidRDefault="001C5CE6" w:rsidP="002D677E">
            <w:pPr>
              <w:tabs>
                <w:tab w:val="left" w:pos="991"/>
              </w:tabs>
              <w:ind w:right="142"/>
              <w:jc w:val="lowKashida"/>
              <w:rPr>
                <w:rFonts w:ascii="Traditional Arabic" w:hAnsi="Traditional Arabic" w:cs="PT Bold Heading"/>
                <w:sz w:val="36"/>
                <w:szCs w:val="36"/>
                <w:rtl/>
                <w:lang w:bidi="ar-IQ"/>
              </w:rPr>
            </w:pPr>
          </w:p>
          <w:p w:rsidR="00C103BB" w:rsidRDefault="00C103BB" w:rsidP="002D677E">
            <w:pPr>
              <w:tabs>
                <w:tab w:val="left" w:pos="991"/>
              </w:tabs>
              <w:ind w:right="142"/>
              <w:jc w:val="lowKashida"/>
              <w:rPr>
                <w:rFonts w:ascii="Traditional Arabic" w:hAnsi="Traditional Arabic" w:cs="PT Bold Heading"/>
                <w:sz w:val="36"/>
                <w:szCs w:val="36"/>
                <w:rtl/>
                <w:lang w:bidi="ar-IQ"/>
              </w:rPr>
            </w:pPr>
          </w:p>
          <w:p w:rsidR="001C5CE6" w:rsidRDefault="001C5CE6" w:rsidP="002D677E">
            <w:pPr>
              <w:tabs>
                <w:tab w:val="left" w:pos="991"/>
              </w:tabs>
              <w:ind w:right="142"/>
              <w:jc w:val="lowKashida"/>
              <w:rPr>
                <w:rFonts w:ascii="Traditional Arabic" w:hAnsi="Traditional Arabic" w:cs="PT Bold Heading"/>
                <w:sz w:val="36"/>
                <w:szCs w:val="36"/>
                <w:rtl/>
                <w:lang w:bidi="ar-IQ"/>
              </w:rPr>
            </w:pPr>
          </w:p>
          <w:p w:rsidR="00B817FB" w:rsidRPr="001C5CE6" w:rsidRDefault="00977E9D" w:rsidP="002D677E">
            <w:pPr>
              <w:tabs>
                <w:tab w:val="left" w:pos="991"/>
              </w:tabs>
              <w:ind w:right="142"/>
              <w:jc w:val="lowKashida"/>
              <w:rPr>
                <w:rFonts w:ascii="Traditional Arabic" w:hAnsi="Traditional Arabic" w:cs="PT Bold Heading"/>
                <w:sz w:val="36"/>
                <w:szCs w:val="36"/>
                <w:rtl/>
                <w:lang w:bidi="ar-IQ"/>
              </w:rPr>
            </w:pPr>
            <w:r w:rsidRPr="001C5CE6">
              <w:rPr>
                <w:rFonts w:ascii="Traditional Arabic" w:hAnsi="Traditional Arabic" w:cs="PT Bold Heading"/>
                <w:sz w:val="36"/>
                <w:szCs w:val="36"/>
                <w:rtl/>
                <w:lang w:bidi="ar-IQ"/>
              </w:rPr>
              <w:t>الطلب</w:t>
            </w:r>
            <w:r w:rsidR="001C5CE6">
              <w:rPr>
                <w:rFonts w:ascii="Traditional Arabic" w:hAnsi="Traditional Arabic" w:cs="PT Bold Heading" w:hint="cs"/>
                <w:sz w:val="36"/>
                <w:szCs w:val="36"/>
                <w:rtl/>
                <w:lang w:bidi="ar-IQ"/>
              </w:rPr>
              <w:t>ـ</w:t>
            </w:r>
            <w:r w:rsidRPr="001C5CE6">
              <w:rPr>
                <w:rFonts w:ascii="Traditional Arabic" w:hAnsi="Traditional Arabic" w:cs="PT Bold Heading"/>
                <w:sz w:val="36"/>
                <w:szCs w:val="36"/>
                <w:rtl/>
                <w:lang w:bidi="ar-IQ"/>
              </w:rPr>
              <w:t xml:space="preserve">ة </w:t>
            </w:r>
          </w:p>
        </w:tc>
        <w:tc>
          <w:tcPr>
            <w:tcW w:w="3764" w:type="dxa"/>
            <w:shd w:val="clear" w:color="auto" w:fill="D6E3BC" w:themeFill="accent3" w:themeFillTint="66"/>
          </w:tcPr>
          <w:p w:rsidR="00B817FB" w:rsidRPr="009A165D" w:rsidRDefault="00977E9D" w:rsidP="002D677E">
            <w:pPr>
              <w:pStyle w:val="a4"/>
              <w:numPr>
                <w:ilvl w:val="0"/>
                <w:numId w:val="13"/>
              </w:numPr>
              <w:tabs>
                <w:tab w:val="left" w:pos="243"/>
                <w:tab w:val="left" w:pos="428"/>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تنوع الطلبة الملتحقين للدراسة في الكلية وتوفر الكفاءات لديهم في جوانب الدراسة و</w:t>
            </w:r>
            <w:r w:rsidR="00B72423" w:rsidRPr="009A165D">
              <w:rPr>
                <w:rFonts w:ascii="Traditional Arabic" w:hAnsi="Traditional Arabic" w:cs="Traditional Arabic"/>
                <w:b/>
                <w:bCs/>
                <w:sz w:val="36"/>
                <w:szCs w:val="36"/>
                <w:rtl/>
                <w:lang w:bidi="ar-IQ"/>
              </w:rPr>
              <w:t>النشاطات</w:t>
            </w:r>
            <w:r w:rsidR="00B744F2">
              <w:rPr>
                <w:rFonts w:ascii="Traditional Arabic" w:hAnsi="Traditional Arabic" w:cs="Traditional Arabic" w:hint="cs"/>
                <w:b/>
                <w:bCs/>
                <w:sz w:val="36"/>
                <w:szCs w:val="36"/>
                <w:rtl/>
                <w:lang w:bidi="ar-IQ"/>
              </w:rPr>
              <w:t xml:space="preserve"> </w:t>
            </w:r>
            <w:r w:rsidRPr="009A165D">
              <w:rPr>
                <w:rFonts w:ascii="Traditional Arabic" w:hAnsi="Traditional Arabic" w:cs="Traditional Arabic"/>
                <w:b/>
                <w:bCs/>
                <w:sz w:val="36"/>
                <w:szCs w:val="36"/>
                <w:rtl/>
                <w:lang w:bidi="ar-IQ"/>
              </w:rPr>
              <w:t xml:space="preserve">مما يسمح بتفعيل </w:t>
            </w:r>
            <w:r w:rsidR="007D55C5"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 xml:space="preserve">و القيام بأي مشروع طلابي </w:t>
            </w:r>
            <w:r w:rsidR="007D55C5"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و مجتمعي.</w:t>
            </w:r>
          </w:p>
          <w:p w:rsidR="00977E9D" w:rsidRPr="009A165D" w:rsidRDefault="00977E9D" w:rsidP="002D677E">
            <w:pPr>
              <w:pStyle w:val="a4"/>
              <w:numPr>
                <w:ilvl w:val="0"/>
                <w:numId w:val="13"/>
              </w:numPr>
              <w:tabs>
                <w:tab w:val="left" w:pos="243"/>
                <w:tab w:val="left" w:pos="428"/>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تصدر الكلية دليلا </w:t>
            </w:r>
            <w:r w:rsidR="007D55C5" w:rsidRPr="009A165D">
              <w:rPr>
                <w:rFonts w:ascii="Traditional Arabic" w:hAnsi="Traditional Arabic" w:cs="Traditional Arabic"/>
                <w:b/>
                <w:bCs/>
                <w:sz w:val="36"/>
                <w:szCs w:val="36"/>
                <w:rtl/>
                <w:lang w:bidi="ar-IQ"/>
              </w:rPr>
              <w:t>إ</w:t>
            </w:r>
            <w:r w:rsidRPr="009A165D">
              <w:rPr>
                <w:rFonts w:ascii="Traditional Arabic" w:hAnsi="Traditional Arabic" w:cs="Traditional Arabic"/>
                <w:b/>
                <w:bCs/>
                <w:sz w:val="36"/>
                <w:szCs w:val="36"/>
                <w:rtl/>
                <w:lang w:bidi="ar-IQ"/>
              </w:rPr>
              <w:t>رشادي</w:t>
            </w:r>
            <w:r w:rsidR="007D55C5" w:rsidRPr="009A165D">
              <w:rPr>
                <w:rFonts w:ascii="Traditional Arabic" w:hAnsi="Traditional Arabic" w:cs="Traditional Arabic"/>
                <w:b/>
                <w:bCs/>
                <w:sz w:val="36"/>
                <w:szCs w:val="36"/>
                <w:rtl/>
                <w:lang w:bidi="ar-IQ"/>
              </w:rPr>
              <w:t>ًا</w:t>
            </w:r>
            <w:r w:rsidRPr="009A165D">
              <w:rPr>
                <w:rFonts w:ascii="Traditional Arabic" w:hAnsi="Traditional Arabic" w:cs="Traditional Arabic"/>
                <w:b/>
                <w:bCs/>
                <w:sz w:val="36"/>
                <w:szCs w:val="36"/>
                <w:rtl/>
                <w:lang w:bidi="ar-IQ"/>
              </w:rPr>
              <w:t xml:space="preserve"> </w:t>
            </w:r>
            <w:r w:rsidR="001C5CE6">
              <w:rPr>
                <w:rFonts w:ascii="Traditional Arabic" w:hAnsi="Traditional Arabic" w:cs="Traditional Arabic" w:hint="cs"/>
                <w:b/>
                <w:bCs/>
                <w:sz w:val="36"/>
                <w:szCs w:val="36"/>
                <w:rtl/>
                <w:lang w:bidi="ar-IQ"/>
              </w:rPr>
              <w:t xml:space="preserve">للطلبة الجدد في </w:t>
            </w:r>
            <w:r w:rsidR="00C34051" w:rsidRPr="009A165D">
              <w:rPr>
                <w:rFonts w:ascii="Traditional Arabic" w:hAnsi="Traditional Arabic" w:cs="Traditional Arabic"/>
                <w:b/>
                <w:bCs/>
                <w:sz w:val="36"/>
                <w:szCs w:val="36"/>
                <w:rtl/>
                <w:lang w:bidi="ar-IQ"/>
              </w:rPr>
              <w:t>كل سنة</w:t>
            </w:r>
            <w:r w:rsidRPr="009A165D">
              <w:rPr>
                <w:rFonts w:ascii="Traditional Arabic" w:hAnsi="Traditional Arabic" w:cs="Traditional Arabic"/>
                <w:b/>
                <w:bCs/>
                <w:sz w:val="36"/>
                <w:szCs w:val="36"/>
                <w:rtl/>
                <w:lang w:bidi="ar-IQ"/>
              </w:rPr>
              <w:t>، ويتم تحديثه بصفة دورية وهو متاح لجميع الطلبة.</w:t>
            </w:r>
          </w:p>
          <w:p w:rsidR="00977E9D" w:rsidRDefault="00977E9D" w:rsidP="002D677E">
            <w:pPr>
              <w:pStyle w:val="a4"/>
              <w:numPr>
                <w:ilvl w:val="0"/>
                <w:numId w:val="13"/>
              </w:numPr>
              <w:tabs>
                <w:tab w:val="left" w:pos="243"/>
                <w:tab w:val="left" w:pos="428"/>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تدعم الكلية </w:t>
            </w:r>
            <w:r w:rsidR="00B72423" w:rsidRPr="009A165D">
              <w:rPr>
                <w:rFonts w:ascii="Traditional Arabic" w:hAnsi="Traditional Arabic" w:cs="Traditional Arabic"/>
                <w:b/>
                <w:bCs/>
                <w:sz w:val="36"/>
                <w:szCs w:val="36"/>
                <w:rtl/>
                <w:lang w:bidi="ar-IQ"/>
              </w:rPr>
              <w:t>النشاطات</w:t>
            </w:r>
            <w:r w:rsidR="001C5CE6">
              <w:rPr>
                <w:rFonts w:ascii="Traditional Arabic" w:hAnsi="Traditional Arabic" w:cs="Traditional Arabic" w:hint="cs"/>
                <w:b/>
                <w:bCs/>
                <w:sz w:val="36"/>
                <w:szCs w:val="36"/>
                <w:rtl/>
                <w:lang w:bidi="ar-IQ"/>
              </w:rPr>
              <w:t xml:space="preserve"> </w:t>
            </w:r>
            <w:r w:rsidRPr="009A165D">
              <w:rPr>
                <w:rFonts w:ascii="Traditional Arabic" w:hAnsi="Traditional Arabic" w:cs="Traditional Arabic"/>
                <w:b/>
                <w:bCs/>
                <w:sz w:val="36"/>
                <w:szCs w:val="36"/>
                <w:rtl/>
                <w:lang w:bidi="ar-IQ"/>
              </w:rPr>
              <w:t>الطلابية العلمية</w:t>
            </w:r>
            <w:r w:rsidR="007D55C5"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w:t>
            </w:r>
            <w:r w:rsidR="007D55C5" w:rsidRPr="009A165D">
              <w:rPr>
                <w:rFonts w:ascii="Traditional Arabic" w:hAnsi="Traditional Arabic" w:cs="Traditional Arabic"/>
                <w:b/>
                <w:bCs/>
                <w:sz w:val="36"/>
                <w:szCs w:val="36"/>
                <w:rtl/>
                <w:lang w:bidi="ar-IQ"/>
              </w:rPr>
              <w:t>ال</w:t>
            </w:r>
            <w:r w:rsidRPr="009A165D">
              <w:rPr>
                <w:rFonts w:ascii="Traditional Arabic" w:hAnsi="Traditional Arabic" w:cs="Traditional Arabic"/>
                <w:b/>
                <w:bCs/>
                <w:sz w:val="36"/>
                <w:szCs w:val="36"/>
                <w:rtl/>
                <w:lang w:bidi="ar-IQ"/>
              </w:rPr>
              <w:t>ثقافية</w:t>
            </w:r>
            <w:r w:rsidR="007D55C5"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w:t>
            </w:r>
            <w:r w:rsidR="007D55C5" w:rsidRPr="009A165D">
              <w:rPr>
                <w:rFonts w:ascii="Traditional Arabic" w:hAnsi="Traditional Arabic" w:cs="Traditional Arabic"/>
                <w:b/>
                <w:bCs/>
                <w:sz w:val="36"/>
                <w:szCs w:val="36"/>
                <w:rtl/>
                <w:lang w:bidi="ar-IQ"/>
              </w:rPr>
              <w:t>وال</w:t>
            </w:r>
            <w:r w:rsidRPr="009A165D">
              <w:rPr>
                <w:rFonts w:ascii="Traditional Arabic" w:hAnsi="Traditional Arabic" w:cs="Traditional Arabic"/>
                <w:b/>
                <w:bCs/>
                <w:sz w:val="36"/>
                <w:szCs w:val="36"/>
                <w:rtl/>
                <w:lang w:bidi="ar-IQ"/>
              </w:rPr>
              <w:t>رياضية</w:t>
            </w:r>
            <w:r w:rsidR="007D55C5"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والاجتماعية والتربوية</w:t>
            </w:r>
            <w:r w:rsidR="007D55C5"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وتحرص على زيادة نسبة مشاركتهم فيها مع حصول الكلية على المراكز المتقدمة في </w:t>
            </w:r>
            <w:r w:rsidR="00B72423" w:rsidRPr="009A165D">
              <w:rPr>
                <w:rFonts w:ascii="Traditional Arabic" w:hAnsi="Traditional Arabic" w:cs="Traditional Arabic"/>
                <w:b/>
                <w:bCs/>
                <w:sz w:val="36"/>
                <w:szCs w:val="36"/>
                <w:rtl/>
                <w:lang w:bidi="ar-IQ"/>
              </w:rPr>
              <w:t>النشاطات</w:t>
            </w:r>
            <w:r w:rsidR="001C5CE6">
              <w:rPr>
                <w:rFonts w:ascii="Traditional Arabic" w:hAnsi="Traditional Arabic" w:cs="Traditional Arabic" w:hint="cs"/>
                <w:b/>
                <w:bCs/>
                <w:sz w:val="36"/>
                <w:szCs w:val="36"/>
                <w:rtl/>
                <w:lang w:bidi="ar-IQ"/>
              </w:rPr>
              <w:t xml:space="preserve"> </w:t>
            </w:r>
            <w:r w:rsidRPr="009A165D">
              <w:rPr>
                <w:rFonts w:ascii="Traditional Arabic" w:hAnsi="Traditional Arabic" w:cs="Traditional Arabic"/>
                <w:b/>
                <w:bCs/>
                <w:sz w:val="36"/>
                <w:szCs w:val="36"/>
                <w:rtl/>
                <w:lang w:bidi="ar-IQ"/>
              </w:rPr>
              <w:t>الطلابية المختلفة</w:t>
            </w:r>
            <w:r w:rsidR="007D55C5" w:rsidRPr="009A165D">
              <w:rPr>
                <w:rFonts w:ascii="Traditional Arabic" w:hAnsi="Traditional Arabic" w:cs="Traditional Arabic"/>
                <w:b/>
                <w:bCs/>
                <w:sz w:val="36"/>
                <w:szCs w:val="36"/>
                <w:rtl/>
                <w:lang w:bidi="ar-IQ"/>
              </w:rPr>
              <w:t xml:space="preserve"> من خلال تخصيص وحدة خاصة ب</w:t>
            </w:r>
            <w:r w:rsidR="00B72423" w:rsidRPr="009A165D">
              <w:rPr>
                <w:rFonts w:ascii="Traditional Arabic" w:hAnsi="Traditional Arabic" w:cs="Traditional Arabic"/>
                <w:b/>
                <w:bCs/>
                <w:sz w:val="36"/>
                <w:szCs w:val="36"/>
                <w:rtl/>
                <w:lang w:bidi="ar-IQ"/>
              </w:rPr>
              <w:t>النشاطات</w:t>
            </w:r>
            <w:r w:rsidR="001C5CE6">
              <w:rPr>
                <w:rFonts w:ascii="Traditional Arabic" w:hAnsi="Traditional Arabic" w:cs="Traditional Arabic" w:hint="cs"/>
                <w:b/>
                <w:bCs/>
                <w:sz w:val="36"/>
                <w:szCs w:val="36"/>
                <w:rtl/>
                <w:lang w:bidi="ar-IQ"/>
              </w:rPr>
              <w:t xml:space="preserve"> </w:t>
            </w:r>
            <w:r w:rsidR="007D55C5" w:rsidRPr="009A165D">
              <w:rPr>
                <w:rFonts w:ascii="Traditional Arabic" w:hAnsi="Traditional Arabic" w:cs="Traditional Arabic"/>
                <w:b/>
                <w:bCs/>
                <w:sz w:val="36"/>
                <w:szCs w:val="36"/>
                <w:rtl/>
                <w:lang w:bidi="ar-IQ"/>
              </w:rPr>
              <w:t>الطلابية</w:t>
            </w:r>
            <w:r w:rsidRPr="009A165D">
              <w:rPr>
                <w:rFonts w:ascii="Traditional Arabic" w:hAnsi="Traditional Arabic" w:cs="Traditional Arabic"/>
                <w:b/>
                <w:bCs/>
                <w:sz w:val="36"/>
                <w:szCs w:val="36"/>
                <w:rtl/>
                <w:lang w:bidi="ar-IQ"/>
              </w:rPr>
              <w:t>.</w:t>
            </w:r>
          </w:p>
          <w:p w:rsidR="003801E8" w:rsidRPr="009A165D" w:rsidRDefault="003801E8" w:rsidP="002D677E">
            <w:pPr>
              <w:pStyle w:val="a4"/>
              <w:numPr>
                <w:ilvl w:val="0"/>
                <w:numId w:val="13"/>
              </w:numPr>
              <w:tabs>
                <w:tab w:val="left" w:pos="243"/>
                <w:tab w:val="left" w:pos="428"/>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تقيم الكلية سنويًا مؤتمرا طلابيا لبحوث تخرج طلبة المرحلة الرابعة ، يُختار فيها البحوث المميزة ويجري تكريم الطلبة الفائزين .</w:t>
            </w:r>
          </w:p>
          <w:p w:rsidR="00977E9D" w:rsidRPr="009A165D" w:rsidRDefault="00C34051" w:rsidP="002D677E">
            <w:pPr>
              <w:pStyle w:val="a4"/>
              <w:numPr>
                <w:ilvl w:val="0"/>
                <w:numId w:val="13"/>
              </w:numPr>
              <w:tabs>
                <w:tab w:val="left" w:pos="243"/>
                <w:tab w:val="left" w:pos="428"/>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lastRenderedPageBreak/>
              <w:t xml:space="preserve">المشاركة الفعالة </w:t>
            </w:r>
            <w:r w:rsidR="007D55C5" w:rsidRPr="009A165D">
              <w:rPr>
                <w:rFonts w:ascii="Traditional Arabic" w:hAnsi="Traditional Arabic" w:cs="Traditional Arabic"/>
                <w:b/>
                <w:bCs/>
                <w:sz w:val="36"/>
                <w:szCs w:val="36"/>
                <w:rtl/>
                <w:lang w:bidi="ar-IQ"/>
              </w:rPr>
              <w:t>لأعضاء</w:t>
            </w:r>
            <w:r w:rsidRPr="009A165D">
              <w:rPr>
                <w:rFonts w:ascii="Traditional Arabic" w:hAnsi="Traditional Arabic" w:cs="Traditional Arabic"/>
                <w:b/>
                <w:bCs/>
                <w:sz w:val="36"/>
                <w:szCs w:val="36"/>
                <w:rtl/>
                <w:lang w:bidi="ar-IQ"/>
              </w:rPr>
              <w:t xml:space="preserve"> هيأة</w:t>
            </w:r>
            <w:r w:rsidR="00977E9D" w:rsidRPr="009A165D">
              <w:rPr>
                <w:rFonts w:ascii="Traditional Arabic" w:hAnsi="Traditional Arabic" w:cs="Traditional Arabic"/>
                <w:b/>
                <w:bCs/>
                <w:sz w:val="36"/>
                <w:szCs w:val="36"/>
                <w:rtl/>
                <w:lang w:bidi="ar-IQ"/>
              </w:rPr>
              <w:t xml:space="preserve"> التدر</w:t>
            </w:r>
            <w:r w:rsidRPr="009A165D">
              <w:rPr>
                <w:rFonts w:ascii="Traditional Arabic" w:hAnsi="Traditional Arabic" w:cs="Traditional Arabic"/>
                <w:b/>
                <w:bCs/>
                <w:sz w:val="36"/>
                <w:szCs w:val="36"/>
                <w:rtl/>
                <w:lang w:bidi="ar-IQ"/>
              </w:rPr>
              <w:t>يس في النشاطات</w:t>
            </w:r>
            <w:r w:rsidR="00977E9D" w:rsidRPr="009A165D">
              <w:rPr>
                <w:rFonts w:ascii="Traditional Arabic" w:hAnsi="Traditional Arabic" w:cs="Traditional Arabic"/>
                <w:b/>
                <w:bCs/>
                <w:sz w:val="36"/>
                <w:szCs w:val="36"/>
                <w:rtl/>
                <w:lang w:bidi="ar-IQ"/>
              </w:rPr>
              <w:t xml:space="preserve"> الطلابية.</w:t>
            </w:r>
          </w:p>
          <w:p w:rsidR="00977E9D" w:rsidRPr="009A165D" w:rsidRDefault="00977E9D" w:rsidP="002D677E">
            <w:pPr>
              <w:pStyle w:val="a4"/>
              <w:numPr>
                <w:ilvl w:val="0"/>
                <w:numId w:val="13"/>
              </w:numPr>
              <w:tabs>
                <w:tab w:val="left" w:pos="243"/>
                <w:tab w:val="left" w:pos="428"/>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توفر الكلية الدعم الكامل للطلبة اكاديمي</w:t>
            </w:r>
            <w:r w:rsidR="00894F42"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ا</w:t>
            </w:r>
            <w:r w:rsidR="00894F42"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واجتماعي</w:t>
            </w:r>
            <w:r w:rsidR="00894F42"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ا ومادي</w:t>
            </w:r>
            <w:r w:rsidR="00894F42"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ا.</w:t>
            </w:r>
          </w:p>
          <w:p w:rsidR="00977E9D" w:rsidRPr="009A165D" w:rsidRDefault="00977E9D" w:rsidP="002D677E">
            <w:pPr>
              <w:pStyle w:val="a4"/>
              <w:numPr>
                <w:ilvl w:val="0"/>
                <w:numId w:val="13"/>
              </w:numPr>
              <w:tabs>
                <w:tab w:val="left" w:pos="243"/>
                <w:tab w:val="left" w:pos="428"/>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تعمل الكلية على توفير فرص التعلم </w:t>
            </w:r>
            <w:r w:rsidR="001C5CE6">
              <w:rPr>
                <w:rFonts w:ascii="Traditional Arabic" w:hAnsi="Traditional Arabic" w:cs="Traditional Arabic" w:hint="cs"/>
                <w:b/>
                <w:bCs/>
                <w:sz w:val="36"/>
                <w:szCs w:val="36"/>
                <w:rtl/>
                <w:lang w:bidi="ar-IQ"/>
              </w:rPr>
              <w:t xml:space="preserve">الذاتي </w:t>
            </w:r>
            <w:r w:rsidRPr="009A165D">
              <w:rPr>
                <w:rFonts w:ascii="Traditional Arabic" w:hAnsi="Traditional Arabic" w:cs="Traditional Arabic"/>
                <w:b/>
                <w:bCs/>
                <w:sz w:val="36"/>
                <w:szCs w:val="36"/>
                <w:rtl/>
                <w:lang w:bidi="ar-IQ"/>
              </w:rPr>
              <w:t>للطلبة ومصادر</w:t>
            </w:r>
            <w:r w:rsidR="001C5CE6">
              <w:rPr>
                <w:rFonts w:ascii="Traditional Arabic" w:hAnsi="Traditional Arabic" w:cs="Traditional Arabic" w:hint="cs"/>
                <w:b/>
                <w:bCs/>
                <w:sz w:val="36"/>
                <w:szCs w:val="36"/>
                <w:rtl/>
                <w:lang w:bidi="ar-IQ"/>
              </w:rPr>
              <w:t>ه</w:t>
            </w:r>
            <w:r w:rsidRPr="009A165D">
              <w:rPr>
                <w:rFonts w:ascii="Traditional Arabic" w:hAnsi="Traditional Arabic" w:cs="Traditional Arabic"/>
                <w:b/>
                <w:bCs/>
                <w:sz w:val="36"/>
                <w:szCs w:val="36"/>
                <w:rtl/>
                <w:lang w:bidi="ar-IQ"/>
              </w:rPr>
              <w:t xml:space="preserve"> </w:t>
            </w:r>
            <w:r w:rsidR="001C5CE6">
              <w:rPr>
                <w:rFonts w:ascii="Traditional Arabic" w:hAnsi="Traditional Arabic" w:cs="Traditional Arabic" w:hint="cs"/>
                <w:b/>
                <w:bCs/>
                <w:sz w:val="36"/>
                <w:szCs w:val="36"/>
                <w:rtl/>
                <w:lang w:bidi="ar-IQ"/>
              </w:rPr>
              <w:t>ومستلزماته</w:t>
            </w:r>
            <w:r w:rsidRPr="009A165D">
              <w:rPr>
                <w:rFonts w:ascii="Traditional Arabic" w:hAnsi="Traditional Arabic" w:cs="Traditional Arabic"/>
                <w:b/>
                <w:bCs/>
                <w:sz w:val="36"/>
                <w:szCs w:val="36"/>
                <w:rtl/>
                <w:lang w:bidi="ar-IQ"/>
              </w:rPr>
              <w:t xml:space="preserve"> (</w:t>
            </w:r>
            <w:r w:rsidR="006F192D" w:rsidRPr="009A165D">
              <w:rPr>
                <w:rFonts w:ascii="Traditional Arabic" w:hAnsi="Traditional Arabic" w:cs="Traditional Arabic"/>
                <w:b/>
                <w:bCs/>
                <w:sz w:val="36"/>
                <w:szCs w:val="36"/>
                <w:rtl/>
                <w:lang w:bidi="ar-IQ"/>
              </w:rPr>
              <w:t>المكتبة</w:t>
            </w:r>
            <w:r w:rsidR="001C5CE6">
              <w:rPr>
                <w:rFonts w:ascii="Traditional Arabic" w:hAnsi="Traditional Arabic" w:cs="Traditional Arabic" w:hint="cs"/>
                <w:b/>
                <w:bCs/>
                <w:sz w:val="36"/>
                <w:szCs w:val="36"/>
                <w:rtl/>
                <w:lang w:bidi="ar-IQ"/>
              </w:rPr>
              <w:t xml:space="preserve"> ، </w:t>
            </w:r>
            <w:r w:rsidR="006F192D" w:rsidRPr="009A165D">
              <w:rPr>
                <w:rFonts w:ascii="Traditional Arabic" w:hAnsi="Traditional Arabic" w:cs="Traditional Arabic"/>
                <w:b/>
                <w:bCs/>
                <w:sz w:val="36"/>
                <w:szCs w:val="36"/>
                <w:rtl/>
                <w:lang w:bidi="ar-IQ"/>
              </w:rPr>
              <w:t>و</w:t>
            </w:r>
            <w:r w:rsidRPr="009A165D">
              <w:rPr>
                <w:rFonts w:ascii="Traditional Arabic" w:hAnsi="Traditional Arabic" w:cs="Traditional Arabic"/>
                <w:b/>
                <w:bCs/>
                <w:sz w:val="36"/>
                <w:szCs w:val="36"/>
                <w:rtl/>
                <w:lang w:bidi="ar-IQ"/>
              </w:rPr>
              <w:t xml:space="preserve">المكتبة </w:t>
            </w:r>
            <w:r w:rsidR="00894F42" w:rsidRPr="009A165D">
              <w:rPr>
                <w:rFonts w:ascii="Traditional Arabic" w:hAnsi="Traditional Arabic" w:cs="Traditional Arabic"/>
                <w:b/>
                <w:bCs/>
                <w:sz w:val="36"/>
                <w:szCs w:val="36"/>
                <w:rtl/>
                <w:lang w:bidi="ar-IQ"/>
              </w:rPr>
              <w:t>الإلكترونية</w:t>
            </w:r>
            <w:r w:rsidR="001C5CE6">
              <w:rPr>
                <w:rFonts w:ascii="Traditional Arabic" w:hAnsi="Traditional Arabic" w:cs="Traditional Arabic" w:hint="cs"/>
                <w:b/>
                <w:bCs/>
                <w:sz w:val="36"/>
                <w:szCs w:val="36"/>
                <w:rtl/>
                <w:lang w:bidi="ar-IQ"/>
              </w:rPr>
              <w:t xml:space="preserve"> </w:t>
            </w:r>
            <w:r w:rsidR="001C5CE6" w:rsidRPr="009A165D">
              <w:rPr>
                <w:rFonts w:ascii="Traditional Arabic" w:hAnsi="Traditional Arabic" w:cs="Traditional Arabic"/>
                <w:b/>
                <w:bCs/>
                <w:sz w:val="36"/>
                <w:szCs w:val="36"/>
                <w:rtl/>
                <w:lang w:bidi="ar-IQ"/>
              </w:rPr>
              <w:t>، الانترنت</w:t>
            </w:r>
            <w:r w:rsidRPr="009A165D">
              <w:rPr>
                <w:rFonts w:ascii="Traditional Arabic" w:hAnsi="Traditional Arabic" w:cs="Traditional Arabic"/>
                <w:b/>
                <w:bCs/>
                <w:sz w:val="36"/>
                <w:szCs w:val="36"/>
                <w:rtl/>
                <w:lang w:bidi="ar-IQ"/>
              </w:rPr>
              <w:t xml:space="preserve">). </w:t>
            </w:r>
          </w:p>
          <w:p w:rsidR="00977E9D" w:rsidRPr="009A165D" w:rsidRDefault="00977E9D" w:rsidP="002D677E">
            <w:pPr>
              <w:pStyle w:val="a4"/>
              <w:numPr>
                <w:ilvl w:val="0"/>
                <w:numId w:val="13"/>
              </w:numPr>
              <w:tabs>
                <w:tab w:val="left" w:pos="243"/>
                <w:tab w:val="left" w:pos="428"/>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يتم اجراء استفتاء دوري لقياس رأي الطلبة في المقررات الدراسية </w:t>
            </w:r>
            <w:r w:rsidR="00C34051" w:rsidRPr="009A165D">
              <w:rPr>
                <w:rFonts w:ascii="Traditional Arabic" w:hAnsi="Traditional Arabic" w:cs="Traditional Arabic"/>
                <w:b/>
                <w:bCs/>
                <w:sz w:val="36"/>
                <w:szCs w:val="36"/>
                <w:rtl/>
                <w:lang w:bidi="ar-IQ"/>
              </w:rPr>
              <w:t>ونظام الامتحانات</w:t>
            </w:r>
            <w:r w:rsidRPr="009A165D">
              <w:rPr>
                <w:rFonts w:ascii="Traditional Arabic" w:hAnsi="Traditional Arabic" w:cs="Traditional Arabic"/>
                <w:b/>
                <w:bCs/>
                <w:sz w:val="36"/>
                <w:szCs w:val="36"/>
                <w:rtl/>
                <w:lang w:bidi="ar-IQ"/>
              </w:rPr>
              <w:t>.</w:t>
            </w:r>
          </w:p>
          <w:p w:rsidR="00977E9D" w:rsidRPr="009A165D" w:rsidRDefault="00977E9D" w:rsidP="002D677E">
            <w:pPr>
              <w:pStyle w:val="a4"/>
              <w:numPr>
                <w:ilvl w:val="0"/>
                <w:numId w:val="13"/>
              </w:numPr>
              <w:tabs>
                <w:tab w:val="left" w:pos="243"/>
                <w:tab w:val="left" w:pos="428"/>
              </w:tabs>
              <w:ind w:left="0" w:right="142" w:firstLine="0"/>
              <w:jc w:val="lowKashida"/>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تطور اساليب </w:t>
            </w:r>
            <w:r w:rsidR="006F192D" w:rsidRPr="009A165D">
              <w:rPr>
                <w:rFonts w:ascii="Traditional Arabic" w:hAnsi="Traditional Arabic" w:cs="Traditional Arabic"/>
                <w:b/>
                <w:bCs/>
                <w:sz w:val="36"/>
                <w:szCs w:val="36"/>
                <w:rtl/>
                <w:lang w:bidi="ar-IQ"/>
              </w:rPr>
              <w:t>التدريس و</w:t>
            </w:r>
            <w:r w:rsidRPr="009A165D">
              <w:rPr>
                <w:rFonts w:ascii="Traditional Arabic" w:hAnsi="Traditional Arabic" w:cs="Traditional Arabic"/>
                <w:b/>
                <w:bCs/>
                <w:sz w:val="36"/>
                <w:szCs w:val="36"/>
                <w:rtl/>
                <w:lang w:bidi="ar-IQ"/>
              </w:rPr>
              <w:t>التقويم للطلبة في جميع ال</w:t>
            </w:r>
            <w:r w:rsidR="006F192D"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 xml:space="preserve">قسام. </w:t>
            </w:r>
          </w:p>
          <w:p w:rsidR="00977E9D" w:rsidRPr="00BF30BA" w:rsidRDefault="006F192D" w:rsidP="002D677E">
            <w:pPr>
              <w:pStyle w:val="a4"/>
              <w:numPr>
                <w:ilvl w:val="0"/>
                <w:numId w:val="13"/>
              </w:numPr>
              <w:tabs>
                <w:tab w:val="left" w:pos="243"/>
                <w:tab w:val="left" w:pos="428"/>
              </w:tabs>
              <w:ind w:left="384" w:right="142"/>
              <w:jc w:val="lowKashida"/>
              <w:rPr>
                <w:rFonts w:ascii="Traditional Arabic" w:hAnsi="Traditional Arabic" w:cs="Traditional Arabic"/>
                <w:b/>
                <w:bCs/>
                <w:sz w:val="36"/>
                <w:szCs w:val="36"/>
                <w:rtl/>
                <w:lang w:bidi="ar-IQ"/>
              </w:rPr>
            </w:pPr>
            <w:r w:rsidRPr="00BF30BA">
              <w:rPr>
                <w:rFonts w:ascii="Traditional Arabic" w:hAnsi="Traditional Arabic" w:cs="Traditional Arabic"/>
                <w:b/>
                <w:bCs/>
                <w:sz w:val="36"/>
                <w:szCs w:val="36"/>
                <w:rtl/>
                <w:lang w:bidi="ar-IQ"/>
              </w:rPr>
              <w:t>يوجد أماكن ترفيهية للطلبة منها الكافتيريا (النادي الطلابي)، وملاعب رياضية وقاعات رياضية.</w:t>
            </w:r>
          </w:p>
          <w:p w:rsidR="00BF30BA" w:rsidRPr="00BF30BA" w:rsidRDefault="00BF30BA" w:rsidP="002D677E">
            <w:pPr>
              <w:pStyle w:val="a4"/>
              <w:numPr>
                <w:ilvl w:val="0"/>
                <w:numId w:val="13"/>
              </w:numPr>
              <w:tabs>
                <w:tab w:val="left" w:pos="243"/>
                <w:tab w:val="left" w:pos="428"/>
              </w:tabs>
              <w:ind w:left="101" w:right="142" w:firstLine="0"/>
              <w:jc w:val="lowKashida"/>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توفر الكلية فرص الدراسة المسائية للطلبة لإتاحة المجال لإكمال من لم تتهيّا له فرصة إكمال الدراسة بإتمام تحصيله الدراسي . </w:t>
            </w:r>
          </w:p>
        </w:tc>
        <w:tc>
          <w:tcPr>
            <w:tcW w:w="3795" w:type="dxa"/>
            <w:shd w:val="clear" w:color="auto" w:fill="D6E3BC" w:themeFill="accent3" w:themeFillTint="66"/>
          </w:tcPr>
          <w:p w:rsidR="00B817FB" w:rsidRPr="009A165D" w:rsidRDefault="00D63300" w:rsidP="002D677E">
            <w:pPr>
              <w:pStyle w:val="a4"/>
              <w:numPr>
                <w:ilvl w:val="0"/>
                <w:numId w:val="16"/>
              </w:numPr>
              <w:tabs>
                <w:tab w:val="left" w:pos="287"/>
                <w:tab w:val="left" w:pos="537"/>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lastRenderedPageBreak/>
              <w:t xml:space="preserve">عدم وجود تناسب بين اعداد الطلبة وعدد اعضاء </w:t>
            </w:r>
            <w:r w:rsidR="00684B77" w:rsidRPr="009A165D">
              <w:rPr>
                <w:rFonts w:ascii="Traditional Arabic" w:hAnsi="Traditional Arabic" w:cs="Traditional Arabic"/>
                <w:b/>
                <w:bCs/>
                <w:sz w:val="36"/>
                <w:szCs w:val="36"/>
                <w:rtl/>
                <w:lang w:bidi="ar-IQ"/>
              </w:rPr>
              <w:t>هيأة</w:t>
            </w:r>
            <w:r w:rsidRPr="009A165D">
              <w:rPr>
                <w:rFonts w:ascii="Traditional Arabic" w:hAnsi="Traditional Arabic" w:cs="Traditional Arabic"/>
                <w:b/>
                <w:bCs/>
                <w:sz w:val="36"/>
                <w:szCs w:val="36"/>
                <w:rtl/>
                <w:lang w:bidi="ar-IQ"/>
              </w:rPr>
              <w:t xml:space="preserve"> التدريس في بعض ال</w:t>
            </w:r>
            <w:r w:rsidR="006F192D"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قسام.</w:t>
            </w:r>
          </w:p>
          <w:p w:rsidR="00D63300" w:rsidRPr="009A165D" w:rsidRDefault="001C5CE6" w:rsidP="002D677E">
            <w:pPr>
              <w:pStyle w:val="a4"/>
              <w:numPr>
                <w:ilvl w:val="0"/>
                <w:numId w:val="16"/>
              </w:numPr>
              <w:tabs>
                <w:tab w:val="left" w:pos="287"/>
                <w:tab w:val="left" w:pos="429"/>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 xml:space="preserve"> </w:t>
            </w:r>
            <w:r w:rsidR="00D63300" w:rsidRPr="009A165D">
              <w:rPr>
                <w:rFonts w:ascii="Traditional Arabic" w:hAnsi="Traditional Arabic" w:cs="Traditional Arabic"/>
                <w:b/>
                <w:bCs/>
                <w:sz w:val="36"/>
                <w:szCs w:val="36"/>
                <w:rtl/>
                <w:lang w:bidi="ar-IQ"/>
              </w:rPr>
              <w:t xml:space="preserve">عدم وجود توصيف واضح ودقيق للمناهج الدراسية </w:t>
            </w:r>
            <w:r w:rsidR="00CC26C1">
              <w:rPr>
                <w:rFonts w:ascii="Traditional Arabic" w:hAnsi="Traditional Arabic" w:cs="Traditional Arabic" w:hint="cs"/>
                <w:b/>
                <w:bCs/>
                <w:sz w:val="36"/>
                <w:szCs w:val="36"/>
                <w:rtl/>
                <w:lang w:bidi="ar-IQ"/>
              </w:rPr>
              <w:t>المعتمدة</w:t>
            </w:r>
            <w:r w:rsidR="00563CD5">
              <w:rPr>
                <w:rFonts w:ascii="Traditional Arabic" w:hAnsi="Traditional Arabic" w:cs="Traditional Arabic" w:hint="cs"/>
                <w:b/>
                <w:bCs/>
                <w:sz w:val="36"/>
                <w:szCs w:val="36"/>
                <w:rtl/>
                <w:lang w:bidi="ar-IQ"/>
              </w:rPr>
              <w:t xml:space="preserve">  </w:t>
            </w:r>
            <w:r w:rsidR="00D63300" w:rsidRPr="009A165D">
              <w:rPr>
                <w:rFonts w:ascii="Traditional Arabic" w:hAnsi="Traditional Arabic" w:cs="Traditional Arabic"/>
                <w:b/>
                <w:bCs/>
                <w:sz w:val="36"/>
                <w:szCs w:val="36"/>
                <w:rtl/>
                <w:lang w:bidi="ar-IQ"/>
              </w:rPr>
              <w:t>يمنع التكرار والازدواجية مما يؤثر سلب</w:t>
            </w:r>
            <w:r w:rsidR="006F192D" w:rsidRPr="009A165D">
              <w:rPr>
                <w:rFonts w:ascii="Traditional Arabic" w:hAnsi="Traditional Arabic" w:cs="Traditional Arabic"/>
                <w:b/>
                <w:bCs/>
                <w:sz w:val="36"/>
                <w:szCs w:val="36"/>
                <w:rtl/>
                <w:lang w:bidi="ar-IQ"/>
              </w:rPr>
              <w:t>ً</w:t>
            </w:r>
            <w:r w:rsidR="00D63300" w:rsidRPr="009A165D">
              <w:rPr>
                <w:rFonts w:ascii="Traditional Arabic" w:hAnsi="Traditional Arabic" w:cs="Traditional Arabic"/>
                <w:b/>
                <w:bCs/>
                <w:sz w:val="36"/>
                <w:szCs w:val="36"/>
                <w:rtl/>
                <w:lang w:bidi="ar-IQ"/>
              </w:rPr>
              <w:t>ا في تعليم الطلبة.</w:t>
            </w:r>
          </w:p>
          <w:p w:rsidR="00D63300" w:rsidRPr="009A165D" w:rsidRDefault="00D63300" w:rsidP="002D677E">
            <w:pPr>
              <w:pStyle w:val="a4"/>
              <w:numPr>
                <w:ilvl w:val="0"/>
                <w:numId w:val="16"/>
              </w:numPr>
              <w:tabs>
                <w:tab w:val="left" w:pos="287"/>
                <w:tab w:val="left" w:pos="565"/>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غياب نظم تقييم البرامج الدراسية من </w:t>
            </w:r>
            <w:r w:rsidR="006F192D" w:rsidRPr="009A165D">
              <w:rPr>
                <w:rFonts w:ascii="Traditional Arabic" w:hAnsi="Traditional Arabic" w:cs="Traditional Arabic"/>
                <w:b/>
                <w:bCs/>
                <w:sz w:val="36"/>
                <w:szCs w:val="36"/>
                <w:rtl/>
                <w:lang w:bidi="ar-IQ"/>
              </w:rPr>
              <w:t>لدن</w:t>
            </w:r>
            <w:r w:rsidRPr="009A165D">
              <w:rPr>
                <w:rFonts w:ascii="Traditional Arabic" w:hAnsi="Traditional Arabic" w:cs="Traditional Arabic"/>
                <w:b/>
                <w:bCs/>
                <w:sz w:val="36"/>
                <w:szCs w:val="36"/>
                <w:rtl/>
                <w:lang w:bidi="ar-IQ"/>
              </w:rPr>
              <w:t xml:space="preserve"> الطلبة وال</w:t>
            </w:r>
            <w:r w:rsidR="006F192D"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 xml:space="preserve">طراف </w:t>
            </w:r>
            <w:r w:rsidR="006F192D"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صحاب المصلحة.</w:t>
            </w:r>
          </w:p>
          <w:p w:rsidR="00D63300" w:rsidRPr="009A165D" w:rsidRDefault="00D63300" w:rsidP="002D677E">
            <w:pPr>
              <w:pStyle w:val="a4"/>
              <w:numPr>
                <w:ilvl w:val="0"/>
                <w:numId w:val="16"/>
              </w:numPr>
              <w:tabs>
                <w:tab w:val="left" w:pos="287"/>
                <w:tab w:val="left" w:pos="565"/>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اعتماد </w:t>
            </w:r>
            <w:r w:rsidR="006F192D" w:rsidRPr="009A165D">
              <w:rPr>
                <w:rFonts w:ascii="Traditional Arabic" w:hAnsi="Traditional Arabic" w:cs="Traditional Arabic"/>
                <w:b/>
                <w:bCs/>
                <w:sz w:val="36"/>
                <w:szCs w:val="36"/>
                <w:rtl/>
                <w:lang w:bidi="ar-IQ"/>
              </w:rPr>
              <w:t>بعض التدريسيين</w:t>
            </w:r>
            <w:r w:rsidRPr="009A165D">
              <w:rPr>
                <w:rFonts w:ascii="Traditional Arabic" w:hAnsi="Traditional Arabic" w:cs="Traditional Arabic"/>
                <w:b/>
                <w:bCs/>
                <w:sz w:val="36"/>
                <w:szCs w:val="36"/>
                <w:rtl/>
                <w:lang w:bidi="ar-IQ"/>
              </w:rPr>
              <w:t xml:space="preserve"> على الملازم المكررة وغير </w:t>
            </w:r>
            <w:r w:rsidR="00CC26C1" w:rsidRPr="009A165D">
              <w:rPr>
                <w:rFonts w:ascii="Traditional Arabic" w:hAnsi="Traditional Arabic" w:cs="Traditional Arabic"/>
                <w:b/>
                <w:bCs/>
                <w:sz w:val="36"/>
                <w:szCs w:val="36"/>
                <w:rtl/>
                <w:lang w:bidi="ar-IQ"/>
              </w:rPr>
              <w:t>ال</w:t>
            </w:r>
            <w:r w:rsidRPr="009A165D">
              <w:rPr>
                <w:rFonts w:ascii="Traditional Arabic" w:hAnsi="Traditional Arabic" w:cs="Traditional Arabic"/>
                <w:b/>
                <w:bCs/>
                <w:sz w:val="36"/>
                <w:szCs w:val="36"/>
                <w:rtl/>
                <w:lang w:bidi="ar-IQ"/>
              </w:rPr>
              <w:t>واضحة</w:t>
            </w:r>
            <w:r w:rsidR="00CC26C1">
              <w:rPr>
                <w:rFonts w:ascii="Traditional Arabic" w:hAnsi="Traditional Arabic" w:cs="Traditional Arabic" w:hint="cs"/>
                <w:b/>
                <w:bCs/>
                <w:sz w:val="36"/>
                <w:szCs w:val="36"/>
                <w:rtl/>
                <w:lang w:bidi="ar-IQ"/>
              </w:rPr>
              <w:t xml:space="preserve"> </w:t>
            </w:r>
            <w:r w:rsidR="006F192D" w:rsidRPr="009A165D">
              <w:rPr>
                <w:rFonts w:ascii="Traditional Arabic" w:hAnsi="Traditional Arabic" w:cs="Traditional Arabic"/>
                <w:b/>
                <w:bCs/>
                <w:sz w:val="36"/>
                <w:szCs w:val="36"/>
                <w:rtl/>
                <w:lang w:bidi="ar-IQ"/>
              </w:rPr>
              <w:t>،</w:t>
            </w:r>
            <w:r w:rsidR="00CC26C1">
              <w:rPr>
                <w:rFonts w:ascii="Traditional Arabic" w:hAnsi="Traditional Arabic" w:cs="Traditional Arabic"/>
                <w:b/>
                <w:bCs/>
                <w:sz w:val="36"/>
                <w:szCs w:val="36"/>
                <w:rtl/>
                <w:lang w:bidi="ar-IQ"/>
              </w:rPr>
              <w:t xml:space="preserve"> والتي باتت تشكل </w:t>
            </w:r>
            <w:r w:rsidRPr="009A165D">
              <w:rPr>
                <w:rFonts w:ascii="Traditional Arabic" w:hAnsi="Traditional Arabic" w:cs="Traditional Arabic"/>
                <w:b/>
                <w:bCs/>
                <w:sz w:val="36"/>
                <w:szCs w:val="36"/>
                <w:rtl/>
                <w:lang w:bidi="ar-IQ"/>
              </w:rPr>
              <w:t>نهج</w:t>
            </w:r>
            <w:r w:rsidR="006F192D"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ا دراسي</w:t>
            </w:r>
            <w:r w:rsidR="006F192D"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ا سلبي</w:t>
            </w:r>
            <w:r w:rsidR="006F192D"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ا يؤدي </w:t>
            </w:r>
            <w:r w:rsidR="006F192D" w:rsidRPr="009A165D">
              <w:rPr>
                <w:rFonts w:ascii="Traditional Arabic" w:hAnsi="Traditional Arabic" w:cs="Traditional Arabic"/>
                <w:b/>
                <w:bCs/>
                <w:sz w:val="36"/>
                <w:szCs w:val="36"/>
                <w:rtl/>
                <w:lang w:bidi="ar-IQ"/>
              </w:rPr>
              <w:t>إ</w:t>
            </w:r>
            <w:r w:rsidRPr="009A165D">
              <w:rPr>
                <w:rFonts w:ascii="Traditional Arabic" w:hAnsi="Traditional Arabic" w:cs="Traditional Arabic"/>
                <w:b/>
                <w:bCs/>
                <w:sz w:val="36"/>
                <w:szCs w:val="36"/>
                <w:rtl/>
                <w:lang w:bidi="ar-IQ"/>
              </w:rPr>
              <w:t>لى عدم تنمية مهارات البحث</w:t>
            </w:r>
            <w:r w:rsidR="006F192D"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وروح الابداع والابتكار لدى الطلبة</w:t>
            </w:r>
            <w:r w:rsidR="006F192D"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ويضعف قدرة الطالب على التعلم الذاتي. </w:t>
            </w:r>
          </w:p>
          <w:p w:rsidR="00D63300" w:rsidRPr="009A165D" w:rsidRDefault="00D63300" w:rsidP="002D677E">
            <w:pPr>
              <w:pStyle w:val="a4"/>
              <w:numPr>
                <w:ilvl w:val="0"/>
                <w:numId w:val="16"/>
              </w:numPr>
              <w:tabs>
                <w:tab w:val="left" w:pos="287"/>
                <w:tab w:val="left" w:pos="565"/>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جمود</w:t>
            </w:r>
            <w:r w:rsidR="006F192D" w:rsidRPr="009A165D">
              <w:rPr>
                <w:rFonts w:ascii="Traditional Arabic" w:hAnsi="Traditional Arabic" w:cs="Traditional Arabic"/>
                <w:b/>
                <w:bCs/>
                <w:sz w:val="36"/>
                <w:szCs w:val="36"/>
                <w:rtl/>
                <w:lang w:bidi="ar-IQ"/>
              </w:rPr>
              <w:t xml:space="preserve"> بعض</w:t>
            </w:r>
            <w:r w:rsidRPr="009A165D">
              <w:rPr>
                <w:rFonts w:ascii="Traditional Arabic" w:hAnsi="Traditional Arabic" w:cs="Traditional Arabic"/>
                <w:b/>
                <w:bCs/>
                <w:sz w:val="36"/>
                <w:szCs w:val="36"/>
                <w:rtl/>
                <w:lang w:bidi="ar-IQ"/>
              </w:rPr>
              <w:t xml:space="preserve"> المقررات الدراسية وعدم تحديثها </w:t>
            </w:r>
            <w:r w:rsidR="006F192D" w:rsidRPr="009A165D">
              <w:rPr>
                <w:rFonts w:ascii="Traditional Arabic" w:hAnsi="Traditional Arabic" w:cs="Traditional Arabic"/>
                <w:b/>
                <w:bCs/>
                <w:sz w:val="36"/>
                <w:szCs w:val="36"/>
                <w:rtl/>
                <w:lang w:bidi="ar-IQ"/>
              </w:rPr>
              <w:t xml:space="preserve">لمواكبة </w:t>
            </w:r>
            <w:r w:rsidRPr="009A165D">
              <w:rPr>
                <w:rFonts w:ascii="Traditional Arabic" w:hAnsi="Traditional Arabic" w:cs="Traditional Arabic"/>
                <w:b/>
                <w:bCs/>
                <w:sz w:val="36"/>
                <w:szCs w:val="36"/>
                <w:rtl/>
                <w:lang w:bidi="ar-IQ"/>
              </w:rPr>
              <w:t>التطور</w:t>
            </w:r>
            <w:r w:rsidR="006F192D" w:rsidRPr="009A165D">
              <w:rPr>
                <w:rFonts w:ascii="Traditional Arabic" w:hAnsi="Traditional Arabic" w:cs="Traditional Arabic"/>
                <w:b/>
                <w:bCs/>
                <w:sz w:val="36"/>
                <w:szCs w:val="36"/>
                <w:rtl/>
                <w:lang w:bidi="ar-IQ"/>
              </w:rPr>
              <w:t xml:space="preserve"> التكنلوجي والعلمي الذي يشهده العالم</w:t>
            </w:r>
            <w:r w:rsidR="00CC26C1">
              <w:rPr>
                <w:rFonts w:ascii="Traditional Arabic" w:hAnsi="Traditional Arabic" w:cs="Traditional Arabic" w:hint="cs"/>
                <w:b/>
                <w:bCs/>
                <w:sz w:val="36"/>
                <w:szCs w:val="36"/>
                <w:rtl/>
                <w:lang w:bidi="ar-IQ"/>
              </w:rPr>
              <w:t xml:space="preserve"> ، فضلا عن عدم مواكبتها لأحدث التطورات ، </w:t>
            </w:r>
            <w:r w:rsidR="00CC26C1">
              <w:rPr>
                <w:rFonts w:ascii="Traditional Arabic" w:hAnsi="Traditional Arabic" w:cs="Traditional Arabic" w:hint="cs"/>
                <w:b/>
                <w:bCs/>
                <w:sz w:val="36"/>
                <w:szCs w:val="36"/>
                <w:rtl/>
                <w:lang w:bidi="ar-IQ"/>
              </w:rPr>
              <w:lastRenderedPageBreak/>
              <w:t>والمتغيرات في مجال التخصص .</w:t>
            </w:r>
          </w:p>
          <w:p w:rsidR="00D63300" w:rsidRPr="009A165D" w:rsidRDefault="00D63300" w:rsidP="002D677E">
            <w:pPr>
              <w:pStyle w:val="a4"/>
              <w:numPr>
                <w:ilvl w:val="0"/>
                <w:numId w:val="16"/>
              </w:numPr>
              <w:tabs>
                <w:tab w:val="left" w:pos="287"/>
                <w:tab w:val="left" w:pos="510"/>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عدم وجود خطط واضحة للترويج للكلية في الدول العربية لجذب الطلبة الوافدين مع ما تتمتع به الكلية من قدرات وامتيازات.</w:t>
            </w:r>
          </w:p>
          <w:p w:rsidR="00D63300" w:rsidRPr="009A165D" w:rsidRDefault="00CC26C1" w:rsidP="002D677E">
            <w:pPr>
              <w:pStyle w:val="a4"/>
              <w:numPr>
                <w:ilvl w:val="0"/>
                <w:numId w:val="16"/>
              </w:numPr>
              <w:tabs>
                <w:tab w:val="left" w:pos="287"/>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ضعف</w:t>
            </w:r>
            <w:r w:rsidR="00D63300" w:rsidRPr="009A165D">
              <w:rPr>
                <w:rFonts w:ascii="Traditional Arabic" w:hAnsi="Traditional Arabic" w:cs="Traditional Arabic"/>
                <w:b/>
                <w:bCs/>
                <w:sz w:val="36"/>
                <w:szCs w:val="36"/>
                <w:rtl/>
                <w:lang w:bidi="ar-IQ"/>
              </w:rPr>
              <w:t xml:space="preserve"> </w:t>
            </w:r>
            <w:r w:rsidR="00A35356">
              <w:rPr>
                <w:rFonts w:ascii="Traditional Arabic" w:hAnsi="Traditional Arabic" w:cs="Traditional Arabic" w:hint="cs"/>
                <w:b/>
                <w:bCs/>
                <w:sz w:val="36"/>
                <w:szCs w:val="36"/>
                <w:rtl/>
                <w:lang w:bidi="ar-IQ"/>
              </w:rPr>
              <w:t>مجالات</w:t>
            </w:r>
            <w:r w:rsidR="00D63300" w:rsidRPr="009A165D">
              <w:rPr>
                <w:rFonts w:ascii="Traditional Arabic" w:hAnsi="Traditional Arabic" w:cs="Traditional Arabic"/>
                <w:b/>
                <w:bCs/>
                <w:sz w:val="36"/>
                <w:szCs w:val="36"/>
                <w:rtl/>
                <w:lang w:bidi="ar-IQ"/>
              </w:rPr>
              <w:t xml:space="preserve"> التدريب الميداني للطلبة</w:t>
            </w:r>
            <w:r>
              <w:rPr>
                <w:rFonts w:ascii="Traditional Arabic" w:hAnsi="Traditional Arabic" w:cs="Traditional Arabic" w:hint="cs"/>
                <w:b/>
                <w:bCs/>
                <w:sz w:val="36"/>
                <w:szCs w:val="36"/>
                <w:rtl/>
                <w:lang w:bidi="ar-IQ"/>
              </w:rPr>
              <w:t xml:space="preserve"> ، واقتصارها على الجانب الرياضي فقط </w:t>
            </w:r>
            <w:r w:rsidR="00D63300" w:rsidRPr="009A165D">
              <w:rPr>
                <w:rFonts w:ascii="Traditional Arabic" w:hAnsi="Traditional Arabic" w:cs="Traditional Arabic"/>
                <w:b/>
                <w:bCs/>
                <w:sz w:val="36"/>
                <w:szCs w:val="36"/>
                <w:rtl/>
                <w:lang w:bidi="ar-IQ"/>
              </w:rPr>
              <w:t xml:space="preserve">. </w:t>
            </w:r>
          </w:p>
          <w:p w:rsidR="006F192D" w:rsidRPr="009A165D" w:rsidRDefault="00DC7FEA" w:rsidP="002D677E">
            <w:pPr>
              <w:pStyle w:val="a4"/>
              <w:numPr>
                <w:ilvl w:val="0"/>
                <w:numId w:val="16"/>
              </w:numPr>
              <w:tabs>
                <w:tab w:val="left" w:pos="287"/>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عدم وجود وحدة لمتابعة خريجي الك</w:t>
            </w:r>
            <w:r w:rsidR="00C34051" w:rsidRPr="009A165D">
              <w:rPr>
                <w:rFonts w:ascii="Traditional Arabic" w:hAnsi="Traditional Arabic" w:cs="Traditional Arabic"/>
                <w:b/>
                <w:bCs/>
                <w:sz w:val="36"/>
                <w:szCs w:val="36"/>
                <w:rtl/>
                <w:lang w:bidi="ar-IQ"/>
              </w:rPr>
              <w:t xml:space="preserve">لية </w:t>
            </w:r>
            <w:r w:rsidR="00A35356">
              <w:rPr>
                <w:rFonts w:ascii="Traditional Arabic" w:hAnsi="Traditional Arabic" w:cs="Traditional Arabic" w:hint="cs"/>
                <w:b/>
                <w:bCs/>
                <w:sz w:val="36"/>
                <w:szCs w:val="36"/>
                <w:rtl/>
                <w:lang w:bidi="ar-IQ"/>
              </w:rPr>
              <w:t>تتابع حاجة سوق العمل لتخصصاتهم ، وحجم الفرص المتاحة لهم في مجتمعهم المحلي .</w:t>
            </w:r>
          </w:p>
          <w:p w:rsidR="00EA584B" w:rsidRPr="009A165D" w:rsidRDefault="006F192D" w:rsidP="002D677E">
            <w:pPr>
              <w:pStyle w:val="a4"/>
              <w:numPr>
                <w:ilvl w:val="0"/>
                <w:numId w:val="16"/>
              </w:numPr>
              <w:tabs>
                <w:tab w:val="left" w:pos="287"/>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لا تدخل النشاطات الطلابية للطالب في تحديد درجته النهائية.</w:t>
            </w:r>
          </w:p>
          <w:p w:rsidR="00DC7FEA" w:rsidRDefault="00EA584B" w:rsidP="002D677E">
            <w:pPr>
              <w:pStyle w:val="a4"/>
              <w:numPr>
                <w:ilvl w:val="0"/>
                <w:numId w:val="16"/>
              </w:numPr>
              <w:tabs>
                <w:tab w:val="left" w:pos="287"/>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عدم استيعاب القاعات الدراسية لطلبة الكلية في ظل الإعداد التي تفرضها الوزارة للقبول في الكلية والتي تزداد في كل عام.</w:t>
            </w:r>
            <w:r w:rsidR="00DC7FEA" w:rsidRPr="009A165D">
              <w:rPr>
                <w:rFonts w:ascii="Traditional Arabic" w:hAnsi="Traditional Arabic" w:cs="Traditional Arabic"/>
                <w:b/>
                <w:bCs/>
                <w:sz w:val="36"/>
                <w:szCs w:val="36"/>
                <w:rtl/>
                <w:lang w:bidi="ar-IQ"/>
              </w:rPr>
              <w:t xml:space="preserve"> </w:t>
            </w:r>
          </w:p>
          <w:p w:rsidR="0086453E" w:rsidRDefault="0086453E" w:rsidP="002D677E">
            <w:pPr>
              <w:pStyle w:val="a4"/>
              <w:numPr>
                <w:ilvl w:val="0"/>
                <w:numId w:val="16"/>
              </w:numPr>
              <w:tabs>
                <w:tab w:val="left" w:pos="287"/>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وجود حالات تسرب ، وعدم التزام بالدوام من لدن بعض الطلبة .</w:t>
            </w:r>
          </w:p>
          <w:p w:rsidR="00C103BB" w:rsidRPr="009A6007" w:rsidRDefault="0086453E" w:rsidP="00F63A8A">
            <w:pPr>
              <w:pStyle w:val="a4"/>
              <w:numPr>
                <w:ilvl w:val="0"/>
                <w:numId w:val="16"/>
              </w:numPr>
              <w:tabs>
                <w:tab w:val="left" w:pos="287"/>
                <w:tab w:val="left" w:pos="634"/>
                <w:tab w:val="left" w:pos="991"/>
              </w:tabs>
              <w:ind w:left="360" w:right="142" w:firstLine="0"/>
              <w:jc w:val="lowKashida"/>
              <w:rPr>
                <w:rFonts w:ascii="Traditional Arabic" w:hAnsi="Traditional Arabic" w:cs="Traditional Arabic"/>
                <w:b/>
                <w:bCs/>
                <w:sz w:val="36"/>
                <w:szCs w:val="36"/>
                <w:rtl/>
                <w:lang w:bidi="ar-IQ"/>
              </w:rPr>
            </w:pPr>
            <w:r w:rsidRPr="00F63A8A">
              <w:rPr>
                <w:rFonts w:ascii="Traditional Arabic" w:hAnsi="Traditional Arabic" w:cs="Traditional Arabic" w:hint="cs"/>
                <w:b/>
                <w:bCs/>
                <w:sz w:val="36"/>
                <w:szCs w:val="36"/>
                <w:rtl/>
                <w:lang w:bidi="ar-IQ"/>
              </w:rPr>
              <w:t>قلة المناهج التربوية التي تنم</w:t>
            </w:r>
            <w:r w:rsidR="003801E8" w:rsidRPr="00F63A8A">
              <w:rPr>
                <w:rFonts w:ascii="Traditional Arabic" w:hAnsi="Traditional Arabic" w:cs="Traditional Arabic" w:hint="cs"/>
                <w:b/>
                <w:bCs/>
                <w:sz w:val="36"/>
                <w:szCs w:val="36"/>
                <w:rtl/>
                <w:lang w:bidi="ar-IQ"/>
              </w:rPr>
              <w:t>ّ</w:t>
            </w:r>
            <w:r w:rsidRPr="00F63A8A">
              <w:rPr>
                <w:rFonts w:ascii="Traditional Arabic" w:hAnsi="Traditional Arabic" w:cs="Traditional Arabic" w:hint="cs"/>
                <w:b/>
                <w:bCs/>
                <w:sz w:val="36"/>
                <w:szCs w:val="36"/>
                <w:rtl/>
                <w:lang w:bidi="ar-IQ"/>
              </w:rPr>
              <w:t xml:space="preserve">ي قدرات الطلبة من </w:t>
            </w:r>
            <w:r w:rsidRPr="00F63A8A">
              <w:rPr>
                <w:rFonts w:ascii="Traditional Arabic" w:hAnsi="Traditional Arabic" w:cs="Traditional Arabic" w:hint="cs"/>
                <w:b/>
                <w:bCs/>
                <w:sz w:val="36"/>
                <w:szCs w:val="36"/>
                <w:rtl/>
                <w:lang w:bidi="ar-IQ"/>
              </w:rPr>
              <w:lastRenderedPageBreak/>
              <w:t>الجوانب الاجتماعية ، والأخلاقية ، والقيمية</w:t>
            </w:r>
            <w:r w:rsidR="009A6007" w:rsidRPr="00F63A8A">
              <w:rPr>
                <w:rFonts w:ascii="Traditional Arabic" w:hAnsi="Traditional Arabic" w:cs="Traditional Arabic" w:hint="cs"/>
                <w:b/>
                <w:bCs/>
                <w:sz w:val="36"/>
                <w:szCs w:val="36"/>
                <w:rtl/>
                <w:lang w:bidi="ar-IQ"/>
              </w:rPr>
              <w:t>.</w:t>
            </w:r>
            <w:r w:rsidRPr="00F63A8A">
              <w:rPr>
                <w:rFonts w:ascii="Traditional Arabic" w:hAnsi="Traditional Arabic" w:cs="Traditional Arabic" w:hint="cs"/>
                <w:b/>
                <w:bCs/>
                <w:sz w:val="36"/>
                <w:szCs w:val="36"/>
                <w:rtl/>
                <w:lang w:bidi="ar-IQ"/>
              </w:rPr>
              <w:t xml:space="preserve"> </w:t>
            </w:r>
          </w:p>
        </w:tc>
      </w:tr>
      <w:tr w:rsidR="00B817FB" w:rsidRPr="009A165D" w:rsidTr="00E60B60">
        <w:trPr>
          <w:jc w:val="center"/>
        </w:trPr>
        <w:tc>
          <w:tcPr>
            <w:tcW w:w="1382" w:type="dxa"/>
            <w:shd w:val="clear" w:color="auto" w:fill="D6E3BC" w:themeFill="accent3" w:themeFillTint="66"/>
          </w:tcPr>
          <w:p w:rsidR="0086453E" w:rsidRDefault="0086453E" w:rsidP="002D677E">
            <w:pPr>
              <w:tabs>
                <w:tab w:val="left" w:pos="991"/>
              </w:tabs>
              <w:ind w:right="142"/>
              <w:jc w:val="lowKashida"/>
              <w:rPr>
                <w:rFonts w:ascii="Traditional Arabic" w:hAnsi="Traditional Arabic" w:cs="PT Bold Heading"/>
                <w:sz w:val="30"/>
                <w:szCs w:val="30"/>
                <w:rtl/>
                <w:lang w:bidi="ar-IQ"/>
              </w:rPr>
            </w:pPr>
          </w:p>
          <w:p w:rsidR="00C103BB" w:rsidRDefault="00C103BB" w:rsidP="002D677E">
            <w:pPr>
              <w:tabs>
                <w:tab w:val="left" w:pos="991"/>
              </w:tabs>
              <w:ind w:right="142"/>
              <w:jc w:val="lowKashida"/>
              <w:rPr>
                <w:rFonts w:ascii="Traditional Arabic" w:hAnsi="Traditional Arabic" w:cs="PT Bold Heading"/>
                <w:sz w:val="30"/>
                <w:szCs w:val="30"/>
                <w:rtl/>
                <w:lang w:bidi="ar-IQ"/>
              </w:rPr>
            </w:pPr>
          </w:p>
          <w:p w:rsidR="00C103BB" w:rsidRDefault="00C103BB" w:rsidP="002D677E">
            <w:pPr>
              <w:tabs>
                <w:tab w:val="left" w:pos="991"/>
              </w:tabs>
              <w:ind w:right="142"/>
              <w:jc w:val="lowKashida"/>
              <w:rPr>
                <w:rFonts w:ascii="Traditional Arabic" w:hAnsi="Traditional Arabic" w:cs="PT Bold Heading"/>
                <w:sz w:val="30"/>
                <w:szCs w:val="30"/>
                <w:rtl/>
                <w:lang w:bidi="ar-IQ"/>
              </w:rPr>
            </w:pPr>
          </w:p>
          <w:p w:rsidR="00C103BB" w:rsidRDefault="00C103BB" w:rsidP="002D677E">
            <w:pPr>
              <w:tabs>
                <w:tab w:val="left" w:pos="991"/>
              </w:tabs>
              <w:ind w:right="142"/>
              <w:jc w:val="lowKashida"/>
              <w:rPr>
                <w:rFonts w:ascii="Traditional Arabic" w:hAnsi="Traditional Arabic" w:cs="PT Bold Heading"/>
                <w:sz w:val="30"/>
                <w:szCs w:val="30"/>
                <w:rtl/>
                <w:lang w:bidi="ar-IQ"/>
              </w:rPr>
            </w:pPr>
          </w:p>
          <w:p w:rsidR="00C103BB" w:rsidRDefault="00C103BB" w:rsidP="002D677E">
            <w:pPr>
              <w:tabs>
                <w:tab w:val="left" w:pos="991"/>
              </w:tabs>
              <w:ind w:right="142"/>
              <w:jc w:val="lowKashida"/>
              <w:rPr>
                <w:rFonts w:ascii="Traditional Arabic" w:hAnsi="Traditional Arabic" w:cs="PT Bold Heading"/>
                <w:sz w:val="30"/>
                <w:szCs w:val="30"/>
                <w:rtl/>
                <w:lang w:bidi="ar-IQ"/>
              </w:rPr>
            </w:pPr>
          </w:p>
          <w:p w:rsidR="00B817FB" w:rsidRPr="0086453E" w:rsidRDefault="0009464F" w:rsidP="002D677E">
            <w:pPr>
              <w:tabs>
                <w:tab w:val="left" w:pos="991"/>
              </w:tabs>
              <w:ind w:right="142"/>
              <w:jc w:val="lowKashida"/>
              <w:rPr>
                <w:rFonts w:ascii="Traditional Arabic" w:hAnsi="Traditional Arabic" w:cs="PT Bold Heading"/>
                <w:sz w:val="36"/>
                <w:szCs w:val="36"/>
                <w:rtl/>
                <w:lang w:bidi="ar-IQ"/>
              </w:rPr>
            </w:pPr>
            <w:r w:rsidRPr="0086453E">
              <w:rPr>
                <w:rFonts w:ascii="Traditional Arabic" w:hAnsi="Traditional Arabic" w:cs="PT Bold Heading"/>
                <w:sz w:val="30"/>
                <w:szCs w:val="30"/>
                <w:rtl/>
                <w:lang w:bidi="ar-IQ"/>
              </w:rPr>
              <w:t>ضما</w:t>
            </w:r>
            <w:r w:rsidR="00894F42" w:rsidRPr="0086453E">
              <w:rPr>
                <w:rFonts w:ascii="Traditional Arabic" w:hAnsi="Traditional Arabic" w:cs="PT Bold Heading"/>
                <w:sz w:val="30"/>
                <w:szCs w:val="30"/>
                <w:rtl/>
                <w:lang w:bidi="ar-IQ"/>
              </w:rPr>
              <w:t xml:space="preserve">ن الجودة </w:t>
            </w:r>
            <w:r w:rsidR="0086453E">
              <w:rPr>
                <w:rFonts w:ascii="Traditional Arabic" w:hAnsi="Traditional Arabic" w:cs="PT Bold Heading"/>
                <w:sz w:val="30"/>
                <w:szCs w:val="30"/>
                <w:rtl/>
                <w:lang w:bidi="ar-IQ"/>
              </w:rPr>
              <w:t>و</w:t>
            </w:r>
            <w:r w:rsidR="00894F42" w:rsidRPr="0086453E">
              <w:rPr>
                <w:rFonts w:ascii="Traditional Arabic" w:hAnsi="Traditional Arabic" w:cs="PT Bold Heading"/>
                <w:sz w:val="30"/>
                <w:szCs w:val="30"/>
                <w:rtl/>
                <w:lang w:bidi="ar-IQ"/>
              </w:rPr>
              <w:t>القياس والتقويم الاك</w:t>
            </w:r>
            <w:r w:rsidRPr="0086453E">
              <w:rPr>
                <w:rFonts w:ascii="Traditional Arabic" w:hAnsi="Traditional Arabic" w:cs="PT Bold Heading"/>
                <w:sz w:val="30"/>
                <w:szCs w:val="30"/>
                <w:rtl/>
                <w:lang w:bidi="ar-IQ"/>
              </w:rPr>
              <w:t xml:space="preserve">اديمي </w:t>
            </w:r>
          </w:p>
        </w:tc>
        <w:tc>
          <w:tcPr>
            <w:tcW w:w="3764" w:type="dxa"/>
            <w:shd w:val="clear" w:color="auto" w:fill="D6E3BC" w:themeFill="accent3" w:themeFillTint="66"/>
          </w:tcPr>
          <w:p w:rsidR="00B817FB" w:rsidRPr="009A165D" w:rsidRDefault="00C34051" w:rsidP="002D677E">
            <w:pPr>
              <w:pStyle w:val="a4"/>
              <w:numPr>
                <w:ilvl w:val="0"/>
                <w:numId w:val="18"/>
              </w:numPr>
              <w:tabs>
                <w:tab w:val="left" w:pos="384"/>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وجود معايير اكاديمية واضحة </w:t>
            </w:r>
            <w:r w:rsidR="008C018E" w:rsidRPr="009A165D">
              <w:rPr>
                <w:rFonts w:ascii="Traditional Arabic" w:hAnsi="Traditional Arabic" w:cs="Traditional Arabic"/>
                <w:b/>
                <w:bCs/>
                <w:sz w:val="36"/>
                <w:szCs w:val="36"/>
                <w:rtl/>
                <w:lang w:bidi="ar-IQ"/>
              </w:rPr>
              <w:t>يمكن عن طريقها وضع نظام</w:t>
            </w:r>
            <w:r w:rsidRPr="009A165D">
              <w:rPr>
                <w:rFonts w:ascii="Traditional Arabic" w:hAnsi="Traditional Arabic" w:cs="Traditional Arabic"/>
                <w:b/>
                <w:bCs/>
                <w:sz w:val="36"/>
                <w:szCs w:val="36"/>
                <w:rtl/>
                <w:lang w:bidi="ar-IQ"/>
              </w:rPr>
              <w:t xml:space="preserve"> </w:t>
            </w:r>
            <w:r w:rsidR="008C018E" w:rsidRPr="009A165D">
              <w:rPr>
                <w:rFonts w:ascii="Traditional Arabic" w:hAnsi="Traditional Arabic" w:cs="Traditional Arabic"/>
                <w:b/>
                <w:bCs/>
                <w:sz w:val="36"/>
                <w:szCs w:val="36"/>
                <w:rtl/>
                <w:lang w:bidi="ar-IQ"/>
              </w:rPr>
              <w:t xml:space="preserve">متابعة </w:t>
            </w:r>
            <w:r w:rsidR="006F192D" w:rsidRPr="009A165D">
              <w:rPr>
                <w:rFonts w:ascii="Traditional Arabic" w:hAnsi="Traditional Arabic" w:cs="Traditional Arabic"/>
                <w:b/>
                <w:bCs/>
                <w:sz w:val="36"/>
                <w:szCs w:val="36"/>
                <w:rtl/>
                <w:lang w:bidi="ar-IQ"/>
              </w:rPr>
              <w:t>أ</w:t>
            </w:r>
            <w:r w:rsidR="008C018E" w:rsidRPr="009A165D">
              <w:rPr>
                <w:rFonts w:ascii="Traditional Arabic" w:hAnsi="Traditional Arabic" w:cs="Traditional Arabic"/>
                <w:b/>
                <w:bCs/>
                <w:sz w:val="36"/>
                <w:szCs w:val="36"/>
                <w:rtl/>
                <w:lang w:bidi="ar-IQ"/>
              </w:rPr>
              <w:t>قسام الكلية</w:t>
            </w:r>
            <w:r w:rsidRPr="009A165D">
              <w:rPr>
                <w:rFonts w:ascii="Traditional Arabic" w:hAnsi="Traditional Arabic" w:cs="Traditional Arabic"/>
                <w:b/>
                <w:bCs/>
                <w:sz w:val="36"/>
                <w:szCs w:val="36"/>
                <w:rtl/>
                <w:lang w:bidi="ar-IQ"/>
              </w:rPr>
              <w:t xml:space="preserve"> وتقويمها</w:t>
            </w:r>
            <w:r w:rsidR="00935D47">
              <w:rPr>
                <w:rFonts w:ascii="Traditional Arabic" w:hAnsi="Traditional Arabic" w:cs="Traditional Arabic" w:hint="cs"/>
                <w:b/>
                <w:bCs/>
                <w:sz w:val="36"/>
                <w:szCs w:val="36"/>
                <w:rtl/>
                <w:lang w:bidi="ar-IQ"/>
              </w:rPr>
              <w:t xml:space="preserve"> .</w:t>
            </w:r>
          </w:p>
          <w:p w:rsidR="008C018E" w:rsidRPr="009A165D" w:rsidRDefault="008C018E" w:rsidP="002D677E">
            <w:pPr>
              <w:pStyle w:val="a4"/>
              <w:numPr>
                <w:ilvl w:val="0"/>
                <w:numId w:val="18"/>
              </w:numPr>
              <w:tabs>
                <w:tab w:val="left" w:pos="384"/>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وجود علاقة وطيدة وفعالة بين شعبة ضمان الجودة في الكلية وقسم ضمان ا</w:t>
            </w:r>
            <w:r w:rsidR="00C34051" w:rsidRPr="009A165D">
              <w:rPr>
                <w:rFonts w:ascii="Traditional Arabic" w:hAnsi="Traditional Arabic" w:cs="Traditional Arabic"/>
                <w:b/>
                <w:bCs/>
                <w:sz w:val="36"/>
                <w:szCs w:val="36"/>
                <w:rtl/>
                <w:lang w:bidi="ar-IQ"/>
              </w:rPr>
              <w:t>لجودة في الجامعة</w:t>
            </w:r>
            <w:r w:rsidR="00815AAC" w:rsidRPr="009A165D">
              <w:rPr>
                <w:rFonts w:ascii="Traditional Arabic" w:hAnsi="Traditional Arabic" w:cs="Traditional Arabic"/>
                <w:b/>
                <w:bCs/>
                <w:sz w:val="36"/>
                <w:szCs w:val="36"/>
                <w:rtl/>
                <w:lang w:bidi="ar-IQ"/>
              </w:rPr>
              <w:t>،</w:t>
            </w:r>
            <w:r w:rsidR="00C34051" w:rsidRPr="009A165D">
              <w:rPr>
                <w:rFonts w:ascii="Traditional Arabic" w:hAnsi="Traditional Arabic" w:cs="Traditional Arabic"/>
                <w:b/>
                <w:bCs/>
                <w:sz w:val="36"/>
                <w:szCs w:val="36"/>
                <w:rtl/>
                <w:lang w:bidi="ar-IQ"/>
              </w:rPr>
              <w:t xml:space="preserve"> مما يسهم في تفع</w:t>
            </w:r>
            <w:r w:rsidRPr="009A165D">
              <w:rPr>
                <w:rFonts w:ascii="Traditional Arabic" w:hAnsi="Traditional Arabic" w:cs="Traditional Arabic"/>
                <w:b/>
                <w:bCs/>
                <w:sz w:val="36"/>
                <w:szCs w:val="36"/>
                <w:rtl/>
                <w:lang w:bidi="ar-IQ"/>
              </w:rPr>
              <w:t>يل دورها ودعمها فني</w:t>
            </w:r>
            <w:r w:rsidR="00815AAC"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ا</w:t>
            </w:r>
            <w:r w:rsidR="00815AAC"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ومت</w:t>
            </w:r>
            <w:r w:rsidR="00815AAC" w:rsidRPr="009A165D">
              <w:rPr>
                <w:rFonts w:ascii="Traditional Arabic" w:hAnsi="Traditional Arabic" w:cs="Traditional Arabic"/>
                <w:b/>
                <w:bCs/>
                <w:sz w:val="36"/>
                <w:szCs w:val="36"/>
                <w:rtl/>
                <w:lang w:bidi="ar-IQ"/>
              </w:rPr>
              <w:t>ا</w:t>
            </w:r>
            <w:r w:rsidRPr="009A165D">
              <w:rPr>
                <w:rFonts w:ascii="Traditional Arabic" w:hAnsi="Traditional Arabic" w:cs="Traditional Arabic"/>
                <w:b/>
                <w:bCs/>
                <w:sz w:val="36"/>
                <w:szCs w:val="36"/>
                <w:rtl/>
                <w:lang w:bidi="ar-IQ"/>
              </w:rPr>
              <w:t>بعة انشطته</w:t>
            </w:r>
            <w:r w:rsidR="00C34051" w:rsidRPr="009A165D">
              <w:rPr>
                <w:rFonts w:ascii="Traditional Arabic" w:hAnsi="Traditional Arabic" w:cs="Traditional Arabic"/>
                <w:b/>
                <w:bCs/>
                <w:sz w:val="36"/>
                <w:szCs w:val="36"/>
                <w:rtl/>
                <w:lang w:bidi="ar-IQ"/>
              </w:rPr>
              <w:t>ا وبرامج خططها لضمان توافقها مع</w:t>
            </w:r>
            <w:r w:rsidRPr="009A165D">
              <w:rPr>
                <w:rFonts w:ascii="Traditional Arabic" w:hAnsi="Traditional Arabic" w:cs="Traditional Arabic"/>
                <w:b/>
                <w:bCs/>
                <w:sz w:val="36"/>
                <w:szCs w:val="36"/>
                <w:rtl/>
                <w:lang w:bidi="ar-IQ"/>
              </w:rPr>
              <w:t xml:space="preserve"> </w:t>
            </w:r>
            <w:r w:rsidR="00815AAC"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هداف الجامعة.</w:t>
            </w:r>
          </w:p>
          <w:p w:rsidR="008C018E" w:rsidRPr="009A165D" w:rsidRDefault="009A6007" w:rsidP="002D677E">
            <w:pPr>
              <w:pStyle w:val="a4"/>
              <w:numPr>
                <w:ilvl w:val="0"/>
                <w:numId w:val="18"/>
              </w:numPr>
              <w:tabs>
                <w:tab w:val="left" w:pos="384"/>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b/>
                <w:bCs/>
                <w:sz w:val="36"/>
                <w:szCs w:val="36"/>
                <w:rtl/>
                <w:lang w:bidi="ar-IQ"/>
              </w:rPr>
              <w:t>دعم القيادات ال</w:t>
            </w:r>
            <w:r>
              <w:rPr>
                <w:rFonts w:ascii="Traditional Arabic" w:hAnsi="Traditional Arabic" w:cs="Traditional Arabic" w:hint="cs"/>
                <w:b/>
                <w:bCs/>
                <w:sz w:val="36"/>
                <w:szCs w:val="36"/>
                <w:rtl/>
                <w:lang w:bidi="ar-IQ"/>
              </w:rPr>
              <w:t>إ</w:t>
            </w:r>
            <w:r w:rsidR="008C018E" w:rsidRPr="009A165D">
              <w:rPr>
                <w:rFonts w:ascii="Traditional Arabic" w:hAnsi="Traditional Arabic" w:cs="Traditional Arabic"/>
                <w:b/>
                <w:bCs/>
                <w:sz w:val="36"/>
                <w:szCs w:val="36"/>
                <w:rtl/>
                <w:lang w:bidi="ar-IQ"/>
              </w:rPr>
              <w:t>دارية في الك</w:t>
            </w:r>
            <w:r w:rsidR="00894F42" w:rsidRPr="009A165D">
              <w:rPr>
                <w:rFonts w:ascii="Traditional Arabic" w:hAnsi="Traditional Arabic" w:cs="Traditional Arabic"/>
                <w:b/>
                <w:bCs/>
                <w:sz w:val="36"/>
                <w:szCs w:val="36"/>
                <w:rtl/>
                <w:lang w:bidi="ar-IQ"/>
              </w:rPr>
              <w:t>لية لشعبة ضمان الجودة في الكلية</w:t>
            </w:r>
            <w:r w:rsidR="008C018E" w:rsidRPr="009A165D">
              <w:rPr>
                <w:rFonts w:ascii="Traditional Arabic" w:hAnsi="Traditional Arabic" w:cs="Traditional Arabic"/>
                <w:b/>
                <w:bCs/>
                <w:sz w:val="36"/>
                <w:szCs w:val="36"/>
                <w:rtl/>
                <w:lang w:bidi="ar-IQ"/>
              </w:rPr>
              <w:t>.</w:t>
            </w:r>
          </w:p>
          <w:p w:rsidR="008C018E" w:rsidRPr="009A165D" w:rsidRDefault="008C018E" w:rsidP="002D677E">
            <w:pPr>
              <w:pStyle w:val="a4"/>
              <w:numPr>
                <w:ilvl w:val="0"/>
                <w:numId w:val="18"/>
              </w:numPr>
              <w:tabs>
                <w:tab w:val="left" w:pos="384"/>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التعريف بشعبة ضمان الجودة </w:t>
            </w:r>
            <w:r w:rsidRPr="009A165D">
              <w:rPr>
                <w:rFonts w:ascii="Traditional Arabic" w:hAnsi="Traditional Arabic" w:cs="Traditional Arabic"/>
                <w:b/>
                <w:bCs/>
                <w:sz w:val="36"/>
                <w:szCs w:val="36"/>
                <w:rtl/>
                <w:lang w:bidi="ar-IQ"/>
              </w:rPr>
              <w:lastRenderedPageBreak/>
              <w:t xml:space="preserve">بمطويات وندوات تثقيفية عن </w:t>
            </w:r>
            <w:r w:rsidR="009A6007">
              <w:rPr>
                <w:rFonts w:ascii="Traditional Arabic" w:hAnsi="Traditional Arabic" w:cs="Traditional Arabic" w:hint="cs"/>
                <w:b/>
                <w:bCs/>
                <w:sz w:val="36"/>
                <w:szCs w:val="36"/>
                <w:rtl/>
                <w:lang w:bidi="ar-IQ"/>
              </w:rPr>
              <w:t xml:space="preserve">طبيعة </w:t>
            </w:r>
            <w:r w:rsidR="009A6007">
              <w:rPr>
                <w:rFonts w:ascii="Traditional Arabic" w:hAnsi="Traditional Arabic" w:cs="Traditional Arabic"/>
                <w:b/>
                <w:bCs/>
                <w:sz w:val="36"/>
                <w:szCs w:val="36"/>
                <w:rtl/>
                <w:lang w:bidi="ar-IQ"/>
              </w:rPr>
              <w:t>عمل الشعبة</w:t>
            </w:r>
            <w:r w:rsidR="009A6007">
              <w:rPr>
                <w:rFonts w:ascii="Traditional Arabic" w:hAnsi="Traditional Arabic" w:cs="Traditional Arabic" w:hint="cs"/>
                <w:b/>
                <w:bCs/>
                <w:sz w:val="36"/>
                <w:szCs w:val="36"/>
                <w:rtl/>
                <w:lang w:bidi="ar-IQ"/>
              </w:rPr>
              <w:t xml:space="preserve"> وما</w:t>
            </w:r>
            <w:r w:rsidR="00815AAC" w:rsidRPr="009A165D">
              <w:rPr>
                <w:rFonts w:ascii="Traditional Arabic" w:hAnsi="Traditional Arabic" w:cs="Traditional Arabic"/>
                <w:b/>
                <w:bCs/>
                <w:sz w:val="36"/>
                <w:szCs w:val="36"/>
                <w:rtl/>
                <w:lang w:bidi="ar-IQ"/>
              </w:rPr>
              <w:t xml:space="preserve"> تقدمه من خدمات.</w:t>
            </w:r>
          </w:p>
          <w:p w:rsidR="008C018E" w:rsidRPr="009A165D" w:rsidRDefault="008C018E" w:rsidP="002D677E">
            <w:pPr>
              <w:pStyle w:val="a4"/>
              <w:numPr>
                <w:ilvl w:val="0"/>
                <w:numId w:val="18"/>
              </w:numPr>
              <w:tabs>
                <w:tab w:val="left" w:pos="384"/>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لشعبة ضمان الجودة مبادرات ومشروعات </w:t>
            </w:r>
            <w:r w:rsidR="00935D47">
              <w:rPr>
                <w:rFonts w:ascii="Traditional Arabic" w:hAnsi="Traditional Arabic" w:cs="Traditional Arabic" w:hint="cs"/>
                <w:b/>
                <w:bCs/>
                <w:sz w:val="36"/>
                <w:szCs w:val="36"/>
                <w:rtl/>
                <w:lang w:bidi="ar-IQ"/>
              </w:rPr>
              <w:t>فاعلة</w:t>
            </w:r>
            <w:r w:rsidR="00935D47">
              <w:rPr>
                <w:rFonts w:ascii="Traditional Arabic" w:hAnsi="Traditional Arabic" w:cs="Traditional Arabic"/>
                <w:b/>
                <w:bCs/>
                <w:sz w:val="36"/>
                <w:szCs w:val="36"/>
                <w:rtl/>
                <w:lang w:bidi="ar-IQ"/>
              </w:rPr>
              <w:t xml:space="preserve"> في مجال التقويم الذاتي</w:t>
            </w:r>
            <w:r w:rsidR="00935D47">
              <w:rPr>
                <w:rFonts w:ascii="Traditional Arabic" w:hAnsi="Traditional Arabic" w:cs="Traditional Arabic" w:hint="cs"/>
                <w:b/>
                <w:bCs/>
                <w:sz w:val="36"/>
                <w:szCs w:val="36"/>
                <w:rtl/>
                <w:lang w:bidi="ar-IQ"/>
              </w:rPr>
              <w:t xml:space="preserve"> ، من خلال إعداد دليل لأخلاقيات المهنة للتدريسيين والموظفين .</w:t>
            </w:r>
          </w:p>
          <w:p w:rsidR="008C018E" w:rsidRDefault="008C018E" w:rsidP="002D677E">
            <w:pPr>
              <w:pStyle w:val="a4"/>
              <w:numPr>
                <w:ilvl w:val="0"/>
                <w:numId w:val="18"/>
              </w:numPr>
              <w:tabs>
                <w:tab w:val="left" w:pos="384"/>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زيادة ثقافة الجودة ونشر</w:t>
            </w:r>
            <w:r w:rsidR="00C34051" w:rsidRPr="009A165D">
              <w:rPr>
                <w:rFonts w:ascii="Traditional Arabic" w:hAnsi="Traditional Arabic" w:cs="Traditional Arabic"/>
                <w:b/>
                <w:bCs/>
                <w:sz w:val="36"/>
                <w:szCs w:val="36"/>
                <w:rtl/>
                <w:lang w:bidi="ar-IQ"/>
              </w:rPr>
              <w:t>ها بين الطلبة من جهة</w:t>
            </w:r>
            <w:r w:rsidR="00815AAC" w:rsidRPr="009A165D">
              <w:rPr>
                <w:rFonts w:ascii="Traditional Arabic" w:hAnsi="Traditional Arabic" w:cs="Traditional Arabic"/>
                <w:b/>
                <w:bCs/>
                <w:sz w:val="36"/>
                <w:szCs w:val="36"/>
                <w:rtl/>
                <w:lang w:bidi="ar-IQ"/>
              </w:rPr>
              <w:t>،</w:t>
            </w:r>
            <w:r w:rsidR="00C34051" w:rsidRPr="009A165D">
              <w:rPr>
                <w:rFonts w:ascii="Traditional Arabic" w:hAnsi="Traditional Arabic" w:cs="Traditional Arabic"/>
                <w:b/>
                <w:bCs/>
                <w:sz w:val="36"/>
                <w:szCs w:val="36"/>
                <w:rtl/>
                <w:lang w:bidi="ar-IQ"/>
              </w:rPr>
              <w:t xml:space="preserve"> و</w:t>
            </w:r>
            <w:r w:rsidR="00815AAC" w:rsidRPr="009A165D">
              <w:rPr>
                <w:rFonts w:ascii="Traditional Arabic" w:hAnsi="Traditional Arabic" w:cs="Traditional Arabic"/>
                <w:b/>
                <w:bCs/>
                <w:sz w:val="36"/>
                <w:szCs w:val="36"/>
                <w:rtl/>
                <w:lang w:bidi="ar-IQ"/>
              </w:rPr>
              <w:t>أ</w:t>
            </w:r>
            <w:r w:rsidR="00C34051" w:rsidRPr="009A165D">
              <w:rPr>
                <w:rFonts w:ascii="Traditional Arabic" w:hAnsi="Traditional Arabic" w:cs="Traditional Arabic"/>
                <w:b/>
                <w:bCs/>
                <w:sz w:val="36"/>
                <w:szCs w:val="36"/>
                <w:rtl/>
                <w:lang w:bidi="ar-IQ"/>
              </w:rPr>
              <w:t>عضاء هيأة</w:t>
            </w:r>
            <w:r w:rsidRPr="009A165D">
              <w:rPr>
                <w:rFonts w:ascii="Traditional Arabic" w:hAnsi="Traditional Arabic" w:cs="Traditional Arabic"/>
                <w:b/>
                <w:bCs/>
                <w:sz w:val="36"/>
                <w:szCs w:val="36"/>
                <w:rtl/>
                <w:lang w:bidi="ar-IQ"/>
              </w:rPr>
              <w:t xml:space="preserve"> التدريس</w:t>
            </w:r>
            <w:r w:rsidR="00815AAC"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وعمادة الكلية </w:t>
            </w:r>
            <w:r w:rsidR="00815AAC" w:rsidRPr="009A165D">
              <w:rPr>
                <w:rFonts w:ascii="Traditional Arabic" w:hAnsi="Traditional Arabic" w:cs="Traditional Arabic"/>
                <w:b/>
                <w:bCs/>
                <w:sz w:val="36"/>
                <w:szCs w:val="36"/>
                <w:rtl/>
                <w:lang w:bidi="ar-IQ"/>
              </w:rPr>
              <w:t>والإداريين</w:t>
            </w:r>
            <w:r w:rsidRPr="009A165D">
              <w:rPr>
                <w:rFonts w:ascii="Traditional Arabic" w:hAnsi="Traditional Arabic" w:cs="Traditional Arabic"/>
                <w:b/>
                <w:bCs/>
                <w:sz w:val="36"/>
                <w:szCs w:val="36"/>
                <w:rtl/>
                <w:lang w:bidi="ar-IQ"/>
              </w:rPr>
              <w:t xml:space="preserve"> فيها من جهة اخرى.</w:t>
            </w:r>
          </w:p>
          <w:p w:rsidR="00356418" w:rsidRPr="009A165D" w:rsidRDefault="00356418" w:rsidP="002D677E">
            <w:pPr>
              <w:pStyle w:val="a4"/>
              <w:numPr>
                <w:ilvl w:val="0"/>
                <w:numId w:val="18"/>
              </w:numPr>
              <w:tabs>
                <w:tab w:val="left" w:pos="384"/>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 xml:space="preserve"> وجود استديو لتسجيل المحاضرات الفيديوية للتدريسيين في مختبر الصوت متعدد الوسائط .</w:t>
            </w:r>
          </w:p>
          <w:p w:rsidR="00815AAC" w:rsidRPr="009A165D" w:rsidRDefault="00947A70" w:rsidP="002D677E">
            <w:pPr>
              <w:pStyle w:val="a4"/>
              <w:numPr>
                <w:ilvl w:val="0"/>
                <w:numId w:val="18"/>
              </w:numPr>
              <w:tabs>
                <w:tab w:val="left" w:pos="384"/>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وجود مجلس ضمان الجودة</w:t>
            </w:r>
            <w:r w:rsidR="009A6007">
              <w:rPr>
                <w:rFonts w:ascii="Traditional Arabic" w:hAnsi="Traditional Arabic" w:cs="Traditional Arabic" w:hint="cs"/>
                <w:b/>
                <w:bCs/>
                <w:sz w:val="36"/>
                <w:szCs w:val="36"/>
                <w:rtl/>
                <w:lang w:bidi="ar-IQ"/>
              </w:rPr>
              <w:t xml:space="preserve"> يجري تحديثه باستمرار </w:t>
            </w:r>
            <w:r w:rsidR="00815AAC" w:rsidRPr="009A165D">
              <w:rPr>
                <w:rFonts w:ascii="Traditional Arabic" w:hAnsi="Traditional Arabic" w:cs="Traditional Arabic"/>
                <w:b/>
                <w:bCs/>
                <w:sz w:val="36"/>
                <w:szCs w:val="36"/>
                <w:rtl/>
                <w:lang w:bidi="ar-IQ"/>
              </w:rPr>
              <w:t xml:space="preserve">، </w:t>
            </w:r>
            <w:r w:rsidR="008C018E" w:rsidRPr="009A165D">
              <w:rPr>
                <w:rFonts w:ascii="Traditional Arabic" w:hAnsi="Traditional Arabic" w:cs="Traditional Arabic"/>
                <w:b/>
                <w:bCs/>
                <w:sz w:val="36"/>
                <w:szCs w:val="36"/>
                <w:rtl/>
                <w:lang w:bidi="ar-IQ"/>
              </w:rPr>
              <w:t>فضل</w:t>
            </w:r>
            <w:r w:rsidR="00815AAC" w:rsidRPr="009A165D">
              <w:rPr>
                <w:rFonts w:ascii="Traditional Arabic" w:hAnsi="Traditional Arabic" w:cs="Traditional Arabic"/>
                <w:b/>
                <w:bCs/>
                <w:sz w:val="36"/>
                <w:szCs w:val="36"/>
                <w:rtl/>
                <w:lang w:bidi="ar-IQ"/>
              </w:rPr>
              <w:t>ً</w:t>
            </w:r>
            <w:r w:rsidR="008C018E" w:rsidRPr="009A165D">
              <w:rPr>
                <w:rFonts w:ascii="Traditional Arabic" w:hAnsi="Traditional Arabic" w:cs="Traditional Arabic"/>
                <w:b/>
                <w:bCs/>
                <w:sz w:val="36"/>
                <w:szCs w:val="36"/>
                <w:rtl/>
                <w:lang w:bidi="ar-IQ"/>
              </w:rPr>
              <w:t xml:space="preserve">ا عن مشاركة </w:t>
            </w:r>
            <w:r w:rsidR="009A6007">
              <w:rPr>
                <w:rFonts w:ascii="Traditional Arabic" w:hAnsi="Traditional Arabic" w:cs="Traditional Arabic" w:hint="cs"/>
                <w:b/>
                <w:bCs/>
                <w:sz w:val="36"/>
                <w:szCs w:val="36"/>
                <w:rtl/>
                <w:lang w:bidi="ar-IQ"/>
              </w:rPr>
              <w:t xml:space="preserve">مسؤولة شعبة </w:t>
            </w:r>
            <w:r w:rsidR="008C018E" w:rsidRPr="009A165D">
              <w:rPr>
                <w:rFonts w:ascii="Traditional Arabic" w:hAnsi="Traditional Arabic" w:cs="Traditional Arabic"/>
                <w:b/>
                <w:bCs/>
                <w:sz w:val="36"/>
                <w:szCs w:val="36"/>
                <w:rtl/>
                <w:lang w:bidi="ar-IQ"/>
              </w:rPr>
              <w:t>ضمان الجودة في اجتماعات مجلس الكلية.</w:t>
            </w:r>
          </w:p>
          <w:p w:rsidR="00356418" w:rsidRDefault="00815AAC" w:rsidP="002D677E">
            <w:pPr>
              <w:pStyle w:val="a4"/>
              <w:numPr>
                <w:ilvl w:val="0"/>
                <w:numId w:val="18"/>
              </w:numPr>
              <w:tabs>
                <w:tab w:val="left" w:pos="384"/>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انفتاح شعبة ضمان الجودة على مؤسسات المجتمع المحلي في المحافظة من خلال تشجيع </w:t>
            </w:r>
            <w:r w:rsidRPr="009A165D">
              <w:rPr>
                <w:rFonts w:ascii="Traditional Arabic" w:hAnsi="Traditional Arabic" w:cs="Traditional Arabic"/>
                <w:b/>
                <w:bCs/>
                <w:sz w:val="36"/>
                <w:szCs w:val="36"/>
                <w:rtl/>
                <w:lang w:bidi="ar-IQ"/>
              </w:rPr>
              <w:lastRenderedPageBreak/>
              <w:t>الخدمات والمبادرات التطوعية التي تسهم في حل مشكلات دوائر المحافظة الرسمية وتلبي احتياجاتها.</w:t>
            </w:r>
          </w:p>
          <w:p w:rsidR="008C018E" w:rsidRPr="009A165D" w:rsidRDefault="008C018E" w:rsidP="002D677E">
            <w:pPr>
              <w:pStyle w:val="a4"/>
              <w:tabs>
                <w:tab w:val="left" w:pos="384"/>
              </w:tabs>
              <w:ind w:left="0" w:right="142"/>
              <w:jc w:val="lowKashida"/>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w:t>
            </w:r>
          </w:p>
        </w:tc>
        <w:tc>
          <w:tcPr>
            <w:tcW w:w="3795" w:type="dxa"/>
            <w:shd w:val="clear" w:color="auto" w:fill="D6E3BC" w:themeFill="accent3" w:themeFillTint="66"/>
          </w:tcPr>
          <w:p w:rsidR="00B817FB" w:rsidRPr="009A165D" w:rsidRDefault="004D7272" w:rsidP="002D677E">
            <w:pPr>
              <w:pStyle w:val="a4"/>
              <w:numPr>
                <w:ilvl w:val="0"/>
                <w:numId w:val="19"/>
              </w:numPr>
              <w:tabs>
                <w:tab w:val="left" w:pos="428"/>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lastRenderedPageBreak/>
              <w:t xml:space="preserve">عدم وجود امكانية </w:t>
            </w:r>
            <w:r w:rsidR="00815AAC" w:rsidRPr="009A165D">
              <w:rPr>
                <w:rFonts w:ascii="Traditional Arabic" w:hAnsi="Traditional Arabic" w:cs="Traditional Arabic"/>
                <w:b/>
                <w:bCs/>
                <w:sz w:val="36"/>
                <w:szCs w:val="36"/>
                <w:rtl/>
                <w:lang w:bidi="ar-IQ"/>
              </w:rPr>
              <w:t>ل</w:t>
            </w:r>
            <w:r w:rsidRPr="009A165D">
              <w:rPr>
                <w:rFonts w:ascii="Traditional Arabic" w:hAnsi="Traditional Arabic" w:cs="Traditional Arabic"/>
                <w:b/>
                <w:bCs/>
                <w:sz w:val="36"/>
                <w:szCs w:val="36"/>
                <w:rtl/>
                <w:lang w:bidi="ar-IQ"/>
              </w:rPr>
              <w:t xml:space="preserve">لتغير السريع والفعال </w:t>
            </w:r>
            <w:r w:rsidR="00894F42" w:rsidRPr="009A165D">
              <w:rPr>
                <w:rFonts w:ascii="Traditional Arabic" w:hAnsi="Traditional Arabic" w:cs="Traditional Arabic"/>
                <w:b/>
                <w:bCs/>
                <w:sz w:val="36"/>
                <w:szCs w:val="36"/>
                <w:rtl/>
                <w:lang w:bidi="ar-IQ"/>
              </w:rPr>
              <w:t>للأنظمة</w:t>
            </w:r>
            <w:r w:rsidR="00815AAC"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w:t>
            </w:r>
            <w:r w:rsidR="00815AAC" w:rsidRPr="009A165D">
              <w:rPr>
                <w:rFonts w:ascii="Traditional Arabic" w:hAnsi="Traditional Arabic" w:cs="Traditional Arabic"/>
                <w:b/>
                <w:bCs/>
                <w:sz w:val="36"/>
                <w:szCs w:val="36"/>
                <w:rtl/>
                <w:lang w:bidi="ar-IQ"/>
              </w:rPr>
              <w:t>ال</w:t>
            </w:r>
            <w:r w:rsidRPr="009A165D">
              <w:rPr>
                <w:rFonts w:ascii="Traditional Arabic" w:hAnsi="Traditional Arabic" w:cs="Traditional Arabic"/>
                <w:b/>
                <w:bCs/>
                <w:sz w:val="36"/>
                <w:szCs w:val="36"/>
                <w:rtl/>
                <w:lang w:bidi="ar-IQ"/>
              </w:rPr>
              <w:t xml:space="preserve">تعليمات والاجراءات التي تحكم العمل الجامعي من </w:t>
            </w:r>
            <w:r w:rsidR="00815AAC"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جل تدعيم جهود الكلي</w:t>
            </w:r>
            <w:r w:rsidR="00894F42" w:rsidRPr="009A165D">
              <w:rPr>
                <w:rFonts w:ascii="Traditional Arabic" w:hAnsi="Traditional Arabic" w:cs="Traditional Arabic"/>
                <w:b/>
                <w:bCs/>
                <w:sz w:val="36"/>
                <w:szCs w:val="36"/>
                <w:rtl/>
                <w:lang w:bidi="ar-IQ"/>
              </w:rPr>
              <w:t>ة في ضمان الجودة وتحسين ال</w:t>
            </w:r>
            <w:r w:rsidR="00815AAC" w:rsidRPr="009A165D">
              <w:rPr>
                <w:rFonts w:ascii="Traditional Arabic" w:hAnsi="Traditional Arabic" w:cs="Traditional Arabic"/>
                <w:b/>
                <w:bCs/>
                <w:sz w:val="36"/>
                <w:szCs w:val="36"/>
                <w:rtl/>
                <w:lang w:bidi="ar-IQ"/>
              </w:rPr>
              <w:t>أ</w:t>
            </w:r>
            <w:r w:rsidR="00894F42" w:rsidRPr="009A165D">
              <w:rPr>
                <w:rFonts w:ascii="Traditional Arabic" w:hAnsi="Traditional Arabic" w:cs="Traditional Arabic"/>
                <w:b/>
                <w:bCs/>
                <w:sz w:val="36"/>
                <w:szCs w:val="36"/>
                <w:rtl/>
                <w:lang w:bidi="ar-IQ"/>
              </w:rPr>
              <w:t>داء</w:t>
            </w:r>
            <w:r w:rsidRPr="009A165D">
              <w:rPr>
                <w:rFonts w:ascii="Traditional Arabic" w:hAnsi="Traditional Arabic" w:cs="Traditional Arabic"/>
                <w:b/>
                <w:bCs/>
                <w:sz w:val="36"/>
                <w:szCs w:val="36"/>
                <w:rtl/>
                <w:lang w:bidi="ar-IQ"/>
              </w:rPr>
              <w:t>.</w:t>
            </w:r>
          </w:p>
          <w:p w:rsidR="004D7272" w:rsidRPr="009A165D" w:rsidRDefault="004D7272" w:rsidP="002D677E">
            <w:pPr>
              <w:pStyle w:val="a4"/>
              <w:numPr>
                <w:ilvl w:val="0"/>
                <w:numId w:val="19"/>
              </w:numPr>
              <w:tabs>
                <w:tab w:val="left" w:pos="428"/>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التأخر في انشاء وحدات ذات طابع خاص وبرامج تعليمية متميز</w:t>
            </w:r>
            <w:r w:rsidR="00C34051" w:rsidRPr="009A165D">
              <w:rPr>
                <w:rFonts w:ascii="Traditional Arabic" w:hAnsi="Traditional Arabic" w:cs="Traditional Arabic"/>
                <w:b/>
                <w:bCs/>
                <w:sz w:val="36"/>
                <w:szCs w:val="36"/>
                <w:rtl/>
                <w:lang w:bidi="ar-IQ"/>
              </w:rPr>
              <w:t>ة</w:t>
            </w:r>
            <w:r w:rsidRPr="009A165D">
              <w:rPr>
                <w:rFonts w:ascii="Traditional Arabic" w:hAnsi="Traditional Arabic" w:cs="Traditional Arabic"/>
                <w:b/>
                <w:bCs/>
                <w:sz w:val="36"/>
                <w:szCs w:val="36"/>
                <w:rtl/>
                <w:lang w:bidi="ar-IQ"/>
              </w:rPr>
              <w:t xml:space="preserve"> بنظام الساعات المعتمدة مما يضعف عمل شعبة ضمان الجودة.</w:t>
            </w:r>
          </w:p>
          <w:p w:rsidR="004D7272" w:rsidRPr="009A165D" w:rsidRDefault="00C34051" w:rsidP="002D677E">
            <w:pPr>
              <w:pStyle w:val="a4"/>
              <w:numPr>
                <w:ilvl w:val="0"/>
                <w:numId w:val="19"/>
              </w:numPr>
              <w:tabs>
                <w:tab w:val="left" w:pos="428"/>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عدم عناية بعض الاقسام باختيار أعضاء </w:t>
            </w:r>
            <w:r w:rsidR="00815AAC" w:rsidRPr="009A165D">
              <w:rPr>
                <w:rFonts w:ascii="Traditional Arabic" w:hAnsi="Traditional Arabic" w:cs="Traditional Arabic"/>
                <w:b/>
                <w:bCs/>
                <w:sz w:val="36"/>
                <w:szCs w:val="36"/>
                <w:rtl/>
                <w:lang w:bidi="ar-IQ"/>
              </w:rPr>
              <w:t>ال</w:t>
            </w:r>
            <w:r w:rsidRPr="009A165D">
              <w:rPr>
                <w:rFonts w:ascii="Traditional Arabic" w:hAnsi="Traditional Arabic" w:cs="Traditional Arabic"/>
                <w:b/>
                <w:bCs/>
                <w:sz w:val="36"/>
                <w:szCs w:val="36"/>
                <w:rtl/>
                <w:lang w:bidi="ar-IQ"/>
              </w:rPr>
              <w:t>ا</w:t>
            </w:r>
            <w:r w:rsidR="004D7272" w:rsidRPr="009A165D">
              <w:rPr>
                <w:rFonts w:ascii="Traditional Arabic" w:hAnsi="Traditional Arabic" w:cs="Traditional Arabic"/>
                <w:b/>
                <w:bCs/>
                <w:sz w:val="36"/>
                <w:szCs w:val="36"/>
                <w:rtl/>
                <w:lang w:bidi="ar-IQ"/>
              </w:rPr>
              <w:t xml:space="preserve">رتباط </w:t>
            </w:r>
            <w:r w:rsidRPr="009A165D">
              <w:rPr>
                <w:rFonts w:ascii="Traditional Arabic" w:hAnsi="Traditional Arabic" w:cs="Traditional Arabic"/>
                <w:b/>
                <w:bCs/>
                <w:sz w:val="36"/>
                <w:szCs w:val="36"/>
                <w:rtl/>
                <w:lang w:bidi="ar-IQ"/>
              </w:rPr>
              <w:t>مع شعبة ضمان الجودة</w:t>
            </w:r>
            <w:r w:rsidR="00815AAC"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w:t>
            </w:r>
            <w:r w:rsidR="00815AAC" w:rsidRPr="009A165D">
              <w:rPr>
                <w:rFonts w:ascii="Traditional Arabic" w:hAnsi="Traditional Arabic" w:cs="Traditional Arabic"/>
                <w:b/>
                <w:bCs/>
                <w:sz w:val="36"/>
                <w:szCs w:val="36"/>
                <w:rtl/>
                <w:lang w:bidi="ar-IQ"/>
              </w:rPr>
              <w:t>إ</w:t>
            </w:r>
            <w:r w:rsidRPr="009A165D">
              <w:rPr>
                <w:rFonts w:ascii="Traditional Arabic" w:hAnsi="Traditional Arabic" w:cs="Traditional Arabic"/>
                <w:b/>
                <w:bCs/>
                <w:sz w:val="36"/>
                <w:szCs w:val="36"/>
                <w:rtl/>
                <w:lang w:bidi="ar-IQ"/>
              </w:rPr>
              <w:t>ذ يتم اختيار اعضاء غير فاعلين</w:t>
            </w:r>
            <w:r w:rsidR="004D7272" w:rsidRPr="009A165D">
              <w:rPr>
                <w:rFonts w:ascii="Traditional Arabic" w:hAnsi="Traditional Arabic" w:cs="Traditional Arabic"/>
                <w:b/>
                <w:bCs/>
                <w:sz w:val="36"/>
                <w:szCs w:val="36"/>
                <w:rtl/>
                <w:lang w:bidi="ar-IQ"/>
              </w:rPr>
              <w:t>.</w:t>
            </w:r>
          </w:p>
          <w:p w:rsidR="004D7272" w:rsidRPr="009A165D" w:rsidRDefault="004D7272" w:rsidP="002D677E">
            <w:pPr>
              <w:pStyle w:val="a4"/>
              <w:numPr>
                <w:ilvl w:val="0"/>
                <w:numId w:val="19"/>
              </w:numPr>
              <w:tabs>
                <w:tab w:val="left" w:pos="428"/>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lastRenderedPageBreak/>
              <w:t>لا</w:t>
            </w:r>
            <w:r w:rsidR="00894F42" w:rsidRPr="009A165D">
              <w:rPr>
                <w:rFonts w:ascii="Traditional Arabic" w:hAnsi="Traditional Arabic" w:cs="Traditional Arabic"/>
                <w:b/>
                <w:bCs/>
                <w:sz w:val="36"/>
                <w:szCs w:val="36"/>
                <w:rtl/>
                <w:lang w:bidi="ar-IQ"/>
              </w:rPr>
              <w:t xml:space="preserve"> </w:t>
            </w:r>
            <w:r w:rsidRPr="009A165D">
              <w:rPr>
                <w:rFonts w:ascii="Traditional Arabic" w:hAnsi="Traditional Arabic" w:cs="Traditional Arabic"/>
                <w:b/>
                <w:bCs/>
                <w:sz w:val="36"/>
                <w:szCs w:val="36"/>
                <w:rtl/>
                <w:lang w:bidi="ar-IQ"/>
              </w:rPr>
              <w:t xml:space="preserve">يتم </w:t>
            </w:r>
            <w:r w:rsidR="00935D47">
              <w:rPr>
                <w:rFonts w:ascii="Traditional Arabic" w:hAnsi="Traditional Arabic" w:cs="Traditional Arabic" w:hint="cs"/>
                <w:b/>
                <w:bCs/>
                <w:sz w:val="36"/>
                <w:szCs w:val="36"/>
                <w:rtl/>
                <w:lang w:bidi="ar-IQ"/>
              </w:rPr>
              <w:t>ا</w:t>
            </w:r>
            <w:r w:rsidRPr="009A165D">
              <w:rPr>
                <w:rFonts w:ascii="Traditional Arabic" w:hAnsi="Traditional Arabic" w:cs="Traditional Arabic"/>
                <w:b/>
                <w:bCs/>
                <w:sz w:val="36"/>
                <w:szCs w:val="36"/>
                <w:rtl/>
                <w:lang w:bidi="ar-IQ"/>
              </w:rPr>
              <w:t xml:space="preserve">ستشارة </w:t>
            </w:r>
            <w:r w:rsidR="00935D47" w:rsidRPr="009A165D">
              <w:rPr>
                <w:rFonts w:ascii="Traditional Arabic" w:hAnsi="Traditional Arabic" w:cs="Traditional Arabic"/>
                <w:b/>
                <w:bCs/>
                <w:sz w:val="36"/>
                <w:szCs w:val="36"/>
                <w:rtl/>
                <w:lang w:bidi="ar-IQ"/>
              </w:rPr>
              <w:t xml:space="preserve">شعبة ضمان الجودة </w:t>
            </w:r>
            <w:r w:rsidRPr="009A165D">
              <w:rPr>
                <w:rFonts w:ascii="Traditional Arabic" w:hAnsi="Traditional Arabic" w:cs="Traditional Arabic"/>
                <w:b/>
                <w:bCs/>
                <w:sz w:val="36"/>
                <w:szCs w:val="36"/>
                <w:rtl/>
                <w:lang w:bidi="ar-IQ"/>
              </w:rPr>
              <w:t xml:space="preserve">في </w:t>
            </w:r>
            <w:r w:rsidR="00935D47">
              <w:rPr>
                <w:rFonts w:ascii="Traditional Arabic" w:hAnsi="Traditional Arabic" w:cs="Traditional Arabic" w:hint="cs"/>
                <w:b/>
                <w:bCs/>
                <w:sz w:val="36"/>
                <w:szCs w:val="36"/>
                <w:rtl/>
                <w:lang w:bidi="ar-IQ"/>
              </w:rPr>
              <w:t xml:space="preserve">موضوعات </w:t>
            </w:r>
            <w:r w:rsidRPr="009A165D">
              <w:rPr>
                <w:rFonts w:ascii="Traditional Arabic" w:hAnsi="Traditional Arabic" w:cs="Traditional Arabic"/>
                <w:b/>
                <w:bCs/>
                <w:sz w:val="36"/>
                <w:szCs w:val="36"/>
                <w:rtl/>
                <w:lang w:bidi="ar-IQ"/>
              </w:rPr>
              <w:t xml:space="preserve">الندوات </w:t>
            </w:r>
            <w:r w:rsidR="00935D47">
              <w:rPr>
                <w:rFonts w:ascii="Traditional Arabic" w:hAnsi="Traditional Arabic" w:cs="Traditional Arabic" w:hint="cs"/>
                <w:b/>
                <w:bCs/>
                <w:sz w:val="36"/>
                <w:szCs w:val="36"/>
                <w:rtl/>
                <w:lang w:bidi="ar-IQ"/>
              </w:rPr>
              <w:t>والمحاضرات التي تقيمها الأقسام العلمية في الكلية</w:t>
            </w:r>
            <w:r w:rsidR="00C34051" w:rsidRPr="009A165D">
              <w:rPr>
                <w:rFonts w:ascii="Traditional Arabic" w:hAnsi="Traditional Arabic" w:cs="Traditional Arabic"/>
                <w:b/>
                <w:bCs/>
                <w:sz w:val="36"/>
                <w:szCs w:val="36"/>
                <w:rtl/>
                <w:lang w:bidi="ar-IQ"/>
              </w:rPr>
              <w:t xml:space="preserve"> </w:t>
            </w:r>
            <w:r w:rsidR="00935D47">
              <w:rPr>
                <w:rFonts w:ascii="Traditional Arabic" w:hAnsi="Traditional Arabic" w:cs="Traditional Arabic" w:hint="cs"/>
                <w:b/>
                <w:bCs/>
                <w:sz w:val="36"/>
                <w:szCs w:val="36"/>
                <w:rtl/>
                <w:lang w:bidi="ar-IQ"/>
              </w:rPr>
              <w:t xml:space="preserve">من أجل تفعيل آلية تبادل الخبرات في مجال </w:t>
            </w:r>
            <w:r w:rsidR="009A6007">
              <w:rPr>
                <w:rFonts w:ascii="Traditional Arabic" w:hAnsi="Traditional Arabic" w:cs="Traditional Arabic" w:hint="cs"/>
                <w:b/>
                <w:bCs/>
                <w:sz w:val="36"/>
                <w:szCs w:val="36"/>
                <w:rtl/>
                <w:lang w:bidi="ar-IQ"/>
              </w:rPr>
              <w:t xml:space="preserve">تطبيق معايير الجودة وتحسين الأداء الوظيفي والمؤسسي ، وترسيخ ثقافة الجودة فيما يطرح من أفكار ورؤى </w:t>
            </w:r>
            <w:r w:rsidRPr="009A165D">
              <w:rPr>
                <w:rFonts w:ascii="Traditional Arabic" w:hAnsi="Traditional Arabic" w:cs="Traditional Arabic"/>
                <w:b/>
                <w:bCs/>
                <w:sz w:val="36"/>
                <w:szCs w:val="36"/>
                <w:rtl/>
                <w:lang w:bidi="ar-IQ"/>
              </w:rPr>
              <w:t>.</w:t>
            </w:r>
          </w:p>
          <w:p w:rsidR="004D7272" w:rsidRPr="009A165D" w:rsidRDefault="00815AAC" w:rsidP="002D677E">
            <w:pPr>
              <w:pStyle w:val="a4"/>
              <w:numPr>
                <w:ilvl w:val="0"/>
                <w:numId w:val="19"/>
              </w:numPr>
              <w:tabs>
                <w:tab w:val="left" w:pos="428"/>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ضعف الأليات المتبعة في </w:t>
            </w:r>
            <w:r w:rsidR="00E03C3B" w:rsidRPr="009A165D">
              <w:rPr>
                <w:rFonts w:ascii="Traditional Arabic" w:hAnsi="Traditional Arabic" w:cs="Traditional Arabic"/>
                <w:b/>
                <w:bCs/>
                <w:sz w:val="36"/>
                <w:szCs w:val="36"/>
                <w:rtl/>
                <w:lang w:bidi="ar-IQ"/>
              </w:rPr>
              <w:t>قياس الرضا الوظيفي ل</w:t>
            </w:r>
            <w:r w:rsidR="00B469FB" w:rsidRPr="009A165D">
              <w:rPr>
                <w:rFonts w:ascii="Traditional Arabic" w:hAnsi="Traditional Arabic" w:cs="Traditional Arabic"/>
                <w:b/>
                <w:bCs/>
                <w:sz w:val="36"/>
                <w:szCs w:val="36"/>
                <w:rtl/>
                <w:lang w:bidi="ar-IQ"/>
              </w:rPr>
              <w:t>أ</w:t>
            </w:r>
            <w:r w:rsidR="00E03C3B" w:rsidRPr="009A165D">
              <w:rPr>
                <w:rFonts w:ascii="Traditional Arabic" w:hAnsi="Traditional Arabic" w:cs="Traditional Arabic"/>
                <w:b/>
                <w:bCs/>
                <w:sz w:val="36"/>
                <w:szCs w:val="36"/>
                <w:rtl/>
                <w:lang w:bidi="ar-IQ"/>
              </w:rPr>
              <w:t>عضاء هيأة</w:t>
            </w:r>
            <w:r w:rsidR="004D7272" w:rsidRPr="009A165D">
              <w:rPr>
                <w:rFonts w:ascii="Traditional Arabic" w:hAnsi="Traditional Arabic" w:cs="Traditional Arabic"/>
                <w:b/>
                <w:bCs/>
                <w:sz w:val="36"/>
                <w:szCs w:val="36"/>
                <w:rtl/>
                <w:lang w:bidi="ar-IQ"/>
              </w:rPr>
              <w:t xml:space="preserve"> التدريس</w:t>
            </w:r>
            <w:r w:rsidR="00B469FB" w:rsidRPr="009A165D">
              <w:rPr>
                <w:rFonts w:ascii="Traditional Arabic" w:hAnsi="Traditional Arabic" w:cs="Traditional Arabic"/>
                <w:b/>
                <w:bCs/>
                <w:sz w:val="36"/>
                <w:szCs w:val="36"/>
                <w:rtl/>
                <w:lang w:bidi="ar-IQ"/>
              </w:rPr>
              <w:t>،</w:t>
            </w:r>
            <w:r w:rsidR="004D7272" w:rsidRPr="009A165D">
              <w:rPr>
                <w:rFonts w:ascii="Traditional Arabic" w:hAnsi="Traditional Arabic" w:cs="Traditional Arabic"/>
                <w:b/>
                <w:bCs/>
                <w:sz w:val="36"/>
                <w:szCs w:val="36"/>
                <w:rtl/>
                <w:lang w:bidi="ar-IQ"/>
              </w:rPr>
              <w:t xml:space="preserve"> وعمادة الكلية والموظفين.</w:t>
            </w:r>
          </w:p>
          <w:p w:rsidR="004D7272" w:rsidRPr="009A165D" w:rsidRDefault="004D7272" w:rsidP="002D677E">
            <w:pPr>
              <w:pStyle w:val="a4"/>
              <w:numPr>
                <w:ilvl w:val="0"/>
                <w:numId w:val="19"/>
              </w:numPr>
              <w:tabs>
                <w:tab w:val="left" w:pos="428"/>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لا توجد </w:t>
            </w:r>
            <w:r w:rsidR="00B469FB" w:rsidRPr="009A165D">
              <w:rPr>
                <w:rFonts w:ascii="Traditional Arabic" w:hAnsi="Traditional Arabic" w:cs="Traditional Arabic"/>
                <w:b/>
                <w:bCs/>
                <w:sz w:val="36"/>
                <w:szCs w:val="36"/>
                <w:rtl/>
                <w:lang w:bidi="ar-IQ"/>
              </w:rPr>
              <w:t>آ</w:t>
            </w:r>
            <w:r w:rsidRPr="009A165D">
              <w:rPr>
                <w:rFonts w:ascii="Traditional Arabic" w:hAnsi="Traditional Arabic" w:cs="Traditional Arabic"/>
                <w:b/>
                <w:bCs/>
                <w:sz w:val="36"/>
                <w:szCs w:val="36"/>
                <w:rtl/>
                <w:lang w:bidi="ar-IQ"/>
              </w:rPr>
              <w:t>ليات لقياس فاعلية الدورات التدريبية التي يحصل عليها اعضاء هي</w:t>
            </w:r>
            <w:r w:rsidR="00B469FB"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ة التدريس والموظفين بموضوع ضمان الجودة.</w:t>
            </w:r>
          </w:p>
          <w:p w:rsidR="004D7272" w:rsidRPr="009A165D" w:rsidRDefault="00E03C3B" w:rsidP="002D677E">
            <w:pPr>
              <w:pStyle w:val="a4"/>
              <w:numPr>
                <w:ilvl w:val="0"/>
                <w:numId w:val="19"/>
              </w:numPr>
              <w:tabs>
                <w:tab w:val="left" w:pos="428"/>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عدم العناية</w:t>
            </w:r>
            <w:r w:rsidR="004D7272" w:rsidRPr="009A165D">
              <w:rPr>
                <w:rFonts w:ascii="Traditional Arabic" w:hAnsi="Traditional Arabic" w:cs="Traditional Arabic"/>
                <w:b/>
                <w:bCs/>
                <w:sz w:val="36"/>
                <w:szCs w:val="36"/>
                <w:rtl/>
                <w:lang w:bidi="ar-IQ"/>
              </w:rPr>
              <w:t xml:space="preserve"> بمراجعة وتفع</w:t>
            </w:r>
            <w:r w:rsidRPr="009A165D">
              <w:rPr>
                <w:rFonts w:ascii="Traditional Arabic" w:hAnsi="Traditional Arabic" w:cs="Traditional Arabic"/>
                <w:b/>
                <w:bCs/>
                <w:sz w:val="36"/>
                <w:szCs w:val="36"/>
                <w:rtl/>
                <w:lang w:bidi="ar-IQ"/>
              </w:rPr>
              <w:t>يل التعليمات والقوانين الخاصة</w:t>
            </w:r>
            <w:r w:rsidR="004D7272" w:rsidRPr="009A165D">
              <w:rPr>
                <w:rFonts w:ascii="Traditional Arabic" w:hAnsi="Traditional Arabic" w:cs="Traditional Arabic"/>
                <w:b/>
                <w:bCs/>
                <w:sz w:val="36"/>
                <w:szCs w:val="36"/>
                <w:rtl/>
                <w:lang w:bidi="ar-IQ"/>
              </w:rPr>
              <w:t xml:space="preserve"> بموضوع ضمان الجودة و</w:t>
            </w:r>
            <w:r w:rsidR="00B469FB" w:rsidRPr="009A165D">
              <w:rPr>
                <w:rFonts w:ascii="Traditional Arabic" w:hAnsi="Traditional Arabic" w:cs="Traditional Arabic"/>
                <w:b/>
                <w:bCs/>
                <w:sz w:val="36"/>
                <w:szCs w:val="36"/>
                <w:rtl/>
                <w:lang w:bidi="ar-IQ"/>
              </w:rPr>
              <w:t>الاداء الجامعي</w:t>
            </w:r>
            <w:r w:rsidR="004D7272" w:rsidRPr="009A165D">
              <w:rPr>
                <w:rFonts w:ascii="Traditional Arabic" w:hAnsi="Traditional Arabic" w:cs="Traditional Arabic"/>
                <w:b/>
                <w:bCs/>
                <w:sz w:val="36"/>
                <w:szCs w:val="36"/>
                <w:rtl/>
                <w:lang w:bidi="ar-IQ"/>
              </w:rPr>
              <w:t>.</w:t>
            </w:r>
          </w:p>
          <w:p w:rsidR="00CE7BD9" w:rsidRPr="00CE7BD9" w:rsidRDefault="003C2E40" w:rsidP="002D677E">
            <w:pPr>
              <w:pStyle w:val="a4"/>
              <w:numPr>
                <w:ilvl w:val="0"/>
                <w:numId w:val="19"/>
              </w:numPr>
              <w:tabs>
                <w:tab w:val="left" w:pos="145"/>
                <w:tab w:val="left" w:pos="428"/>
              </w:tabs>
              <w:ind w:left="3" w:right="142" w:firstLine="0"/>
              <w:jc w:val="lowKashida"/>
              <w:rPr>
                <w:rFonts w:ascii="Traditional Arabic" w:hAnsi="Traditional Arabic" w:cs="Traditional Arabic"/>
                <w:b/>
                <w:bCs/>
                <w:sz w:val="36"/>
                <w:szCs w:val="36"/>
                <w:lang w:bidi="ar-IQ"/>
              </w:rPr>
            </w:pPr>
            <w:r w:rsidRPr="00CE7BD9">
              <w:rPr>
                <w:rFonts w:ascii="Traditional Arabic" w:hAnsi="Traditional Arabic" w:cs="Traditional Arabic"/>
                <w:b/>
                <w:bCs/>
                <w:sz w:val="36"/>
                <w:szCs w:val="36"/>
                <w:rtl/>
                <w:lang w:bidi="ar-IQ"/>
              </w:rPr>
              <w:t>ع</w:t>
            </w:r>
            <w:r w:rsidR="00E03C3B" w:rsidRPr="00CE7BD9">
              <w:rPr>
                <w:rFonts w:ascii="Traditional Arabic" w:hAnsi="Traditional Arabic" w:cs="Traditional Arabic"/>
                <w:b/>
                <w:bCs/>
                <w:sz w:val="36"/>
                <w:szCs w:val="36"/>
                <w:rtl/>
                <w:lang w:bidi="ar-IQ"/>
              </w:rPr>
              <w:t>دم وجود تفاعل كاف بين اعضاء هيأة</w:t>
            </w:r>
            <w:r w:rsidRPr="00CE7BD9">
              <w:rPr>
                <w:rFonts w:ascii="Traditional Arabic" w:hAnsi="Traditional Arabic" w:cs="Traditional Arabic"/>
                <w:b/>
                <w:bCs/>
                <w:sz w:val="36"/>
                <w:szCs w:val="36"/>
                <w:rtl/>
                <w:lang w:bidi="ar-IQ"/>
              </w:rPr>
              <w:t xml:space="preserve"> التدريس والطلاب فيما يخص ضمان الجودة.</w:t>
            </w:r>
            <w:r w:rsidR="00CE7BD9" w:rsidRPr="00CE7BD9">
              <w:rPr>
                <w:rFonts w:ascii="Traditional Arabic" w:hAnsi="Traditional Arabic" w:cs="Traditional Arabic" w:hint="cs"/>
                <w:b/>
                <w:bCs/>
                <w:sz w:val="36"/>
                <w:szCs w:val="36"/>
                <w:rtl/>
                <w:lang w:bidi="ar-IQ"/>
              </w:rPr>
              <w:t xml:space="preserve"> </w:t>
            </w:r>
          </w:p>
          <w:p w:rsidR="00CE7BD9" w:rsidRPr="009A165D" w:rsidRDefault="00CE7BD9" w:rsidP="002D677E">
            <w:pPr>
              <w:pStyle w:val="a4"/>
              <w:numPr>
                <w:ilvl w:val="0"/>
                <w:numId w:val="19"/>
              </w:numPr>
              <w:tabs>
                <w:tab w:val="left" w:pos="428"/>
                <w:tab w:val="left" w:pos="459"/>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lastRenderedPageBreak/>
              <w:t>قلة</w:t>
            </w:r>
            <w:r w:rsidRPr="009A165D">
              <w:rPr>
                <w:rFonts w:ascii="Traditional Arabic" w:hAnsi="Traditional Arabic" w:cs="Traditional Arabic"/>
                <w:b/>
                <w:bCs/>
                <w:sz w:val="36"/>
                <w:szCs w:val="36"/>
                <w:rtl/>
                <w:lang w:bidi="ar-IQ"/>
              </w:rPr>
              <w:t xml:space="preserve"> الوسائل التي تست</w:t>
            </w:r>
            <w:r>
              <w:rPr>
                <w:rFonts w:ascii="Traditional Arabic" w:hAnsi="Traditional Arabic" w:cs="Traditional Arabic" w:hint="cs"/>
                <w:b/>
                <w:bCs/>
                <w:sz w:val="36"/>
                <w:szCs w:val="36"/>
                <w:rtl/>
                <w:lang w:bidi="ar-IQ"/>
              </w:rPr>
              <w:t>عين ب</w:t>
            </w:r>
            <w:r w:rsidRPr="009A165D">
              <w:rPr>
                <w:rFonts w:ascii="Traditional Arabic" w:hAnsi="Traditional Arabic" w:cs="Traditional Arabic"/>
                <w:b/>
                <w:bCs/>
                <w:sz w:val="36"/>
                <w:szCs w:val="36"/>
                <w:rtl/>
                <w:lang w:bidi="ar-IQ"/>
              </w:rPr>
              <w:t>ها شعبة ضمان الجودة لممارسة انشطتها.</w:t>
            </w:r>
          </w:p>
          <w:p w:rsidR="003C2E40" w:rsidRPr="00CE7BD9" w:rsidRDefault="003C2E40" w:rsidP="002D677E">
            <w:pPr>
              <w:tabs>
                <w:tab w:val="left" w:pos="991"/>
              </w:tabs>
              <w:ind w:left="360" w:right="142"/>
              <w:jc w:val="lowKashida"/>
              <w:rPr>
                <w:rFonts w:ascii="Traditional Arabic" w:hAnsi="Traditional Arabic" w:cs="Traditional Arabic"/>
                <w:b/>
                <w:bCs/>
                <w:sz w:val="36"/>
                <w:szCs w:val="36"/>
                <w:rtl/>
                <w:lang w:bidi="ar-IQ"/>
              </w:rPr>
            </w:pPr>
          </w:p>
        </w:tc>
      </w:tr>
      <w:tr w:rsidR="00B817FB" w:rsidRPr="009A165D" w:rsidTr="00E60B60">
        <w:trPr>
          <w:jc w:val="center"/>
        </w:trPr>
        <w:tc>
          <w:tcPr>
            <w:tcW w:w="1382" w:type="dxa"/>
            <w:shd w:val="clear" w:color="auto" w:fill="D6E3BC" w:themeFill="accent3" w:themeFillTint="66"/>
          </w:tcPr>
          <w:p w:rsidR="00C103BB" w:rsidRDefault="00C103BB" w:rsidP="002D677E">
            <w:pPr>
              <w:tabs>
                <w:tab w:val="left" w:pos="991"/>
              </w:tabs>
              <w:ind w:right="142"/>
              <w:jc w:val="lowKashida"/>
              <w:rPr>
                <w:rFonts w:ascii="Traditional Arabic" w:hAnsi="Traditional Arabic" w:cs="PT Bold Heading"/>
                <w:sz w:val="30"/>
                <w:szCs w:val="30"/>
                <w:rtl/>
                <w:lang w:bidi="ar-IQ"/>
              </w:rPr>
            </w:pPr>
          </w:p>
          <w:p w:rsidR="00C103BB" w:rsidRDefault="00C103BB" w:rsidP="002D677E">
            <w:pPr>
              <w:tabs>
                <w:tab w:val="left" w:pos="991"/>
              </w:tabs>
              <w:ind w:right="142"/>
              <w:jc w:val="lowKashida"/>
              <w:rPr>
                <w:rFonts w:ascii="Traditional Arabic" w:hAnsi="Traditional Arabic" w:cs="PT Bold Heading"/>
                <w:sz w:val="30"/>
                <w:szCs w:val="30"/>
                <w:rtl/>
                <w:lang w:bidi="ar-IQ"/>
              </w:rPr>
            </w:pPr>
          </w:p>
          <w:p w:rsidR="00C103BB" w:rsidRDefault="00C103BB" w:rsidP="002D677E">
            <w:pPr>
              <w:tabs>
                <w:tab w:val="left" w:pos="991"/>
              </w:tabs>
              <w:ind w:right="142"/>
              <w:jc w:val="lowKashida"/>
              <w:rPr>
                <w:rFonts w:ascii="Traditional Arabic" w:hAnsi="Traditional Arabic" w:cs="PT Bold Heading"/>
                <w:sz w:val="30"/>
                <w:szCs w:val="30"/>
                <w:rtl/>
                <w:lang w:bidi="ar-IQ"/>
              </w:rPr>
            </w:pPr>
          </w:p>
          <w:p w:rsidR="004068EA" w:rsidRDefault="004068EA" w:rsidP="002D677E">
            <w:pPr>
              <w:tabs>
                <w:tab w:val="left" w:pos="991"/>
              </w:tabs>
              <w:ind w:right="142"/>
              <w:jc w:val="lowKashida"/>
              <w:rPr>
                <w:rFonts w:ascii="Traditional Arabic" w:hAnsi="Traditional Arabic" w:cs="PT Bold Heading"/>
                <w:sz w:val="30"/>
                <w:szCs w:val="30"/>
                <w:rtl/>
                <w:lang w:bidi="ar-IQ"/>
              </w:rPr>
            </w:pPr>
          </w:p>
          <w:p w:rsidR="004068EA" w:rsidRDefault="004068EA" w:rsidP="002D677E">
            <w:pPr>
              <w:tabs>
                <w:tab w:val="left" w:pos="991"/>
              </w:tabs>
              <w:ind w:right="142"/>
              <w:jc w:val="lowKashida"/>
              <w:rPr>
                <w:rFonts w:ascii="Traditional Arabic" w:hAnsi="Traditional Arabic" w:cs="PT Bold Heading"/>
                <w:sz w:val="30"/>
                <w:szCs w:val="30"/>
                <w:rtl/>
                <w:lang w:bidi="ar-IQ"/>
              </w:rPr>
            </w:pPr>
          </w:p>
          <w:p w:rsidR="004068EA" w:rsidRDefault="004068EA" w:rsidP="002D677E">
            <w:pPr>
              <w:tabs>
                <w:tab w:val="left" w:pos="991"/>
              </w:tabs>
              <w:ind w:right="142"/>
              <w:jc w:val="lowKashida"/>
              <w:rPr>
                <w:rFonts w:ascii="Traditional Arabic" w:hAnsi="Traditional Arabic" w:cs="PT Bold Heading"/>
                <w:sz w:val="30"/>
                <w:szCs w:val="30"/>
                <w:rtl/>
                <w:lang w:bidi="ar-IQ"/>
              </w:rPr>
            </w:pPr>
          </w:p>
          <w:p w:rsidR="00B817FB" w:rsidRPr="00C103BB" w:rsidRDefault="00711474" w:rsidP="002D677E">
            <w:pPr>
              <w:tabs>
                <w:tab w:val="left" w:pos="991"/>
              </w:tabs>
              <w:ind w:right="142"/>
              <w:jc w:val="lowKashida"/>
              <w:rPr>
                <w:rFonts w:ascii="Traditional Arabic" w:hAnsi="Traditional Arabic" w:cs="PT Bold Heading"/>
                <w:sz w:val="36"/>
                <w:szCs w:val="36"/>
                <w:rtl/>
                <w:lang w:bidi="ar-IQ"/>
              </w:rPr>
            </w:pPr>
            <w:r w:rsidRPr="00C103BB">
              <w:rPr>
                <w:rFonts w:ascii="Traditional Arabic" w:hAnsi="Traditional Arabic" w:cs="PT Bold Heading"/>
                <w:sz w:val="30"/>
                <w:szCs w:val="30"/>
                <w:rtl/>
                <w:lang w:bidi="ar-IQ"/>
              </w:rPr>
              <w:t>الدراسات العلي</w:t>
            </w:r>
            <w:r w:rsidR="00C103BB">
              <w:rPr>
                <w:rFonts w:ascii="Traditional Arabic" w:hAnsi="Traditional Arabic" w:cs="PT Bold Heading" w:hint="cs"/>
                <w:sz w:val="30"/>
                <w:szCs w:val="30"/>
                <w:rtl/>
                <w:lang w:bidi="ar-IQ"/>
              </w:rPr>
              <w:t>ــــ</w:t>
            </w:r>
            <w:r w:rsidRPr="00C103BB">
              <w:rPr>
                <w:rFonts w:ascii="Traditional Arabic" w:hAnsi="Traditional Arabic" w:cs="PT Bold Heading"/>
                <w:sz w:val="30"/>
                <w:szCs w:val="30"/>
                <w:rtl/>
                <w:lang w:bidi="ar-IQ"/>
              </w:rPr>
              <w:t xml:space="preserve">ا </w:t>
            </w:r>
          </w:p>
        </w:tc>
        <w:tc>
          <w:tcPr>
            <w:tcW w:w="3764" w:type="dxa"/>
            <w:shd w:val="clear" w:color="auto" w:fill="D6E3BC" w:themeFill="accent3" w:themeFillTint="66"/>
          </w:tcPr>
          <w:p w:rsidR="003C2E40" w:rsidRPr="009A165D" w:rsidRDefault="003C2E40" w:rsidP="002D677E">
            <w:pPr>
              <w:pStyle w:val="a4"/>
              <w:numPr>
                <w:ilvl w:val="0"/>
                <w:numId w:val="20"/>
              </w:numPr>
              <w:tabs>
                <w:tab w:val="left" w:pos="571"/>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وجود وحدة لل</w:t>
            </w:r>
            <w:r w:rsidR="00B469FB" w:rsidRPr="009A165D">
              <w:rPr>
                <w:rFonts w:ascii="Traditional Arabic" w:hAnsi="Traditional Arabic" w:cs="Traditional Arabic"/>
                <w:b/>
                <w:bCs/>
                <w:sz w:val="36"/>
                <w:szCs w:val="36"/>
                <w:rtl/>
                <w:lang w:bidi="ar-IQ"/>
              </w:rPr>
              <w:t>د</w:t>
            </w:r>
            <w:r w:rsidRPr="009A165D">
              <w:rPr>
                <w:rFonts w:ascii="Traditional Arabic" w:hAnsi="Traditional Arabic" w:cs="Traditional Arabic"/>
                <w:b/>
                <w:bCs/>
                <w:sz w:val="36"/>
                <w:szCs w:val="36"/>
                <w:rtl/>
                <w:lang w:bidi="ar-IQ"/>
              </w:rPr>
              <w:t>راسات العليا في الكلية تتوافر فيها كل التعليمات</w:t>
            </w:r>
            <w:r w:rsidR="00B469FB"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والقوانين والانظمة الخاصة بالدراسات العليا، وفيها ملفات يتم تحديثها باستمرار خاصة بالطلبة.</w:t>
            </w:r>
          </w:p>
          <w:p w:rsidR="00B469FB" w:rsidRPr="009A165D" w:rsidRDefault="00B469FB" w:rsidP="002D677E">
            <w:pPr>
              <w:pStyle w:val="a4"/>
              <w:numPr>
                <w:ilvl w:val="0"/>
                <w:numId w:val="20"/>
              </w:numPr>
              <w:tabs>
                <w:tab w:val="left" w:pos="571"/>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إنشاء قاطع خاص بقاعات الدراسات العليا مجهزة بأحدث الاحتياجات والأجهزة اللازمة لسير محاضرات التدريسيين.</w:t>
            </w:r>
          </w:p>
          <w:p w:rsidR="003C2E40" w:rsidRPr="009A165D" w:rsidRDefault="003C2E40" w:rsidP="002D677E">
            <w:pPr>
              <w:pStyle w:val="a4"/>
              <w:numPr>
                <w:ilvl w:val="0"/>
                <w:numId w:val="20"/>
              </w:numPr>
              <w:tabs>
                <w:tab w:val="left" w:pos="429"/>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البرامج التعليمية في الدراسات العليا التي تقدمها الكلية متفقة مع رسالتها</w:t>
            </w:r>
            <w:r w:rsidR="00B469FB"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ورؤيتها و</w:t>
            </w:r>
            <w:r w:rsidR="00B469FB"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هدافها.</w:t>
            </w:r>
          </w:p>
          <w:p w:rsidR="00B469FB" w:rsidRPr="009A165D" w:rsidRDefault="00B469FB" w:rsidP="002D677E">
            <w:pPr>
              <w:pStyle w:val="a4"/>
              <w:numPr>
                <w:ilvl w:val="0"/>
                <w:numId w:val="20"/>
              </w:numPr>
              <w:tabs>
                <w:tab w:val="left" w:pos="429"/>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وجود برنامج خاص بترصين الرسائل الجامعية لطلبة الدراسات العليا في الكلية من خلال لجنة متخصصة بمتابعة نسب استلالها فضلًا عن تقويمها من الجوانب العلمية، واللغوية، والفكرية </w:t>
            </w:r>
            <w:r w:rsidRPr="009A165D">
              <w:rPr>
                <w:rFonts w:ascii="Traditional Arabic" w:hAnsi="Traditional Arabic" w:cs="Traditional Arabic"/>
                <w:b/>
                <w:bCs/>
                <w:sz w:val="36"/>
                <w:szCs w:val="36"/>
                <w:rtl/>
                <w:lang w:bidi="ar-IQ"/>
              </w:rPr>
              <w:lastRenderedPageBreak/>
              <w:t>والإحصائية.</w:t>
            </w:r>
          </w:p>
          <w:p w:rsidR="003C2E40" w:rsidRPr="009A165D" w:rsidRDefault="003C2E40" w:rsidP="002D677E">
            <w:pPr>
              <w:pStyle w:val="a4"/>
              <w:numPr>
                <w:ilvl w:val="0"/>
                <w:numId w:val="20"/>
              </w:numPr>
              <w:tabs>
                <w:tab w:val="left" w:pos="429"/>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تحرص الكلية على وجود توصيف للبرامج التعليمية والمقررات الدراسية التي تقدمها الكلية في الدراسات العليا.</w:t>
            </w:r>
          </w:p>
          <w:p w:rsidR="003C2E40" w:rsidRPr="009A165D" w:rsidRDefault="00E03C3B" w:rsidP="002D677E">
            <w:pPr>
              <w:pStyle w:val="a4"/>
              <w:numPr>
                <w:ilvl w:val="0"/>
                <w:numId w:val="20"/>
              </w:numPr>
              <w:tabs>
                <w:tab w:val="left" w:pos="429"/>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تعنى</w:t>
            </w:r>
            <w:r w:rsidR="003C2E40" w:rsidRPr="009A165D">
              <w:rPr>
                <w:rFonts w:ascii="Traditional Arabic" w:hAnsi="Traditional Arabic" w:cs="Traditional Arabic"/>
                <w:b/>
                <w:bCs/>
                <w:sz w:val="36"/>
                <w:szCs w:val="36"/>
                <w:rtl/>
                <w:lang w:bidi="ar-IQ"/>
              </w:rPr>
              <w:t xml:space="preserve"> الكلية بوضع قواعد للتعامل مع طلبات التظلم لطلبة الدراسات العليا من نتائج </w:t>
            </w:r>
            <w:r w:rsidRPr="009A165D">
              <w:rPr>
                <w:rFonts w:ascii="Traditional Arabic" w:hAnsi="Traditional Arabic" w:cs="Traditional Arabic"/>
                <w:b/>
                <w:bCs/>
                <w:sz w:val="36"/>
                <w:szCs w:val="36"/>
                <w:rtl/>
                <w:lang w:bidi="ar-IQ"/>
              </w:rPr>
              <w:t>الامتحان</w:t>
            </w:r>
            <w:r w:rsidR="00B469FB"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وتعلنها وتراقبها</w:t>
            </w:r>
            <w:r w:rsidR="00B469FB"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وتعنى</w:t>
            </w:r>
            <w:r w:rsidR="003C2E40" w:rsidRPr="009A165D">
              <w:rPr>
                <w:rFonts w:ascii="Traditional Arabic" w:hAnsi="Traditional Arabic" w:cs="Traditional Arabic"/>
                <w:b/>
                <w:bCs/>
                <w:sz w:val="36"/>
                <w:szCs w:val="36"/>
                <w:rtl/>
                <w:lang w:bidi="ar-IQ"/>
              </w:rPr>
              <w:t xml:space="preserve"> بوجود ا</w:t>
            </w:r>
            <w:r w:rsidRPr="009A165D">
              <w:rPr>
                <w:rFonts w:ascii="Traditional Arabic" w:hAnsi="Traditional Arabic" w:cs="Traditional Arabic"/>
                <w:b/>
                <w:bCs/>
                <w:sz w:val="36"/>
                <w:szCs w:val="36"/>
                <w:rtl/>
                <w:lang w:bidi="ar-IQ"/>
              </w:rPr>
              <w:t>َ</w:t>
            </w:r>
            <w:r w:rsidR="003C2E40" w:rsidRPr="009A165D">
              <w:rPr>
                <w:rFonts w:ascii="Traditional Arabic" w:hAnsi="Traditional Arabic" w:cs="Traditional Arabic"/>
                <w:b/>
                <w:bCs/>
                <w:sz w:val="36"/>
                <w:szCs w:val="36"/>
                <w:rtl/>
                <w:lang w:bidi="ar-IQ"/>
              </w:rPr>
              <w:t xml:space="preserve">ليات فعالة لتوثيق نتائج الامتحانات. </w:t>
            </w:r>
          </w:p>
          <w:p w:rsidR="003C2E40" w:rsidRPr="009A165D" w:rsidRDefault="008F2353" w:rsidP="002D677E">
            <w:pPr>
              <w:pStyle w:val="a4"/>
              <w:numPr>
                <w:ilvl w:val="0"/>
                <w:numId w:val="20"/>
              </w:numPr>
              <w:tabs>
                <w:tab w:val="left" w:pos="429"/>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ت</w:t>
            </w:r>
            <w:r w:rsidR="00E03C3B" w:rsidRPr="009A165D">
              <w:rPr>
                <w:rFonts w:ascii="Traditional Arabic" w:hAnsi="Traditional Arabic" w:cs="Traditional Arabic"/>
                <w:b/>
                <w:bCs/>
                <w:sz w:val="36"/>
                <w:szCs w:val="36"/>
                <w:rtl/>
                <w:lang w:bidi="ar-IQ"/>
              </w:rPr>
              <w:t>ت</w:t>
            </w:r>
            <w:r w:rsidRPr="009A165D">
              <w:rPr>
                <w:rFonts w:ascii="Traditional Arabic" w:hAnsi="Traditional Arabic" w:cs="Traditional Arabic"/>
                <w:b/>
                <w:bCs/>
                <w:sz w:val="36"/>
                <w:szCs w:val="36"/>
                <w:rtl/>
                <w:lang w:bidi="ar-IQ"/>
              </w:rPr>
              <w:t>وافر لدى الكلية قاعدة بيانات تتعلق ب</w:t>
            </w:r>
            <w:r w:rsidR="00B469FB"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عضاء ال</w:t>
            </w:r>
            <w:r w:rsidR="00684B77" w:rsidRPr="009A165D">
              <w:rPr>
                <w:rFonts w:ascii="Traditional Arabic" w:hAnsi="Traditional Arabic" w:cs="Traditional Arabic"/>
                <w:b/>
                <w:bCs/>
                <w:sz w:val="36"/>
                <w:szCs w:val="36"/>
                <w:rtl/>
                <w:lang w:bidi="ar-IQ"/>
              </w:rPr>
              <w:t>هيأة</w:t>
            </w:r>
            <w:r w:rsidRPr="009A165D">
              <w:rPr>
                <w:rFonts w:ascii="Traditional Arabic" w:hAnsi="Traditional Arabic" w:cs="Traditional Arabic"/>
                <w:b/>
                <w:bCs/>
                <w:sz w:val="36"/>
                <w:szCs w:val="36"/>
                <w:rtl/>
                <w:lang w:bidi="ar-IQ"/>
              </w:rPr>
              <w:t xml:space="preserve"> التدريسية و</w:t>
            </w:r>
            <w:r w:rsidR="00B469FB"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لقابهم العلم</w:t>
            </w:r>
            <w:r w:rsidR="00E03C3B" w:rsidRPr="009A165D">
              <w:rPr>
                <w:rFonts w:ascii="Traditional Arabic" w:hAnsi="Traditional Arabic" w:cs="Traditional Arabic"/>
                <w:b/>
                <w:bCs/>
                <w:sz w:val="36"/>
                <w:szCs w:val="36"/>
                <w:rtl/>
                <w:lang w:bidi="ar-IQ"/>
              </w:rPr>
              <w:t>ية وموا</w:t>
            </w:r>
            <w:r w:rsidRPr="009A165D">
              <w:rPr>
                <w:rFonts w:ascii="Traditional Arabic" w:hAnsi="Traditional Arabic" w:cs="Traditional Arabic"/>
                <w:b/>
                <w:bCs/>
                <w:sz w:val="36"/>
                <w:szCs w:val="36"/>
                <w:rtl/>
                <w:lang w:bidi="ar-IQ"/>
              </w:rPr>
              <w:t>قعهم الالكترونية.</w:t>
            </w:r>
          </w:p>
          <w:p w:rsidR="008F2353" w:rsidRPr="009A165D" w:rsidRDefault="008F2353" w:rsidP="002D677E">
            <w:pPr>
              <w:pStyle w:val="a4"/>
              <w:numPr>
                <w:ilvl w:val="0"/>
                <w:numId w:val="20"/>
              </w:numPr>
              <w:tabs>
                <w:tab w:val="left" w:pos="429"/>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تراعي الكلية ضرورة توافق برامج الدراسات العليا مع احتياجات المجتمع من جهة والتطورات الاكاديمية من جهة ثانية. </w:t>
            </w:r>
          </w:p>
          <w:p w:rsidR="008F2353" w:rsidRPr="009A165D" w:rsidRDefault="008F2353" w:rsidP="002D677E">
            <w:pPr>
              <w:pStyle w:val="a4"/>
              <w:numPr>
                <w:ilvl w:val="0"/>
                <w:numId w:val="20"/>
              </w:numPr>
              <w:tabs>
                <w:tab w:val="left" w:pos="429"/>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تقوم الكلية سنوي</w:t>
            </w:r>
            <w:r w:rsidR="00B469FB"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ا بتحديث برامجها الدراسية لمرحلتي الماجستير و</w:t>
            </w:r>
            <w:r w:rsidR="00E03C3B" w:rsidRPr="009A165D">
              <w:rPr>
                <w:rFonts w:ascii="Traditional Arabic" w:hAnsi="Traditional Arabic" w:cs="Traditional Arabic"/>
                <w:b/>
                <w:bCs/>
                <w:sz w:val="36"/>
                <w:szCs w:val="36"/>
                <w:rtl/>
                <w:lang w:bidi="ar-IQ"/>
              </w:rPr>
              <w:t>الدكتوراه المعلن عن افتتاحها</w:t>
            </w:r>
            <w:r w:rsidR="007F7142" w:rsidRPr="009A165D">
              <w:rPr>
                <w:rFonts w:ascii="Traditional Arabic" w:hAnsi="Traditional Arabic" w:cs="Traditional Arabic"/>
                <w:b/>
                <w:bCs/>
                <w:sz w:val="36"/>
                <w:szCs w:val="36"/>
                <w:rtl/>
                <w:lang w:bidi="ar-IQ"/>
              </w:rPr>
              <w:t>،</w:t>
            </w:r>
            <w:r w:rsidR="00E03C3B" w:rsidRPr="009A165D">
              <w:rPr>
                <w:rFonts w:ascii="Traditional Arabic" w:hAnsi="Traditional Arabic" w:cs="Traditional Arabic"/>
                <w:b/>
                <w:bCs/>
                <w:sz w:val="36"/>
                <w:szCs w:val="36"/>
                <w:rtl/>
                <w:lang w:bidi="ar-IQ"/>
              </w:rPr>
              <w:t xml:space="preserve"> </w:t>
            </w:r>
            <w:r w:rsidRPr="009A165D">
              <w:rPr>
                <w:rFonts w:ascii="Traditional Arabic" w:hAnsi="Traditional Arabic" w:cs="Traditional Arabic"/>
                <w:b/>
                <w:bCs/>
                <w:sz w:val="36"/>
                <w:szCs w:val="36"/>
                <w:rtl/>
                <w:lang w:bidi="ar-IQ"/>
              </w:rPr>
              <w:t xml:space="preserve"> وتقوم الكلية سنوي</w:t>
            </w:r>
            <w:r w:rsidR="007F7142"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ا </w:t>
            </w:r>
            <w:r w:rsidRPr="009A165D">
              <w:rPr>
                <w:rFonts w:ascii="Traditional Arabic" w:hAnsi="Traditional Arabic" w:cs="Traditional Arabic"/>
                <w:b/>
                <w:bCs/>
                <w:sz w:val="36"/>
                <w:szCs w:val="36"/>
                <w:rtl/>
                <w:lang w:bidi="ar-IQ"/>
              </w:rPr>
              <w:lastRenderedPageBreak/>
              <w:t xml:space="preserve">بمراجعة دراسة استحداث تخصصات دراسية جديدة </w:t>
            </w:r>
            <w:r w:rsidR="002E6BF4">
              <w:rPr>
                <w:rFonts w:ascii="Traditional Arabic" w:hAnsi="Traditional Arabic" w:cs="Traditional Arabic" w:hint="cs"/>
                <w:b/>
                <w:bCs/>
                <w:sz w:val="36"/>
                <w:szCs w:val="36"/>
                <w:rtl/>
                <w:lang w:bidi="ar-IQ"/>
              </w:rPr>
              <w:t xml:space="preserve">أو تعليقها ، أو نقل بعضها الآخر </w:t>
            </w:r>
            <w:r w:rsidR="002E6BF4">
              <w:rPr>
                <w:rFonts w:ascii="Traditional Arabic" w:hAnsi="Traditional Arabic" w:cs="Traditional Arabic"/>
                <w:b/>
                <w:bCs/>
                <w:sz w:val="36"/>
                <w:szCs w:val="36"/>
                <w:rtl/>
                <w:lang w:bidi="ar-IQ"/>
              </w:rPr>
              <w:t xml:space="preserve">بحسب ما </w:t>
            </w:r>
            <w:r w:rsidR="002E6BF4">
              <w:rPr>
                <w:rFonts w:ascii="Traditional Arabic" w:hAnsi="Traditional Arabic" w:cs="Traditional Arabic" w:hint="cs"/>
                <w:b/>
                <w:bCs/>
                <w:sz w:val="36"/>
                <w:szCs w:val="36"/>
                <w:rtl/>
                <w:lang w:bidi="ar-IQ"/>
              </w:rPr>
              <w:t>ي</w:t>
            </w:r>
            <w:r w:rsidRPr="009A165D">
              <w:rPr>
                <w:rFonts w:ascii="Traditional Arabic" w:hAnsi="Traditional Arabic" w:cs="Traditional Arabic"/>
                <w:b/>
                <w:bCs/>
                <w:sz w:val="36"/>
                <w:szCs w:val="36"/>
                <w:rtl/>
                <w:lang w:bidi="ar-IQ"/>
              </w:rPr>
              <w:t>تو</w:t>
            </w:r>
            <w:r w:rsidR="002E6BF4">
              <w:rPr>
                <w:rFonts w:ascii="Traditional Arabic" w:hAnsi="Traditional Arabic" w:cs="Traditional Arabic" w:hint="cs"/>
                <w:b/>
                <w:bCs/>
                <w:sz w:val="36"/>
                <w:szCs w:val="36"/>
                <w:rtl/>
                <w:lang w:bidi="ar-IQ"/>
              </w:rPr>
              <w:t>ا</w:t>
            </w:r>
            <w:r w:rsidRPr="009A165D">
              <w:rPr>
                <w:rFonts w:ascii="Traditional Arabic" w:hAnsi="Traditional Arabic" w:cs="Traditional Arabic"/>
                <w:b/>
                <w:bCs/>
                <w:sz w:val="36"/>
                <w:szCs w:val="36"/>
                <w:rtl/>
                <w:lang w:bidi="ar-IQ"/>
              </w:rPr>
              <w:t>فر من تخصصات و</w:t>
            </w:r>
            <w:r w:rsidR="007F7142"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لقاب علمية</w:t>
            </w:r>
            <w:r w:rsidR="002E6BF4">
              <w:rPr>
                <w:rFonts w:ascii="Traditional Arabic" w:hAnsi="Traditional Arabic" w:cs="Traditional Arabic" w:hint="cs"/>
                <w:b/>
                <w:bCs/>
                <w:sz w:val="36"/>
                <w:szCs w:val="36"/>
                <w:rtl/>
                <w:lang w:bidi="ar-IQ"/>
              </w:rPr>
              <w:t xml:space="preserve"> </w:t>
            </w:r>
            <w:r w:rsidRPr="009A165D">
              <w:rPr>
                <w:rFonts w:ascii="Traditional Arabic" w:hAnsi="Traditional Arabic" w:cs="Traditional Arabic"/>
                <w:b/>
                <w:bCs/>
                <w:sz w:val="36"/>
                <w:szCs w:val="36"/>
                <w:rtl/>
                <w:lang w:bidi="ar-IQ"/>
              </w:rPr>
              <w:t xml:space="preserve">. </w:t>
            </w:r>
          </w:p>
          <w:p w:rsidR="008F2353" w:rsidRPr="009A165D" w:rsidRDefault="008F2353" w:rsidP="002D677E">
            <w:pPr>
              <w:pStyle w:val="a4"/>
              <w:numPr>
                <w:ilvl w:val="0"/>
                <w:numId w:val="20"/>
              </w:numPr>
              <w:tabs>
                <w:tab w:val="left" w:pos="712"/>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تشجع الكلية طلبة الدراسات ا</w:t>
            </w:r>
            <w:r w:rsidR="00E03C3B" w:rsidRPr="009A165D">
              <w:rPr>
                <w:rFonts w:ascii="Traditional Arabic" w:hAnsi="Traditional Arabic" w:cs="Traditional Arabic"/>
                <w:b/>
                <w:bCs/>
                <w:sz w:val="36"/>
                <w:szCs w:val="36"/>
                <w:rtl/>
                <w:lang w:bidi="ar-IQ"/>
              </w:rPr>
              <w:t xml:space="preserve">لعليا على نشر </w:t>
            </w:r>
            <w:r w:rsidR="007F7142" w:rsidRPr="009A165D">
              <w:rPr>
                <w:rFonts w:ascii="Traditional Arabic" w:hAnsi="Traditional Arabic" w:cs="Traditional Arabic"/>
                <w:b/>
                <w:bCs/>
                <w:sz w:val="36"/>
                <w:szCs w:val="36"/>
                <w:rtl/>
                <w:lang w:bidi="ar-IQ"/>
              </w:rPr>
              <w:t>أ</w:t>
            </w:r>
            <w:r w:rsidR="00E03C3B" w:rsidRPr="009A165D">
              <w:rPr>
                <w:rFonts w:ascii="Traditional Arabic" w:hAnsi="Traditional Arabic" w:cs="Traditional Arabic"/>
                <w:b/>
                <w:bCs/>
                <w:sz w:val="36"/>
                <w:szCs w:val="36"/>
                <w:rtl/>
                <w:lang w:bidi="ar-IQ"/>
              </w:rPr>
              <w:t>بحاثهم المستلة</w:t>
            </w:r>
            <w:r w:rsidRPr="009A165D">
              <w:rPr>
                <w:rFonts w:ascii="Traditional Arabic" w:hAnsi="Traditional Arabic" w:cs="Traditional Arabic"/>
                <w:b/>
                <w:bCs/>
                <w:sz w:val="36"/>
                <w:szCs w:val="36"/>
                <w:rtl/>
                <w:lang w:bidi="ar-IQ"/>
              </w:rPr>
              <w:t xml:space="preserve"> من الرسائل العلمية وغيرها بالمجلات والدورات العلمية</w:t>
            </w:r>
            <w:r w:rsidR="002E6BF4">
              <w:rPr>
                <w:rFonts w:ascii="Traditional Arabic" w:hAnsi="Traditional Arabic" w:cs="Traditional Arabic" w:hint="cs"/>
                <w:b/>
                <w:bCs/>
                <w:sz w:val="36"/>
                <w:szCs w:val="36"/>
                <w:rtl/>
                <w:lang w:bidi="ar-IQ"/>
              </w:rPr>
              <w:t xml:space="preserve"> المرموقة </w:t>
            </w:r>
            <w:r w:rsidRPr="009A165D">
              <w:rPr>
                <w:rFonts w:ascii="Traditional Arabic" w:hAnsi="Traditional Arabic" w:cs="Traditional Arabic"/>
                <w:b/>
                <w:bCs/>
                <w:sz w:val="36"/>
                <w:szCs w:val="36"/>
                <w:rtl/>
                <w:lang w:bidi="ar-IQ"/>
              </w:rPr>
              <w:t>.</w:t>
            </w:r>
          </w:p>
          <w:p w:rsidR="008F2353" w:rsidRPr="009A165D" w:rsidRDefault="008F2353" w:rsidP="002D677E">
            <w:pPr>
              <w:pStyle w:val="a4"/>
              <w:numPr>
                <w:ilvl w:val="0"/>
                <w:numId w:val="20"/>
              </w:numPr>
              <w:tabs>
                <w:tab w:val="left" w:pos="712"/>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تقوم الكلية سنوي</w:t>
            </w:r>
            <w:r w:rsidR="007F7142"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ا بال</w:t>
            </w:r>
            <w:r w:rsidR="007F7142" w:rsidRPr="009A165D">
              <w:rPr>
                <w:rFonts w:ascii="Traditional Arabic" w:hAnsi="Traditional Arabic" w:cs="Traditional Arabic"/>
                <w:b/>
                <w:bCs/>
                <w:sz w:val="36"/>
                <w:szCs w:val="36"/>
                <w:rtl/>
                <w:lang w:bidi="ar-IQ"/>
              </w:rPr>
              <w:t>إ</w:t>
            </w:r>
            <w:r w:rsidRPr="009A165D">
              <w:rPr>
                <w:rFonts w:ascii="Traditional Arabic" w:hAnsi="Traditional Arabic" w:cs="Traditional Arabic"/>
                <w:b/>
                <w:bCs/>
                <w:sz w:val="36"/>
                <w:szCs w:val="36"/>
                <w:rtl/>
                <w:lang w:bidi="ar-IQ"/>
              </w:rPr>
              <w:t>علان عن اجراءات التسجيل و</w:t>
            </w:r>
            <w:r w:rsidR="007F7142" w:rsidRPr="009A165D">
              <w:rPr>
                <w:rFonts w:ascii="Traditional Arabic" w:hAnsi="Traditional Arabic" w:cs="Traditional Arabic"/>
                <w:b/>
                <w:bCs/>
                <w:sz w:val="36"/>
                <w:szCs w:val="36"/>
                <w:rtl/>
                <w:lang w:bidi="ar-IQ"/>
              </w:rPr>
              <w:t>القبول</w:t>
            </w:r>
            <w:r w:rsidRPr="009A165D">
              <w:rPr>
                <w:rFonts w:ascii="Traditional Arabic" w:hAnsi="Traditional Arabic" w:cs="Traditional Arabic"/>
                <w:b/>
                <w:bCs/>
                <w:sz w:val="36"/>
                <w:szCs w:val="36"/>
                <w:rtl/>
                <w:lang w:bidi="ar-IQ"/>
              </w:rPr>
              <w:t xml:space="preserve">، كما وتعلن عن الاشراف في الدراسات العليا. </w:t>
            </w:r>
          </w:p>
          <w:p w:rsidR="008F2353" w:rsidRPr="009A165D" w:rsidRDefault="008F2353" w:rsidP="002D677E">
            <w:pPr>
              <w:pStyle w:val="a4"/>
              <w:numPr>
                <w:ilvl w:val="0"/>
                <w:numId w:val="20"/>
              </w:numPr>
              <w:tabs>
                <w:tab w:val="left" w:pos="712"/>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تقوم الكلية بتنويع الاشراف على طلبتها واستقطاب مشرفين </w:t>
            </w:r>
            <w:r w:rsidR="00E03C3B" w:rsidRPr="009A165D">
              <w:rPr>
                <w:rFonts w:ascii="Traditional Arabic" w:hAnsi="Traditional Arabic" w:cs="Traditional Arabic"/>
                <w:b/>
                <w:bCs/>
                <w:sz w:val="36"/>
                <w:szCs w:val="36"/>
                <w:rtl/>
                <w:lang w:bidi="ar-IQ"/>
              </w:rPr>
              <w:t>من خارجها ومن خارج الجامعة،  وتشرك اعضاء الهيأة</w:t>
            </w:r>
            <w:r w:rsidR="007F7142" w:rsidRPr="009A165D">
              <w:rPr>
                <w:rFonts w:ascii="Traditional Arabic" w:hAnsi="Traditional Arabic" w:cs="Traditional Arabic"/>
                <w:b/>
                <w:bCs/>
                <w:sz w:val="36"/>
                <w:szCs w:val="36"/>
                <w:rtl/>
                <w:lang w:bidi="ar-IQ"/>
              </w:rPr>
              <w:t xml:space="preserve"> التدريسية من الكليات، و</w:t>
            </w:r>
            <w:r w:rsidRPr="009A165D">
              <w:rPr>
                <w:rFonts w:ascii="Traditional Arabic" w:hAnsi="Traditional Arabic" w:cs="Traditional Arabic"/>
                <w:b/>
                <w:bCs/>
                <w:sz w:val="36"/>
                <w:szCs w:val="36"/>
                <w:rtl/>
                <w:lang w:bidi="ar-IQ"/>
              </w:rPr>
              <w:t>الجامعات الاخرى والمديرية العا</w:t>
            </w:r>
            <w:r w:rsidR="007F7142" w:rsidRPr="009A165D">
              <w:rPr>
                <w:rFonts w:ascii="Traditional Arabic" w:hAnsi="Traditional Arabic" w:cs="Traditional Arabic"/>
                <w:b/>
                <w:bCs/>
                <w:sz w:val="36"/>
                <w:szCs w:val="36"/>
                <w:rtl/>
                <w:lang w:bidi="ar-IQ"/>
              </w:rPr>
              <w:t>مة لتربية ديالى بمناقشة رسائل وأ</w:t>
            </w:r>
            <w:r w:rsidRPr="009A165D">
              <w:rPr>
                <w:rFonts w:ascii="Traditional Arabic" w:hAnsi="Traditional Arabic" w:cs="Traditional Arabic"/>
                <w:b/>
                <w:bCs/>
                <w:sz w:val="36"/>
                <w:szCs w:val="36"/>
                <w:rtl/>
                <w:lang w:bidi="ar-IQ"/>
              </w:rPr>
              <w:t>طاريح طلبتها.</w:t>
            </w:r>
          </w:p>
          <w:p w:rsidR="008F2353" w:rsidRPr="009A165D" w:rsidRDefault="008F2353" w:rsidP="002D677E">
            <w:pPr>
              <w:pStyle w:val="a4"/>
              <w:numPr>
                <w:ilvl w:val="0"/>
                <w:numId w:val="20"/>
              </w:numPr>
              <w:tabs>
                <w:tab w:val="left" w:pos="712"/>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تحرص الكلية على المتابعة الدورية للتقارير الخاصة بالبرامج و</w:t>
            </w:r>
            <w:r w:rsidR="007F7142" w:rsidRPr="009A165D">
              <w:rPr>
                <w:rFonts w:ascii="Traditional Arabic" w:hAnsi="Traditional Arabic" w:cs="Traditional Arabic"/>
                <w:b/>
                <w:bCs/>
                <w:sz w:val="36"/>
                <w:szCs w:val="36"/>
                <w:rtl/>
                <w:lang w:bidi="ar-IQ"/>
              </w:rPr>
              <w:t>المقررات المقدمة من الأ</w:t>
            </w:r>
            <w:r w:rsidRPr="009A165D">
              <w:rPr>
                <w:rFonts w:ascii="Traditional Arabic" w:hAnsi="Traditional Arabic" w:cs="Traditional Arabic"/>
                <w:b/>
                <w:bCs/>
                <w:sz w:val="36"/>
                <w:szCs w:val="36"/>
                <w:rtl/>
                <w:lang w:bidi="ar-IQ"/>
              </w:rPr>
              <w:t xml:space="preserve">قسام </w:t>
            </w:r>
            <w:r w:rsidRPr="009A165D">
              <w:rPr>
                <w:rFonts w:ascii="Traditional Arabic" w:hAnsi="Traditional Arabic" w:cs="Traditional Arabic"/>
                <w:b/>
                <w:bCs/>
                <w:sz w:val="36"/>
                <w:szCs w:val="36"/>
                <w:rtl/>
                <w:lang w:bidi="ar-IQ"/>
              </w:rPr>
              <w:lastRenderedPageBreak/>
              <w:t>العلمية واعضاء ال</w:t>
            </w:r>
            <w:r w:rsidR="00684B77" w:rsidRPr="009A165D">
              <w:rPr>
                <w:rFonts w:ascii="Traditional Arabic" w:hAnsi="Traditional Arabic" w:cs="Traditional Arabic"/>
                <w:b/>
                <w:bCs/>
                <w:sz w:val="36"/>
                <w:szCs w:val="36"/>
                <w:rtl/>
                <w:lang w:bidi="ar-IQ"/>
              </w:rPr>
              <w:t>هيأة</w:t>
            </w:r>
            <w:r w:rsidRPr="009A165D">
              <w:rPr>
                <w:rFonts w:ascii="Traditional Arabic" w:hAnsi="Traditional Arabic" w:cs="Traditional Arabic"/>
                <w:b/>
                <w:bCs/>
                <w:sz w:val="36"/>
                <w:szCs w:val="36"/>
                <w:rtl/>
                <w:lang w:bidi="ar-IQ"/>
              </w:rPr>
              <w:t xml:space="preserve"> التدريسية.</w:t>
            </w:r>
          </w:p>
          <w:p w:rsidR="007E2ADC" w:rsidRPr="009A165D" w:rsidRDefault="002E6BF4" w:rsidP="002D677E">
            <w:pPr>
              <w:pStyle w:val="a4"/>
              <w:numPr>
                <w:ilvl w:val="0"/>
                <w:numId w:val="20"/>
              </w:numPr>
              <w:tabs>
                <w:tab w:val="left" w:pos="712"/>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 xml:space="preserve">تحثّ الكلية على </w:t>
            </w:r>
            <w:r w:rsidR="007E2ADC" w:rsidRPr="009A165D">
              <w:rPr>
                <w:rFonts w:ascii="Traditional Arabic" w:hAnsi="Traditional Arabic" w:cs="Traditional Arabic"/>
                <w:b/>
                <w:bCs/>
                <w:sz w:val="36"/>
                <w:szCs w:val="36"/>
                <w:rtl/>
                <w:lang w:bidi="ar-IQ"/>
              </w:rPr>
              <w:t>عقد محاضرات نوعية لطلبة الدراسات العليا في موضوعات مهمة في حقل تخصصهم.</w:t>
            </w:r>
          </w:p>
          <w:p w:rsidR="003801E8" w:rsidRPr="00F63A8A" w:rsidRDefault="007E2ADC" w:rsidP="004068EA">
            <w:pPr>
              <w:pStyle w:val="a4"/>
              <w:numPr>
                <w:ilvl w:val="0"/>
                <w:numId w:val="20"/>
              </w:numPr>
              <w:tabs>
                <w:tab w:val="left" w:pos="712"/>
              </w:tabs>
              <w:ind w:left="0" w:right="142" w:firstLine="0"/>
              <w:jc w:val="lowKashida"/>
              <w:rPr>
                <w:rFonts w:ascii="Traditional Arabic" w:hAnsi="Traditional Arabic" w:cs="Traditional Arabic"/>
                <w:b/>
                <w:bCs/>
                <w:sz w:val="36"/>
                <w:szCs w:val="36"/>
                <w:rtl/>
                <w:lang w:bidi="ar-IQ"/>
              </w:rPr>
            </w:pPr>
            <w:r w:rsidRPr="00F63A8A">
              <w:rPr>
                <w:rFonts w:ascii="Traditional Arabic" w:hAnsi="Traditional Arabic" w:cs="Traditional Arabic"/>
                <w:b/>
                <w:bCs/>
                <w:sz w:val="36"/>
                <w:szCs w:val="36"/>
                <w:rtl/>
                <w:lang w:bidi="ar-IQ"/>
              </w:rPr>
              <w:t>تضمين مناهج الدراسات العليا ومقرراتهم مادة دراسية بعنوان (حلقة نقاشية) لضمان اختيار عنوانات ذات قيمة علمية وتربوية، ولها ارتباط بالواقع المحلي وإثراء هذه العنوانات وانضاجها من خلال مناقشتها والتحاور في مضامينها.</w:t>
            </w:r>
          </w:p>
          <w:p w:rsidR="003801E8" w:rsidRPr="003801E8" w:rsidRDefault="003801E8" w:rsidP="002D677E">
            <w:pPr>
              <w:tabs>
                <w:tab w:val="left" w:pos="712"/>
              </w:tabs>
              <w:ind w:right="142"/>
              <w:jc w:val="lowKashida"/>
              <w:rPr>
                <w:rFonts w:ascii="Traditional Arabic" w:hAnsi="Traditional Arabic" w:cs="Traditional Arabic"/>
                <w:b/>
                <w:bCs/>
                <w:sz w:val="36"/>
                <w:szCs w:val="36"/>
                <w:rtl/>
                <w:lang w:bidi="ar-IQ"/>
              </w:rPr>
            </w:pPr>
          </w:p>
        </w:tc>
        <w:tc>
          <w:tcPr>
            <w:tcW w:w="3795" w:type="dxa"/>
            <w:shd w:val="clear" w:color="auto" w:fill="D6E3BC" w:themeFill="accent3" w:themeFillTint="66"/>
          </w:tcPr>
          <w:p w:rsidR="00C358BE" w:rsidRPr="009A165D" w:rsidRDefault="00C358BE" w:rsidP="002D677E">
            <w:pPr>
              <w:pStyle w:val="a4"/>
              <w:numPr>
                <w:ilvl w:val="0"/>
                <w:numId w:val="21"/>
              </w:numPr>
              <w:tabs>
                <w:tab w:val="left" w:pos="492"/>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lastRenderedPageBreak/>
              <w:t>عدم وجود قسم خاص بالدر</w:t>
            </w:r>
            <w:r w:rsidR="007F7142" w:rsidRPr="009A165D">
              <w:rPr>
                <w:rFonts w:ascii="Traditional Arabic" w:hAnsi="Traditional Arabic" w:cs="Traditional Arabic"/>
                <w:b/>
                <w:bCs/>
                <w:sz w:val="36"/>
                <w:szCs w:val="36"/>
                <w:rtl/>
                <w:lang w:bidi="ar-IQ"/>
              </w:rPr>
              <w:t>اسات العليا في الكلية مع العلم أ</w:t>
            </w:r>
            <w:r w:rsidRPr="009A165D">
              <w:rPr>
                <w:rFonts w:ascii="Traditional Arabic" w:hAnsi="Traditional Arabic" w:cs="Traditional Arabic"/>
                <w:b/>
                <w:bCs/>
                <w:sz w:val="36"/>
                <w:szCs w:val="36"/>
                <w:rtl/>
                <w:lang w:bidi="ar-IQ"/>
              </w:rPr>
              <w:t>ن الدراس</w:t>
            </w:r>
            <w:r w:rsidR="00E03C3B" w:rsidRPr="009A165D">
              <w:rPr>
                <w:rFonts w:ascii="Traditional Arabic" w:hAnsi="Traditional Arabic" w:cs="Traditional Arabic"/>
                <w:b/>
                <w:bCs/>
                <w:sz w:val="36"/>
                <w:szCs w:val="36"/>
                <w:rtl/>
                <w:lang w:bidi="ar-IQ"/>
              </w:rPr>
              <w:t>ة في قسم الدراسات العليا قد علقت</w:t>
            </w:r>
            <w:r w:rsidRPr="009A165D">
              <w:rPr>
                <w:rFonts w:ascii="Traditional Arabic" w:hAnsi="Traditional Arabic" w:cs="Traditional Arabic"/>
                <w:b/>
                <w:bCs/>
                <w:sz w:val="36"/>
                <w:szCs w:val="36"/>
                <w:rtl/>
                <w:lang w:bidi="ar-IQ"/>
              </w:rPr>
              <w:t>.</w:t>
            </w:r>
          </w:p>
          <w:p w:rsidR="00B817FB" w:rsidRPr="009A165D" w:rsidRDefault="008F2353" w:rsidP="002D677E">
            <w:pPr>
              <w:pStyle w:val="a4"/>
              <w:numPr>
                <w:ilvl w:val="0"/>
                <w:numId w:val="21"/>
              </w:numPr>
              <w:tabs>
                <w:tab w:val="left" w:pos="492"/>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عدم توافر </w:t>
            </w:r>
            <w:r w:rsidR="002E6BF4">
              <w:rPr>
                <w:rFonts w:ascii="Traditional Arabic" w:hAnsi="Traditional Arabic" w:cs="Traditional Arabic" w:hint="cs"/>
                <w:b/>
                <w:bCs/>
                <w:sz w:val="36"/>
                <w:szCs w:val="36"/>
                <w:rtl/>
                <w:lang w:bidi="ar-IQ"/>
              </w:rPr>
              <w:t>حملة الألقاب العلمية</w:t>
            </w:r>
            <w:r w:rsidRPr="009A165D">
              <w:rPr>
                <w:rFonts w:ascii="Traditional Arabic" w:hAnsi="Traditional Arabic" w:cs="Traditional Arabic"/>
                <w:b/>
                <w:bCs/>
                <w:sz w:val="36"/>
                <w:szCs w:val="36"/>
                <w:rtl/>
                <w:lang w:bidi="ar-IQ"/>
              </w:rPr>
              <w:t xml:space="preserve"> ف</w:t>
            </w:r>
            <w:r w:rsidR="007F7142" w:rsidRPr="009A165D">
              <w:rPr>
                <w:rFonts w:ascii="Traditional Arabic" w:hAnsi="Traditional Arabic" w:cs="Traditional Arabic"/>
                <w:b/>
                <w:bCs/>
                <w:sz w:val="36"/>
                <w:szCs w:val="36"/>
                <w:rtl/>
                <w:lang w:bidi="ar-IQ"/>
              </w:rPr>
              <w:t>ي بعض التخصصات ال</w:t>
            </w:r>
            <w:r w:rsidRPr="009A165D">
              <w:rPr>
                <w:rFonts w:ascii="Traditional Arabic" w:hAnsi="Traditional Arabic" w:cs="Traditional Arabic"/>
                <w:b/>
                <w:bCs/>
                <w:sz w:val="36"/>
                <w:szCs w:val="36"/>
                <w:rtl/>
                <w:lang w:bidi="ar-IQ"/>
              </w:rPr>
              <w:t xml:space="preserve">دقيقة مما </w:t>
            </w:r>
            <w:r w:rsidR="007F7142"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ثر سلب</w:t>
            </w:r>
            <w:r w:rsidR="007F7142"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ا على استحداث بعض</w:t>
            </w:r>
            <w:r w:rsidR="002E6BF4">
              <w:rPr>
                <w:rFonts w:ascii="Traditional Arabic" w:hAnsi="Traditional Arabic" w:cs="Traditional Arabic" w:hint="cs"/>
                <w:b/>
                <w:bCs/>
                <w:sz w:val="36"/>
                <w:szCs w:val="36"/>
                <w:rtl/>
                <w:lang w:bidi="ar-IQ"/>
              </w:rPr>
              <w:t xml:space="preserve"> تخصصات</w:t>
            </w:r>
            <w:r w:rsidRPr="009A165D">
              <w:rPr>
                <w:rFonts w:ascii="Traditional Arabic" w:hAnsi="Traditional Arabic" w:cs="Traditional Arabic"/>
                <w:b/>
                <w:bCs/>
                <w:sz w:val="36"/>
                <w:szCs w:val="36"/>
                <w:rtl/>
                <w:lang w:bidi="ar-IQ"/>
              </w:rPr>
              <w:t xml:space="preserve"> الدراسات العليا في بعض ال</w:t>
            </w:r>
            <w:r w:rsidR="007F7142"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 xml:space="preserve">قسام. </w:t>
            </w:r>
          </w:p>
          <w:p w:rsidR="008F2353" w:rsidRPr="009A165D" w:rsidRDefault="002E6BF4" w:rsidP="002D677E">
            <w:pPr>
              <w:pStyle w:val="a4"/>
              <w:numPr>
                <w:ilvl w:val="0"/>
                <w:numId w:val="21"/>
              </w:numPr>
              <w:tabs>
                <w:tab w:val="left" w:pos="492"/>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لا توجد</w:t>
            </w:r>
            <w:r w:rsidR="00E03C3B" w:rsidRPr="009A165D">
              <w:rPr>
                <w:rFonts w:ascii="Traditional Arabic" w:hAnsi="Traditional Arabic" w:cs="Traditional Arabic"/>
                <w:b/>
                <w:bCs/>
                <w:sz w:val="36"/>
                <w:szCs w:val="36"/>
                <w:rtl/>
                <w:lang w:bidi="ar-IQ"/>
              </w:rPr>
              <w:t xml:space="preserve"> </w:t>
            </w:r>
            <w:r w:rsidR="007F7142" w:rsidRPr="009A165D">
              <w:rPr>
                <w:rFonts w:ascii="Traditional Arabic" w:hAnsi="Traditional Arabic" w:cs="Traditional Arabic"/>
                <w:b/>
                <w:bCs/>
                <w:sz w:val="36"/>
                <w:szCs w:val="36"/>
                <w:rtl/>
                <w:lang w:bidi="ar-IQ"/>
              </w:rPr>
              <w:t>أ</w:t>
            </w:r>
            <w:r w:rsidR="00E03C3B" w:rsidRPr="009A165D">
              <w:rPr>
                <w:rFonts w:ascii="Traditional Arabic" w:hAnsi="Traditional Arabic" w:cs="Traditional Arabic"/>
                <w:b/>
                <w:bCs/>
                <w:sz w:val="36"/>
                <w:szCs w:val="36"/>
                <w:rtl/>
                <w:lang w:bidi="ar-IQ"/>
              </w:rPr>
              <w:t xml:space="preserve">ساليب </w:t>
            </w:r>
            <w:r>
              <w:rPr>
                <w:rFonts w:ascii="Traditional Arabic" w:hAnsi="Traditional Arabic" w:cs="Traditional Arabic" w:hint="cs"/>
                <w:b/>
                <w:bCs/>
                <w:sz w:val="36"/>
                <w:szCs w:val="36"/>
                <w:rtl/>
                <w:lang w:bidi="ar-IQ"/>
              </w:rPr>
              <w:t>تطبيقية ل</w:t>
            </w:r>
            <w:r w:rsidR="00E03C3B" w:rsidRPr="009A165D">
              <w:rPr>
                <w:rFonts w:ascii="Traditional Arabic" w:hAnsi="Traditional Arabic" w:cs="Traditional Arabic"/>
                <w:b/>
                <w:bCs/>
                <w:sz w:val="36"/>
                <w:szCs w:val="36"/>
                <w:rtl/>
                <w:lang w:bidi="ar-IQ"/>
              </w:rPr>
              <w:t>تقويم</w:t>
            </w:r>
            <w:r w:rsidR="00C358BE" w:rsidRPr="009A165D">
              <w:rPr>
                <w:rFonts w:ascii="Traditional Arabic" w:hAnsi="Traditional Arabic" w:cs="Traditional Arabic"/>
                <w:b/>
                <w:bCs/>
                <w:sz w:val="36"/>
                <w:szCs w:val="36"/>
                <w:rtl/>
                <w:lang w:bidi="ar-IQ"/>
              </w:rPr>
              <w:t xml:space="preserve"> الطلبة في الدراسات العليا </w:t>
            </w:r>
            <w:r>
              <w:rPr>
                <w:rFonts w:ascii="Traditional Arabic" w:hAnsi="Traditional Arabic" w:cs="Traditional Arabic" w:hint="cs"/>
                <w:b/>
                <w:bCs/>
                <w:sz w:val="36"/>
                <w:szCs w:val="36"/>
                <w:rtl/>
                <w:lang w:bidi="ar-IQ"/>
              </w:rPr>
              <w:t xml:space="preserve">والاعتماد </w:t>
            </w:r>
            <w:r w:rsidR="00C358BE" w:rsidRPr="009A165D">
              <w:rPr>
                <w:rFonts w:ascii="Traditional Arabic" w:hAnsi="Traditional Arabic" w:cs="Traditional Arabic"/>
                <w:b/>
                <w:bCs/>
                <w:sz w:val="36"/>
                <w:szCs w:val="36"/>
                <w:rtl/>
                <w:lang w:bidi="ar-IQ"/>
              </w:rPr>
              <w:t>على الاختبار</w:t>
            </w:r>
            <w:r>
              <w:rPr>
                <w:rFonts w:ascii="Traditional Arabic" w:hAnsi="Traditional Arabic" w:cs="Traditional Arabic" w:hint="cs"/>
                <w:b/>
                <w:bCs/>
                <w:sz w:val="36"/>
                <w:szCs w:val="36"/>
                <w:rtl/>
                <w:lang w:bidi="ar-IQ"/>
              </w:rPr>
              <w:t>ات</w:t>
            </w:r>
            <w:r w:rsidR="00C358BE" w:rsidRPr="009A165D">
              <w:rPr>
                <w:rFonts w:ascii="Traditional Arabic" w:hAnsi="Traditional Arabic" w:cs="Traditional Arabic"/>
                <w:b/>
                <w:bCs/>
                <w:sz w:val="36"/>
                <w:szCs w:val="36"/>
                <w:rtl/>
                <w:lang w:bidi="ar-IQ"/>
              </w:rPr>
              <w:t xml:space="preserve"> النهائي</w:t>
            </w:r>
            <w:r>
              <w:rPr>
                <w:rFonts w:ascii="Traditional Arabic" w:hAnsi="Traditional Arabic" w:cs="Traditional Arabic" w:hint="cs"/>
                <w:b/>
                <w:bCs/>
                <w:sz w:val="36"/>
                <w:szCs w:val="36"/>
                <w:rtl/>
                <w:lang w:bidi="ar-IQ"/>
              </w:rPr>
              <w:t>ة والفصلية</w:t>
            </w:r>
            <w:r w:rsidR="00C358BE" w:rsidRPr="009A165D">
              <w:rPr>
                <w:rFonts w:ascii="Traditional Arabic" w:hAnsi="Traditional Arabic" w:cs="Traditional Arabic"/>
                <w:b/>
                <w:bCs/>
                <w:sz w:val="36"/>
                <w:szCs w:val="36"/>
                <w:rtl/>
                <w:lang w:bidi="ar-IQ"/>
              </w:rPr>
              <w:t xml:space="preserve"> مع اتجاه مع</w:t>
            </w:r>
            <w:r w:rsidR="007F7142" w:rsidRPr="009A165D">
              <w:rPr>
                <w:rFonts w:ascii="Traditional Arabic" w:hAnsi="Traditional Arabic" w:cs="Traditional Arabic"/>
                <w:b/>
                <w:bCs/>
                <w:sz w:val="36"/>
                <w:szCs w:val="36"/>
                <w:rtl/>
                <w:lang w:bidi="ar-IQ"/>
              </w:rPr>
              <w:t>ظ</w:t>
            </w:r>
            <w:r w:rsidR="00C358BE" w:rsidRPr="009A165D">
              <w:rPr>
                <w:rFonts w:ascii="Traditional Arabic" w:hAnsi="Traditional Arabic" w:cs="Traditional Arabic"/>
                <w:b/>
                <w:bCs/>
                <w:sz w:val="36"/>
                <w:szCs w:val="36"/>
                <w:rtl/>
                <w:lang w:bidi="ar-IQ"/>
              </w:rPr>
              <w:t>م موادهم الدر</w:t>
            </w:r>
            <w:r w:rsidR="00E03C3B" w:rsidRPr="009A165D">
              <w:rPr>
                <w:rFonts w:ascii="Traditional Arabic" w:hAnsi="Traditional Arabic" w:cs="Traditional Arabic"/>
                <w:b/>
                <w:bCs/>
                <w:sz w:val="36"/>
                <w:szCs w:val="36"/>
                <w:rtl/>
                <w:lang w:bidi="ar-IQ"/>
              </w:rPr>
              <w:t>اسية لقياس قدرات الحفظ</w:t>
            </w:r>
            <w:r w:rsidR="007F7142" w:rsidRPr="009A165D">
              <w:rPr>
                <w:rFonts w:ascii="Traditional Arabic" w:hAnsi="Traditional Arabic" w:cs="Traditional Arabic"/>
                <w:b/>
                <w:bCs/>
                <w:sz w:val="36"/>
                <w:szCs w:val="36"/>
                <w:rtl/>
                <w:lang w:bidi="ar-IQ"/>
              </w:rPr>
              <w:t>،</w:t>
            </w:r>
            <w:r w:rsidR="00E03C3B" w:rsidRPr="009A165D">
              <w:rPr>
                <w:rFonts w:ascii="Traditional Arabic" w:hAnsi="Traditional Arabic" w:cs="Traditional Arabic"/>
                <w:b/>
                <w:bCs/>
                <w:sz w:val="36"/>
                <w:szCs w:val="36"/>
                <w:rtl/>
                <w:lang w:bidi="ar-IQ"/>
              </w:rPr>
              <w:t xml:space="preserve"> والاسترجاع</w:t>
            </w:r>
            <w:r w:rsidR="00C358BE" w:rsidRPr="009A165D">
              <w:rPr>
                <w:rFonts w:ascii="Traditional Arabic" w:hAnsi="Traditional Arabic" w:cs="Traditional Arabic"/>
                <w:b/>
                <w:bCs/>
                <w:sz w:val="36"/>
                <w:szCs w:val="36"/>
                <w:rtl/>
                <w:lang w:bidi="ar-IQ"/>
              </w:rPr>
              <w:t xml:space="preserve"> والقدرة ال</w:t>
            </w:r>
            <w:r w:rsidR="007F7142" w:rsidRPr="009A165D">
              <w:rPr>
                <w:rFonts w:ascii="Traditional Arabic" w:hAnsi="Traditional Arabic" w:cs="Traditional Arabic"/>
                <w:b/>
                <w:bCs/>
                <w:sz w:val="36"/>
                <w:szCs w:val="36"/>
                <w:rtl/>
                <w:lang w:bidi="ar-IQ"/>
              </w:rPr>
              <w:t>أ</w:t>
            </w:r>
            <w:r w:rsidR="00C358BE" w:rsidRPr="009A165D">
              <w:rPr>
                <w:rFonts w:ascii="Traditional Arabic" w:hAnsi="Traditional Arabic" w:cs="Traditional Arabic"/>
                <w:b/>
                <w:bCs/>
                <w:sz w:val="36"/>
                <w:szCs w:val="36"/>
                <w:rtl/>
                <w:lang w:bidi="ar-IQ"/>
              </w:rPr>
              <w:t>دبية.</w:t>
            </w:r>
          </w:p>
          <w:p w:rsidR="00C358BE" w:rsidRPr="009A165D" w:rsidRDefault="00C358BE" w:rsidP="002D677E">
            <w:pPr>
              <w:pStyle w:val="a4"/>
              <w:numPr>
                <w:ilvl w:val="0"/>
                <w:numId w:val="21"/>
              </w:numPr>
              <w:tabs>
                <w:tab w:val="left" w:pos="492"/>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لا يوجد في الكلية </w:t>
            </w:r>
            <w:r w:rsidR="007F7142" w:rsidRPr="009A165D">
              <w:rPr>
                <w:rFonts w:ascii="Traditional Arabic" w:hAnsi="Traditional Arabic" w:cs="Traditional Arabic"/>
                <w:b/>
                <w:bCs/>
                <w:sz w:val="36"/>
                <w:szCs w:val="36"/>
                <w:rtl/>
                <w:lang w:bidi="ar-IQ"/>
              </w:rPr>
              <w:t>آلية</w:t>
            </w:r>
            <w:r w:rsidRPr="009A165D">
              <w:rPr>
                <w:rFonts w:ascii="Traditional Arabic" w:hAnsi="Traditional Arabic" w:cs="Traditional Arabic"/>
                <w:b/>
                <w:bCs/>
                <w:sz w:val="36"/>
                <w:szCs w:val="36"/>
                <w:rtl/>
                <w:lang w:bidi="ar-IQ"/>
              </w:rPr>
              <w:t xml:space="preserve"> لجذب الطلبة الوافدين في الدراسات العليا.</w:t>
            </w:r>
          </w:p>
          <w:p w:rsidR="00C358BE" w:rsidRPr="009A165D" w:rsidRDefault="007F7142" w:rsidP="002D677E">
            <w:pPr>
              <w:pStyle w:val="a4"/>
              <w:numPr>
                <w:ilvl w:val="0"/>
                <w:numId w:val="21"/>
              </w:numPr>
              <w:tabs>
                <w:tab w:val="left" w:pos="492"/>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ضعف</w:t>
            </w:r>
            <w:r w:rsidR="00C358BE" w:rsidRPr="009A165D">
              <w:rPr>
                <w:rFonts w:ascii="Traditional Arabic" w:hAnsi="Traditional Arabic" w:cs="Traditional Arabic"/>
                <w:b/>
                <w:bCs/>
                <w:sz w:val="36"/>
                <w:szCs w:val="36"/>
                <w:rtl/>
                <w:lang w:bidi="ar-IQ"/>
              </w:rPr>
              <w:t xml:space="preserve"> تطبيق طر</w:t>
            </w:r>
            <w:r w:rsidR="002E6BF4">
              <w:rPr>
                <w:rFonts w:ascii="Traditional Arabic" w:hAnsi="Traditional Arabic" w:cs="Traditional Arabic" w:hint="cs"/>
                <w:b/>
                <w:bCs/>
                <w:sz w:val="36"/>
                <w:szCs w:val="36"/>
                <w:rtl/>
                <w:lang w:bidi="ar-IQ"/>
              </w:rPr>
              <w:t>ائ</w:t>
            </w:r>
            <w:r w:rsidR="00C358BE" w:rsidRPr="009A165D">
              <w:rPr>
                <w:rFonts w:ascii="Traditional Arabic" w:hAnsi="Traditional Arabic" w:cs="Traditional Arabic"/>
                <w:b/>
                <w:bCs/>
                <w:sz w:val="36"/>
                <w:szCs w:val="36"/>
                <w:rtl/>
                <w:lang w:bidi="ar-IQ"/>
              </w:rPr>
              <w:t>ق التعل</w:t>
            </w:r>
            <w:r w:rsidR="003550A4">
              <w:rPr>
                <w:rFonts w:ascii="Traditional Arabic" w:hAnsi="Traditional Arabic" w:cs="Traditional Arabic" w:hint="cs"/>
                <w:b/>
                <w:bCs/>
                <w:sz w:val="36"/>
                <w:szCs w:val="36"/>
                <w:rtl/>
                <w:lang w:bidi="ar-IQ"/>
              </w:rPr>
              <w:t>ّ</w:t>
            </w:r>
            <w:r w:rsidR="00C358BE" w:rsidRPr="009A165D">
              <w:rPr>
                <w:rFonts w:ascii="Traditional Arabic" w:hAnsi="Traditional Arabic" w:cs="Traditional Arabic"/>
                <w:b/>
                <w:bCs/>
                <w:sz w:val="36"/>
                <w:szCs w:val="36"/>
                <w:rtl/>
                <w:lang w:bidi="ar-IQ"/>
              </w:rPr>
              <w:t xml:space="preserve">م </w:t>
            </w:r>
            <w:r w:rsidR="00C358BE" w:rsidRPr="009A165D">
              <w:rPr>
                <w:rFonts w:ascii="Traditional Arabic" w:hAnsi="Traditional Arabic" w:cs="Traditional Arabic"/>
                <w:b/>
                <w:bCs/>
                <w:sz w:val="36"/>
                <w:szCs w:val="36"/>
                <w:rtl/>
                <w:lang w:bidi="ar-IQ"/>
              </w:rPr>
              <w:lastRenderedPageBreak/>
              <w:t>الحديثة في بعض المواد الدراسية</w:t>
            </w:r>
            <w:r w:rsidRPr="009A165D">
              <w:rPr>
                <w:rFonts w:ascii="Traditional Arabic" w:hAnsi="Traditional Arabic" w:cs="Traditional Arabic"/>
                <w:b/>
                <w:bCs/>
                <w:sz w:val="36"/>
                <w:szCs w:val="36"/>
                <w:rtl/>
                <w:lang w:bidi="ar-IQ"/>
              </w:rPr>
              <w:t xml:space="preserve"> في بعض الأقسام العلمية</w:t>
            </w:r>
            <w:r w:rsidR="00C358BE" w:rsidRPr="009A165D">
              <w:rPr>
                <w:rFonts w:ascii="Traditional Arabic" w:hAnsi="Traditional Arabic" w:cs="Traditional Arabic"/>
                <w:b/>
                <w:bCs/>
                <w:sz w:val="36"/>
                <w:szCs w:val="36"/>
                <w:rtl/>
                <w:lang w:bidi="ar-IQ"/>
              </w:rPr>
              <w:t xml:space="preserve">. </w:t>
            </w:r>
          </w:p>
          <w:p w:rsidR="00C358BE" w:rsidRPr="009A165D" w:rsidRDefault="00C358BE" w:rsidP="002D677E">
            <w:pPr>
              <w:pStyle w:val="a4"/>
              <w:numPr>
                <w:ilvl w:val="0"/>
                <w:numId w:val="21"/>
              </w:numPr>
              <w:tabs>
                <w:tab w:val="left" w:pos="492"/>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عدم وجود استبانات </w:t>
            </w:r>
            <w:r w:rsidR="003550A4">
              <w:rPr>
                <w:rFonts w:ascii="Traditional Arabic" w:hAnsi="Traditional Arabic" w:cs="Traditional Arabic" w:hint="cs"/>
                <w:b/>
                <w:bCs/>
                <w:sz w:val="36"/>
                <w:szCs w:val="36"/>
                <w:rtl/>
                <w:lang w:bidi="ar-IQ"/>
              </w:rPr>
              <w:t xml:space="preserve">، أو طرائق لتحديد جدوى </w:t>
            </w:r>
            <w:r w:rsidRPr="009A165D">
              <w:rPr>
                <w:rFonts w:ascii="Traditional Arabic" w:hAnsi="Traditional Arabic" w:cs="Traditional Arabic"/>
                <w:b/>
                <w:bCs/>
                <w:sz w:val="36"/>
                <w:szCs w:val="36"/>
                <w:rtl/>
                <w:lang w:bidi="ar-IQ"/>
              </w:rPr>
              <w:t>الموضوعات التي تسج</w:t>
            </w:r>
            <w:r w:rsidR="003550A4">
              <w:rPr>
                <w:rFonts w:ascii="Traditional Arabic" w:hAnsi="Traditional Arabic" w:cs="Traditional Arabic" w:hint="cs"/>
                <w:b/>
                <w:bCs/>
                <w:sz w:val="36"/>
                <w:szCs w:val="36"/>
                <w:rtl/>
                <w:lang w:bidi="ar-IQ"/>
              </w:rPr>
              <w:t>ّ</w:t>
            </w:r>
            <w:r w:rsidRPr="009A165D">
              <w:rPr>
                <w:rFonts w:ascii="Traditional Arabic" w:hAnsi="Traditional Arabic" w:cs="Traditional Arabic"/>
                <w:b/>
                <w:bCs/>
                <w:sz w:val="36"/>
                <w:szCs w:val="36"/>
                <w:rtl/>
                <w:lang w:bidi="ar-IQ"/>
              </w:rPr>
              <w:t xml:space="preserve">ل حولها عنوانات الرسائل </w:t>
            </w:r>
            <w:r w:rsidR="007F7142" w:rsidRPr="009A165D">
              <w:rPr>
                <w:rFonts w:ascii="Traditional Arabic" w:hAnsi="Traditional Arabic" w:cs="Traditional Arabic"/>
                <w:b/>
                <w:bCs/>
                <w:sz w:val="36"/>
                <w:szCs w:val="36"/>
                <w:rtl/>
                <w:lang w:bidi="ar-IQ"/>
              </w:rPr>
              <w:t>والأطاريح</w:t>
            </w:r>
            <w:r w:rsidRPr="009A165D">
              <w:rPr>
                <w:rFonts w:ascii="Traditional Arabic" w:hAnsi="Traditional Arabic" w:cs="Traditional Arabic"/>
                <w:b/>
                <w:bCs/>
                <w:sz w:val="36"/>
                <w:szCs w:val="36"/>
                <w:rtl/>
                <w:lang w:bidi="ar-IQ"/>
              </w:rPr>
              <w:t>.</w:t>
            </w:r>
          </w:p>
          <w:p w:rsidR="003550A4" w:rsidRDefault="0048102A" w:rsidP="002D677E">
            <w:pPr>
              <w:pStyle w:val="a4"/>
              <w:numPr>
                <w:ilvl w:val="0"/>
                <w:numId w:val="21"/>
              </w:numPr>
              <w:tabs>
                <w:tab w:val="left" w:pos="492"/>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تعارض جزء من التعليمات مع بعضها ال</w:t>
            </w:r>
            <w:r w:rsidR="007F7142" w:rsidRPr="009A165D">
              <w:rPr>
                <w:rFonts w:ascii="Traditional Arabic" w:hAnsi="Traditional Arabic" w:cs="Traditional Arabic"/>
                <w:b/>
                <w:bCs/>
                <w:sz w:val="36"/>
                <w:szCs w:val="36"/>
                <w:rtl/>
                <w:lang w:bidi="ar-IQ"/>
              </w:rPr>
              <w:t>آ</w:t>
            </w:r>
            <w:r w:rsidRPr="009A165D">
              <w:rPr>
                <w:rFonts w:ascii="Traditional Arabic" w:hAnsi="Traditional Arabic" w:cs="Traditional Arabic"/>
                <w:b/>
                <w:bCs/>
                <w:sz w:val="36"/>
                <w:szCs w:val="36"/>
                <w:rtl/>
                <w:lang w:bidi="ar-IQ"/>
              </w:rPr>
              <w:t>خر.</w:t>
            </w:r>
            <w:r w:rsidR="003550A4">
              <w:rPr>
                <w:rFonts w:ascii="Traditional Arabic" w:hAnsi="Traditional Arabic" w:cs="Traditional Arabic" w:hint="cs"/>
                <w:b/>
                <w:bCs/>
                <w:sz w:val="36"/>
                <w:szCs w:val="36"/>
                <w:rtl/>
                <w:lang w:bidi="ar-IQ"/>
              </w:rPr>
              <w:t xml:space="preserve"> وكثرة اجراء التغييرات والتعديلات عليها .</w:t>
            </w:r>
            <w:r w:rsidR="003550A4" w:rsidRPr="009A165D">
              <w:rPr>
                <w:rFonts w:ascii="Traditional Arabic" w:hAnsi="Traditional Arabic" w:cs="Traditional Arabic"/>
                <w:b/>
                <w:bCs/>
                <w:sz w:val="36"/>
                <w:szCs w:val="36"/>
                <w:rtl/>
                <w:lang w:bidi="ar-IQ"/>
              </w:rPr>
              <w:t xml:space="preserve"> </w:t>
            </w:r>
          </w:p>
          <w:p w:rsidR="003550A4" w:rsidRPr="009A165D" w:rsidRDefault="003550A4" w:rsidP="002D677E">
            <w:pPr>
              <w:pStyle w:val="a4"/>
              <w:numPr>
                <w:ilvl w:val="0"/>
                <w:numId w:val="21"/>
              </w:numPr>
              <w:tabs>
                <w:tab w:val="left" w:pos="492"/>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تعليمات الدراسات العليا تحتاج الى تطوير وتعديل </w:t>
            </w:r>
            <w:r>
              <w:rPr>
                <w:rFonts w:ascii="Traditional Arabic" w:hAnsi="Traditional Arabic" w:cs="Traditional Arabic" w:hint="cs"/>
                <w:b/>
                <w:bCs/>
                <w:sz w:val="36"/>
                <w:szCs w:val="36"/>
                <w:rtl/>
                <w:lang w:bidi="ar-IQ"/>
              </w:rPr>
              <w:t xml:space="preserve">لتواكب المتغيرات التي تطرأ في كل حين . </w:t>
            </w:r>
            <w:r w:rsidRPr="009A165D">
              <w:rPr>
                <w:rFonts w:ascii="Traditional Arabic" w:hAnsi="Traditional Arabic" w:cs="Traditional Arabic"/>
                <w:b/>
                <w:bCs/>
                <w:sz w:val="36"/>
                <w:szCs w:val="36"/>
                <w:rtl/>
                <w:lang w:bidi="ar-IQ"/>
              </w:rPr>
              <w:t>فقد كان آخر تعديل عليها في العام (1991م).</w:t>
            </w:r>
          </w:p>
          <w:p w:rsidR="0048102A" w:rsidRPr="009A165D" w:rsidRDefault="003550A4" w:rsidP="002D677E">
            <w:pPr>
              <w:pStyle w:val="a4"/>
              <w:numPr>
                <w:ilvl w:val="0"/>
                <w:numId w:val="21"/>
              </w:numPr>
              <w:tabs>
                <w:tab w:val="left" w:pos="492"/>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عدم</w:t>
            </w:r>
            <w:r w:rsidR="0048102A" w:rsidRPr="009A165D">
              <w:rPr>
                <w:rFonts w:ascii="Traditional Arabic" w:hAnsi="Traditional Arabic" w:cs="Traditional Arabic"/>
                <w:b/>
                <w:bCs/>
                <w:sz w:val="36"/>
                <w:szCs w:val="36"/>
                <w:rtl/>
                <w:lang w:bidi="ar-IQ"/>
              </w:rPr>
              <w:t xml:space="preserve"> مشاركة الاطراف المعنية المختلفة </w:t>
            </w:r>
            <w:r>
              <w:rPr>
                <w:rFonts w:ascii="Traditional Arabic" w:hAnsi="Traditional Arabic" w:cs="Traditional Arabic" w:hint="cs"/>
                <w:b/>
                <w:bCs/>
                <w:sz w:val="36"/>
                <w:szCs w:val="36"/>
                <w:rtl/>
                <w:lang w:bidi="ar-IQ"/>
              </w:rPr>
              <w:t xml:space="preserve">( العلمية ، والمجتمعية ) </w:t>
            </w:r>
            <w:r w:rsidR="0048102A" w:rsidRPr="009A165D">
              <w:rPr>
                <w:rFonts w:ascii="Traditional Arabic" w:hAnsi="Traditional Arabic" w:cs="Traditional Arabic"/>
                <w:b/>
                <w:bCs/>
                <w:sz w:val="36"/>
                <w:szCs w:val="36"/>
                <w:rtl/>
                <w:lang w:bidi="ar-IQ"/>
              </w:rPr>
              <w:t>عند تصميم البرامج الدراسية للدراسات العليا</w:t>
            </w:r>
            <w:r w:rsidRPr="009A165D">
              <w:rPr>
                <w:rFonts w:ascii="Traditional Arabic" w:hAnsi="Traditional Arabic" w:cs="Traditional Arabic"/>
                <w:b/>
                <w:bCs/>
                <w:sz w:val="36"/>
                <w:szCs w:val="36"/>
                <w:rtl/>
                <w:lang w:bidi="ar-IQ"/>
              </w:rPr>
              <w:t xml:space="preserve"> </w:t>
            </w:r>
            <w:r>
              <w:rPr>
                <w:rFonts w:ascii="Traditional Arabic" w:hAnsi="Traditional Arabic" w:cs="Traditional Arabic" w:hint="cs"/>
                <w:b/>
                <w:bCs/>
                <w:sz w:val="36"/>
                <w:szCs w:val="36"/>
                <w:rtl/>
                <w:lang w:bidi="ar-IQ"/>
              </w:rPr>
              <w:t>أ</w:t>
            </w:r>
            <w:r w:rsidRPr="009A165D">
              <w:rPr>
                <w:rFonts w:ascii="Traditional Arabic" w:hAnsi="Traditional Arabic" w:cs="Traditional Arabic"/>
                <w:b/>
                <w:bCs/>
                <w:sz w:val="36"/>
                <w:szCs w:val="36"/>
                <w:rtl/>
                <w:lang w:bidi="ar-IQ"/>
              </w:rPr>
              <w:t>و</w:t>
            </w:r>
            <w:r>
              <w:rPr>
                <w:rFonts w:ascii="Traditional Arabic" w:hAnsi="Traditional Arabic" w:cs="Traditional Arabic" w:hint="cs"/>
                <w:b/>
                <w:bCs/>
                <w:sz w:val="36"/>
                <w:szCs w:val="36"/>
                <w:rtl/>
                <w:lang w:bidi="ar-IQ"/>
              </w:rPr>
              <w:t xml:space="preserve"> الاسهام في </w:t>
            </w:r>
            <w:r w:rsidRPr="009A165D">
              <w:rPr>
                <w:rFonts w:ascii="Traditional Arabic" w:hAnsi="Traditional Arabic" w:cs="Traditional Arabic"/>
                <w:b/>
                <w:bCs/>
                <w:sz w:val="36"/>
                <w:szCs w:val="36"/>
                <w:rtl/>
                <w:lang w:bidi="ar-IQ"/>
              </w:rPr>
              <w:t>تطوير</w:t>
            </w:r>
            <w:r>
              <w:rPr>
                <w:rFonts w:ascii="Traditional Arabic" w:hAnsi="Traditional Arabic" w:cs="Traditional Arabic" w:hint="cs"/>
                <w:b/>
                <w:bCs/>
                <w:sz w:val="36"/>
                <w:szCs w:val="36"/>
                <w:rtl/>
                <w:lang w:bidi="ar-IQ"/>
              </w:rPr>
              <w:t>ها</w:t>
            </w:r>
            <w:r w:rsidR="0048102A" w:rsidRPr="009A165D">
              <w:rPr>
                <w:rFonts w:ascii="Traditional Arabic" w:hAnsi="Traditional Arabic" w:cs="Traditional Arabic"/>
                <w:b/>
                <w:bCs/>
                <w:sz w:val="36"/>
                <w:szCs w:val="36"/>
                <w:rtl/>
                <w:lang w:bidi="ar-IQ"/>
              </w:rPr>
              <w:t>.</w:t>
            </w:r>
          </w:p>
          <w:p w:rsidR="0048102A" w:rsidRPr="009A165D" w:rsidRDefault="007F7142" w:rsidP="002D677E">
            <w:pPr>
              <w:pStyle w:val="a4"/>
              <w:numPr>
                <w:ilvl w:val="0"/>
                <w:numId w:val="21"/>
              </w:numPr>
              <w:tabs>
                <w:tab w:val="left" w:pos="492"/>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ضعف</w:t>
            </w:r>
            <w:r w:rsidR="00E03C3B" w:rsidRPr="009A165D">
              <w:rPr>
                <w:rFonts w:ascii="Traditional Arabic" w:hAnsi="Traditional Arabic" w:cs="Traditional Arabic"/>
                <w:b/>
                <w:bCs/>
                <w:sz w:val="36"/>
                <w:szCs w:val="36"/>
                <w:rtl/>
                <w:lang w:bidi="ar-IQ"/>
              </w:rPr>
              <w:t xml:space="preserve"> قدرات بعض اعضاء الهيأة التدريسية </w:t>
            </w:r>
            <w:r w:rsidRPr="009A165D">
              <w:rPr>
                <w:rFonts w:ascii="Traditional Arabic" w:hAnsi="Traditional Arabic" w:cs="Traditional Arabic"/>
                <w:b/>
                <w:bCs/>
                <w:sz w:val="36"/>
                <w:szCs w:val="36"/>
                <w:rtl/>
                <w:lang w:bidi="ar-IQ"/>
              </w:rPr>
              <w:t xml:space="preserve">في </w:t>
            </w:r>
            <w:r w:rsidR="00E03C3B" w:rsidRPr="009A165D">
              <w:rPr>
                <w:rFonts w:ascii="Traditional Arabic" w:hAnsi="Traditional Arabic" w:cs="Traditional Arabic"/>
                <w:b/>
                <w:bCs/>
                <w:sz w:val="36"/>
                <w:szCs w:val="36"/>
                <w:rtl/>
                <w:lang w:bidi="ar-IQ"/>
              </w:rPr>
              <w:t>وضع الاسئلة التحريرية وطرق التقويم</w:t>
            </w:r>
            <w:r w:rsidR="0048102A" w:rsidRPr="009A165D">
              <w:rPr>
                <w:rFonts w:ascii="Traditional Arabic" w:hAnsi="Traditional Arabic" w:cs="Traditional Arabic"/>
                <w:b/>
                <w:bCs/>
                <w:sz w:val="36"/>
                <w:szCs w:val="36"/>
                <w:rtl/>
                <w:lang w:bidi="ar-IQ"/>
              </w:rPr>
              <w:t xml:space="preserve"> الشفهي</w:t>
            </w:r>
            <w:r w:rsidR="003550A4">
              <w:rPr>
                <w:rFonts w:ascii="Traditional Arabic" w:hAnsi="Traditional Arabic" w:cs="Traditional Arabic" w:hint="cs"/>
                <w:b/>
                <w:bCs/>
                <w:sz w:val="36"/>
                <w:szCs w:val="36"/>
                <w:rtl/>
                <w:lang w:bidi="ar-IQ"/>
              </w:rPr>
              <w:t xml:space="preserve"> لطلبة الدراسات العليا .</w:t>
            </w:r>
          </w:p>
          <w:p w:rsidR="007E2ADC" w:rsidRPr="009A165D" w:rsidRDefault="0048102A" w:rsidP="002D677E">
            <w:pPr>
              <w:pStyle w:val="a4"/>
              <w:numPr>
                <w:ilvl w:val="0"/>
                <w:numId w:val="21"/>
              </w:numPr>
              <w:tabs>
                <w:tab w:val="left" w:pos="492"/>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عدم فتح باب التسجيل في </w:t>
            </w:r>
            <w:r w:rsidRPr="009A165D">
              <w:rPr>
                <w:rFonts w:ascii="Traditional Arabic" w:hAnsi="Traditional Arabic" w:cs="Traditional Arabic"/>
                <w:b/>
                <w:bCs/>
                <w:sz w:val="36"/>
                <w:szCs w:val="36"/>
                <w:rtl/>
                <w:lang w:bidi="ar-IQ"/>
              </w:rPr>
              <w:lastRenderedPageBreak/>
              <w:t>الكلية والجامعة عموم</w:t>
            </w:r>
            <w:r w:rsidR="007E2ADC"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ا من الخارج يضعف الموارد الكلية ذاتي</w:t>
            </w:r>
            <w:r w:rsidR="007E2ADC"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ا.</w:t>
            </w:r>
          </w:p>
          <w:p w:rsidR="007E2ADC" w:rsidRPr="009A165D" w:rsidRDefault="007E2ADC" w:rsidP="002D677E">
            <w:pPr>
              <w:pStyle w:val="a4"/>
              <w:numPr>
                <w:ilvl w:val="0"/>
                <w:numId w:val="21"/>
              </w:numPr>
              <w:tabs>
                <w:tab w:val="left" w:pos="492"/>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كثرة الكتب الرسمية الخاصة بالدراسات العليا مما يصعب الوقوف على قرارات مستقرة وواضحة.</w:t>
            </w:r>
          </w:p>
          <w:p w:rsidR="0048102A" w:rsidRPr="009A165D" w:rsidRDefault="0048102A" w:rsidP="002D677E">
            <w:pPr>
              <w:tabs>
                <w:tab w:val="left" w:pos="991"/>
              </w:tabs>
              <w:ind w:right="142"/>
              <w:jc w:val="lowKashida"/>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w:t>
            </w:r>
          </w:p>
        </w:tc>
      </w:tr>
      <w:tr w:rsidR="00B817FB" w:rsidRPr="009A165D" w:rsidTr="00E60B60">
        <w:trPr>
          <w:jc w:val="center"/>
        </w:trPr>
        <w:tc>
          <w:tcPr>
            <w:tcW w:w="1382" w:type="dxa"/>
            <w:shd w:val="clear" w:color="auto" w:fill="D6E3BC" w:themeFill="accent3" w:themeFillTint="66"/>
          </w:tcPr>
          <w:p w:rsidR="009140CC" w:rsidRDefault="009140CC" w:rsidP="002D677E">
            <w:pPr>
              <w:tabs>
                <w:tab w:val="left" w:pos="991"/>
              </w:tabs>
              <w:ind w:right="142"/>
              <w:jc w:val="lowKashida"/>
              <w:rPr>
                <w:rFonts w:ascii="Traditional Arabic" w:hAnsi="Traditional Arabic" w:cs="PT Bold Heading"/>
                <w:sz w:val="36"/>
                <w:szCs w:val="36"/>
                <w:rtl/>
                <w:lang w:bidi="ar-IQ"/>
              </w:rPr>
            </w:pPr>
          </w:p>
          <w:p w:rsidR="009140CC" w:rsidRDefault="009140CC" w:rsidP="002D677E">
            <w:pPr>
              <w:tabs>
                <w:tab w:val="left" w:pos="991"/>
              </w:tabs>
              <w:ind w:right="142"/>
              <w:jc w:val="lowKashida"/>
              <w:rPr>
                <w:rFonts w:ascii="Traditional Arabic" w:hAnsi="Traditional Arabic" w:cs="PT Bold Heading"/>
                <w:sz w:val="36"/>
                <w:szCs w:val="36"/>
                <w:rtl/>
                <w:lang w:bidi="ar-IQ"/>
              </w:rPr>
            </w:pPr>
          </w:p>
          <w:p w:rsidR="00B817FB" w:rsidRPr="009140CC" w:rsidRDefault="00DC7FEA" w:rsidP="002D677E">
            <w:pPr>
              <w:tabs>
                <w:tab w:val="left" w:pos="991"/>
              </w:tabs>
              <w:ind w:right="142"/>
              <w:jc w:val="lowKashida"/>
              <w:rPr>
                <w:rFonts w:ascii="Traditional Arabic" w:hAnsi="Traditional Arabic" w:cs="PT Bold Heading"/>
                <w:sz w:val="36"/>
                <w:szCs w:val="36"/>
                <w:rtl/>
                <w:lang w:bidi="ar-IQ"/>
              </w:rPr>
            </w:pPr>
            <w:r w:rsidRPr="009140CC">
              <w:rPr>
                <w:rFonts w:ascii="Traditional Arabic" w:hAnsi="Traditional Arabic" w:cs="PT Bold Heading"/>
                <w:sz w:val="36"/>
                <w:szCs w:val="36"/>
                <w:rtl/>
                <w:lang w:bidi="ar-IQ"/>
              </w:rPr>
              <w:t xml:space="preserve">البحث والنشر العلمي </w:t>
            </w:r>
            <w:r w:rsidR="00711474" w:rsidRPr="009140CC">
              <w:rPr>
                <w:rFonts w:ascii="Traditional Arabic" w:hAnsi="Traditional Arabic" w:cs="PT Bold Heading"/>
                <w:sz w:val="36"/>
                <w:szCs w:val="36"/>
                <w:rtl/>
                <w:lang w:bidi="ar-IQ"/>
              </w:rPr>
              <w:t xml:space="preserve"> </w:t>
            </w:r>
          </w:p>
        </w:tc>
        <w:tc>
          <w:tcPr>
            <w:tcW w:w="3764" w:type="dxa"/>
            <w:shd w:val="clear" w:color="auto" w:fill="D6E3BC" w:themeFill="accent3" w:themeFillTint="66"/>
          </w:tcPr>
          <w:p w:rsidR="003801E8" w:rsidRDefault="003801E8" w:rsidP="002D677E">
            <w:pPr>
              <w:pStyle w:val="a4"/>
              <w:numPr>
                <w:ilvl w:val="0"/>
                <w:numId w:val="22"/>
              </w:numPr>
              <w:tabs>
                <w:tab w:val="left" w:pos="571"/>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وجود شعبة للبحث والتطوير في الكلية تُعنى بتسجيل عنوانات بحوث التدريسيين في خطة سنوية وتتابع نسب إنجاز البحوث على مدار العام الدراسي وفاقا لاستمارات معدّة لهذا الغرض .</w:t>
            </w:r>
          </w:p>
          <w:p w:rsidR="00B817FB" w:rsidRPr="009A165D" w:rsidRDefault="00DC7FEA" w:rsidP="002D677E">
            <w:pPr>
              <w:pStyle w:val="a4"/>
              <w:numPr>
                <w:ilvl w:val="0"/>
                <w:numId w:val="22"/>
              </w:numPr>
              <w:tabs>
                <w:tab w:val="left" w:pos="571"/>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وجود مجلة علمية متخصصة في الكلية (مجلة الفتح) وقد تحصلت على </w:t>
            </w:r>
            <w:r w:rsidR="00E03C3B" w:rsidRPr="009A165D">
              <w:rPr>
                <w:rFonts w:ascii="Traditional Arabic" w:hAnsi="Traditional Arabic" w:cs="Traditional Arabic"/>
                <w:b/>
                <w:bCs/>
                <w:sz w:val="36"/>
                <w:szCs w:val="36"/>
                <w:rtl/>
                <w:lang w:bidi="ar-IQ"/>
              </w:rPr>
              <w:t xml:space="preserve">اكثر من </w:t>
            </w:r>
            <w:r w:rsidR="007E2ADC" w:rsidRPr="009A165D">
              <w:rPr>
                <w:rFonts w:ascii="Traditional Arabic" w:hAnsi="Traditional Arabic" w:cs="Traditional Arabic"/>
                <w:b/>
                <w:bCs/>
                <w:sz w:val="36"/>
                <w:szCs w:val="36"/>
                <w:rtl/>
                <w:lang w:bidi="ar-IQ"/>
              </w:rPr>
              <w:t>معامل تأ</w:t>
            </w:r>
            <w:r w:rsidRPr="009A165D">
              <w:rPr>
                <w:rFonts w:ascii="Traditional Arabic" w:hAnsi="Traditional Arabic" w:cs="Traditional Arabic"/>
                <w:b/>
                <w:bCs/>
                <w:sz w:val="36"/>
                <w:szCs w:val="36"/>
                <w:rtl/>
                <w:lang w:bidi="ar-IQ"/>
              </w:rPr>
              <w:t>ثير عال</w:t>
            </w:r>
            <w:r w:rsidR="00E03C3B"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سنوي</w:t>
            </w:r>
            <w:r w:rsidR="007E2ADC"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ا</w:t>
            </w:r>
            <w:r w:rsidR="007E2ADC" w:rsidRPr="009A165D">
              <w:rPr>
                <w:rFonts w:ascii="Traditional Arabic" w:hAnsi="Traditional Arabic" w:cs="Traditional Arabic"/>
                <w:b/>
                <w:bCs/>
                <w:sz w:val="36"/>
                <w:szCs w:val="36"/>
                <w:rtl/>
                <w:lang w:bidi="ar-IQ"/>
              </w:rPr>
              <w:t xml:space="preserve"> كما حصلت على جائزة الإبداع</w:t>
            </w:r>
            <w:r w:rsidRPr="009A165D">
              <w:rPr>
                <w:rFonts w:ascii="Traditional Arabic" w:hAnsi="Traditional Arabic" w:cs="Traditional Arabic"/>
                <w:b/>
                <w:bCs/>
                <w:sz w:val="36"/>
                <w:szCs w:val="36"/>
                <w:rtl/>
                <w:lang w:bidi="ar-IQ"/>
              </w:rPr>
              <w:t>.</w:t>
            </w:r>
          </w:p>
          <w:p w:rsidR="00DC7FEA" w:rsidRPr="009A165D" w:rsidRDefault="00DC7FEA" w:rsidP="002D677E">
            <w:pPr>
              <w:pStyle w:val="a4"/>
              <w:numPr>
                <w:ilvl w:val="0"/>
                <w:numId w:val="22"/>
              </w:numPr>
              <w:tabs>
                <w:tab w:val="left" w:pos="429"/>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lastRenderedPageBreak/>
              <w:t xml:space="preserve">وجود مختبرات </w:t>
            </w:r>
            <w:r w:rsidR="003801E8">
              <w:rPr>
                <w:rFonts w:ascii="Traditional Arabic" w:hAnsi="Traditional Arabic" w:cs="Traditional Arabic" w:hint="cs"/>
                <w:b/>
                <w:bCs/>
                <w:sz w:val="36"/>
                <w:szCs w:val="36"/>
                <w:rtl/>
                <w:lang w:bidi="ar-IQ"/>
              </w:rPr>
              <w:t>علمية تسهل إجراءات إنجاز البحوث العلمية التطبيقية للتدريسيين .</w:t>
            </w:r>
            <w:r w:rsidRPr="009A165D">
              <w:rPr>
                <w:rFonts w:ascii="Traditional Arabic" w:hAnsi="Traditional Arabic" w:cs="Traditional Arabic"/>
                <w:b/>
                <w:bCs/>
                <w:sz w:val="36"/>
                <w:szCs w:val="36"/>
                <w:rtl/>
                <w:lang w:bidi="ar-IQ"/>
              </w:rPr>
              <w:t xml:space="preserve"> </w:t>
            </w:r>
          </w:p>
          <w:p w:rsidR="00DC7FEA" w:rsidRPr="009A165D" w:rsidRDefault="00DC7FEA" w:rsidP="002D677E">
            <w:pPr>
              <w:pStyle w:val="a4"/>
              <w:numPr>
                <w:ilvl w:val="0"/>
                <w:numId w:val="22"/>
              </w:numPr>
              <w:tabs>
                <w:tab w:val="left" w:pos="571"/>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تساهم بعض البحوث المقدمة من التدريسيين في معالجة بعض المشكلات المجتمعية</w:t>
            </w:r>
            <w:r w:rsidR="007E2ADC"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w:t>
            </w:r>
            <w:r w:rsidR="007E2ADC"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و البيئة</w:t>
            </w:r>
            <w:r w:rsidR="007E2ADC"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w:t>
            </w:r>
            <w:r w:rsidR="007E2ADC"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و الصح</w:t>
            </w:r>
            <w:r w:rsidR="00E03C3B" w:rsidRPr="009A165D">
              <w:rPr>
                <w:rFonts w:ascii="Traditional Arabic" w:hAnsi="Traditional Arabic" w:cs="Traditional Arabic"/>
                <w:b/>
                <w:bCs/>
                <w:sz w:val="36"/>
                <w:szCs w:val="36"/>
                <w:rtl/>
                <w:lang w:bidi="ar-IQ"/>
              </w:rPr>
              <w:t>ي</w:t>
            </w:r>
            <w:r w:rsidRPr="009A165D">
              <w:rPr>
                <w:rFonts w:ascii="Traditional Arabic" w:hAnsi="Traditional Arabic" w:cs="Traditional Arabic"/>
                <w:b/>
                <w:bCs/>
                <w:sz w:val="36"/>
                <w:szCs w:val="36"/>
                <w:rtl/>
                <w:lang w:bidi="ar-IQ"/>
              </w:rPr>
              <w:t>ة وغيرها.</w:t>
            </w:r>
          </w:p>
          <w:p w:rsidR="00DC7FEA" w:rsidRPr="009A165D" w:rsidRDefault="009140CC" w:rsidP="002D677E">
            <w:pPr>
              <w:pStyle w:val="a4"/>
              <w:numPr>
                <w:ilvl w:val="0"/>
                <w:numId w:val="22"/>
              </w:numPr>
              <w:tabs>
                <w:tab w:val="left" w:pos="571"/>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تقيم الكلية</w:t>
            </w:r>
            <w:r w:rsidR="00DC7FEA" w:rsidRPr="009A165D">
              <w:rPr>
                <w:rFonts w:ascii="Traditional Arabic" w:hAnsi="Traditional Arabic" w:cs="Traditional Arabic"/>
                <w:b/>
                <w:bCs/>
                <w:sz w:val="36"/>
                <w:szCs w:val="36"/>
                <w:rtl/>
                <w:lang w:bidi="ar-IQ"/>
              </w:rPr>
              <w:t xml:space="preserve"> مؤتمرات علمية ناجحة ومتميزة</w:t>
            </w:r>
            <w:r w:rsidR="007E2ADC" w:rsidRPr="009A165D">
              <w:rPr>
                <w:rFonts w:ascii="Traditional Arabic" w:hAnsi="Traditional Arabic" w:cs="Traditional Arabic"/>
                <w:b/>
                <w:bCs/>
                <w:sz w:val="36"/>
                <w:szCs w:val="36"/>
                <w:rtl/>
                <w:lang w:bidi="ar-IQ"/>
              </w:rPr>
              <w:t>،</w:t>
            </w:r>
            <w:r w:rsidR="00DC7FEA" w:rsidRPr="009A165D">
              <w:rPr>
                <w:rFonts w:ascii="Traditional Arabic" w:hAnsi="Traditional Arabic" w:cs="Traditional Arabic"/>
                <w:b/>
                <w:bCs/>
                <w:sz w:val="36"/>
                <w:szCs w:val="36"/>
                <w:rtl/>
                <w:lang w:bidi="ar-IQ"/>
              </w:rPr>
              <w:t xml:space="preserve"> وندوات علمية ذات ت</w:t>
            </w:r>
            <w:r w:rsidR="007E2ADC" w:rsidRPr="009A165D">
              <w:rPr>
                <w:rFonts w:ascii="Traditional Arabic" w:hAnsi="Traditional Arabic" w:cs="Traditional Arabic"/>
                <w:b/>
                <w:bCs/>
                <w:sz w:val="36"/>
                <w:szCs w:val="36"/>
                <w:rtl/>
                <w:lang w:bidi="ar-IQ"/>
              </w:rPr>
              <w:t>أ</w:t>
            </w:r>
            <w:r w:rsidR="00DC7FEA" w:rsidRPr="009A165D">
              <w:rPr>
                <w:rFonts w:ascii="Traditional Arabic" w:hAnsi="Traditional Arabic" w:cs="Traditional Arabic"/>
                <w:b/>
                <w:bCs/>
                <w:sz w:val="36"/>
                <w:szCs w:val="36"/>
                <w:rtl/>
                <w:lang w:bidi="ar-IQ"/>
              </w:rPr>
              <w:t>ثير واضح من خلال البحوث المقدمة والمعروضة فيها</w:t>
            </w:r>
            <w:r w:rsidR="007E2ADC" w:rsidRPr="009A165D">
              <w:rPr>
                <w:rFonts w:ascii="Traditional Arabic" w:hAnsi="Traditional Arabic" w:cs="Traditional Arabic"/>
                <w:b/>
                <w:bCs/>
                <w:sz w:val="36"/>
                <w:szCs w:val="36"/>
                <w:rtl/>
                <w:lang w:bidi="ar-IQ"/>
              </w:rPr>
              <w:t>،</w:t>
            </w:r>
            <w:r w:rsidR="00DC7FEA" w:rsidRPr="009A165D">
              <w:rPr>
                <w:rFonts w:ascii="Traditional Arabic" w:hAnsi="Traditional Arabic" w:cs="Traditional Arabic"/>
                <w:b/>
                <w:bCs/>
                <w:sz w:val="36"/>
                <w:szCs w:val="36"/>
                <w:rtl/>
                <w:lang w:bidi="ar-IQ"/>
              </w:rPr>
              <w:t xml:space="preserve"> وما تتضمنه من دراسات علمية متميزة.</w:t>
            </w:r>
          </w:p>
          <w:p w:rsidR="00DC7FEA" w:rsidRPr="009A165D" w:rsidRDefault="003801E8" w:rsidP="002D677E">
            <w:pPr>
              <w:pStyle w:val="a4"/>
              <w:numPr>
                <w:ilvl w:val="0"/>
                <w:numId w:val="22"/>
              </w:numPr>
              <w:tabs>
                <w:tab w:val="left" w:pos="571"/>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b/>
                <w:bCs/>
                <w:sz w:val="36"/>
                <w:szCs w:val="36"/>
                <w:rtl/>
                <w:lang w:bidi="ar-IQ"/>
              </w:rPr>
              <w:t>وفر</w:t>
            </w:r>
            <w:r>
              <w:rPr>
                <w:rFonts w:ascii="Traditional Arabic" w:hAnsi="Traditional Arabic" w:cs="Traditional Arabic" w:hint="cs"/>
                <w:b/>
                <w:bCs/>
                <w:sz w:val="36"/>
                <w:szCs w:val="36"/>
                <w:rtl/>
                <w:lang w:bidi="ar-IQ"/>
              </w:rPr>
              <w:t>ة</w:t>
            </w:r>
            <w:r w:rsidR="00DC7FEA" w:rsidRPr="009A165D">
              <w:rPr>
                <w:rFonts w:ascii="Traditional Arabic" w:hAnsi="Traditional Arabic" w:cs="Traditional Arabic"/>
                <w:b/>
                <w:bCs/>
                <w:sz w:val="36"/>
                <w:szCs w:val="36"/>
                <w:rtl/>
                <w:lang w:bidi="ar-IQ"/>
              </w:rPr>
              <w:t xml:space="preserve"> البحوث العلمية الكثير من الاحصاءات الموثقة التي تتعلق بمختلف جوانب المجتمع المحلي في محافظة ديالى. </w:t>
            </w:r>
          </w:p>
          <w:p w:rsidR="00DC7FEA" w:rsidRPr="009A165D" w:rsidRDefault="00E03C3B" w:rsidP="002D677E">
            <w:pPr>
              <w:pStyle w:val="a4"/>
              <w:numPr>
                <w:ilvl w:val="0"/>
                <w:numId w:val="22"/>
              </w:numPr>
              <w:tabs>
                <w:tab w:val="left" w:pos="571"/>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مساهمة الكثير </w:t>
            </w:r>
            <w:r w:rsidR="007E2ADC" w:rsidRPr="009A165D">
              <w:rPr>
                <w:rFonts w:ascii="Traditional Arabic" w:hAnsi="Traditional Arabic" w:cs="Traditional Arabic"/>
                <w:b/>
                <w:bCs/>
                <w:sz w:val="36"/>
                <w:szCs w:val="36"/>
                <w:rtl/>
                <w:lang w:bidi="ar-IQ"/>
              </w:rPr>
              <w:t xml:space="preserve">من </w:t>
            </w:r>
            <w:r w:rsidRPr="009A165D">
              <w:rPr>
                <w:rFonts w:ascii="Traditional Arabic" w:hAnsi="Traditional Arabic" w:cs="Traditional Arabic"/>
                <w:b/>
                <w:bCs/>
                <w:sz w:val="36"/>
                <w:szCs w:val="36"/>
                <w:rtl/>
                <w:lang w:bidi="ar-IQ"/>
              </w:rPr>
              <w:t>اعضاء الهيأة</w:t>
            </w:r>
            <w:r w:rsidR="00DC7FEA" w:rsidRPr="009A165D">
              <w:rPr>
                <w:rFonts w:ascii="Traditional Arabic" w:hAnsi="Traditional Arabic" w:cs="Traditional Arabic"/>
                <w:b/>
                <w:bCs/>
                <w:sz w:val="36"/>
                <w:szCs w:val="36"/>
                <w:rtl/>
                <w:lang w:bidi="ar-IQ"/>
              </w:rPr>
              <w:t xml:space="preserve"> التدريسية </w:t>
            </w:r>
            <w:r w:rsidR="007E2ADC" w:rsidRPr="009A165D">
              <w:rPr>
                <w:rFonts w:ascii="Traditional Arabic" w:hAnsi="Traditional Arabic" w:cs="Traditional Arabic"/>
                <w:b/>
                <w:bCs/>
                <w:sz w:val="36"/>
                <w:szCs w:val="36"/>
                <w:rtl/>
                <w:lang w:bidi="ar-IQ"/>
              </w:rPr>
              <w:t>و</w:t>
            </w:r>
            <w:r w:rsidR="00DC7FEA" w:rsidRPr="009A165D">
              <w:rPr>
                <w:rFonts w:ascii="Traditional Arabic" w:hAnsi="Traditional Arabic" w:cs="Traditional Arabic"/>
                <w:b/>
                <w:bCs/>
                <w:sz w:val="36"/>
                <w:szCs w:val="36"/>
                <w:rtl/>
                <w:lang w:bidi="ar-IQ"/>
              </w:rPr>
              <w:t>مشارك</w:t>
            </w:r>
            <w:r w:rsidR="007E2ADC" w:rsidRPr="009A165D">
              <w:rPr>
                <w:rFonts w:ascii="Traditional Arabic" w:hAnsi="Traditional Arabic" w:cs="Traditional Arabic"/>
                <w:b/>
                <w:bCs/>
                <w:sz w:val="36"/>
                <w:szCs w:val="36"/>
                <w:rtl/>
                <w:lang w:bidi="ar-IQ"/>
              </w:rPr>
              <w:t>تهم</w:t>
            </w:r>
            <w:r w:rsidR="00DC7FEA" w:rsidRPr="009A165D">
              <w:rPr>
                <w:rFonts w:ascii="Traditional Arabic" w:hAnsi="Traditional Arabic" w:cs="Traditional Arabic"/>
                <w:b/>
                <w:bCs/>
                <w:sz w:val="36"/>
                <w:szCs w:val="36"/>
                <w:rtl/>
                <w:lang w:bidi="ar-IQ"/>
              </w:rPr>
              <w:t xml:space="preserve"> ببحوث علمية رصينة نشرت في مجالا</w:t>
            </w:r>
            <w:r w:rsidRPr="009A165D">
              <w:rPr>
                <w:rFonts w:ascii="Traditional Arabic" w:hAnsi="Traditional Arabic" w:cs="Traditional Arabic"/>
                <w:b/>
                <w:bCs/>
                <w:sz w:val="36"/>
                <w:szCs w:val="36"/>
                <w:rtl/>
                <w:lang w:bidi="ar-IQ"/>
              </w:rPr>
              <w:t>ت اقليمية وعالمية</w:t>
            </w:r>
            <w:r w:rsidR="007E2ADC"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وكان لها صدى</w:t>
            </w:r>
            <w:r w:rsidR="00DC7FEA" w:rsidRPr="009A165D">
              <w:rPr>
                <w:rFonts w:ascii="Traditional Arabic" w:hAnsi="Traditional Arabic" w:cs="Traditional Arabic"/>
                <w:b/>
                <w:bCs/>
                <w:sz w:val="36"/>
                <w:szCs w:val="36"/>
                <w:rtl/>
                <w:lang w:bidi="ar-IQ"/>
              </w:rPr>
              <w:t xml:space="preserve"> في الاوساط العلمية.</w:t>
            </w:r>
          </w:p>
          <w:p w:rsidR="00DC7FEA" w:rsidRPr="009A165D" w:rsidRDefault="00C52DCA" w:rsidP="002D677E">
            <w:pPr>
              <w:pStyle w:val="a4"/>
              <w:numPr>
                <w:ilvl w:val="0"/>
                <w:numId w:val="22"/>
              </w:numPr>
              <w:tabs>
                <w:tab w:val="left" w:pos="571"/>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وجود قاعدة بيانات للبحوث ال</w:t>
            </w:r>
            <w:r w:rsidR="00E03C3B" w:rsidRPr="009A165D">
              <w:rPr>
                <w:rFonts w:ascii="Traditional Arabic" w:hAnsi="Traditional Arabic" w:cs="Traditional Arabic"/>
                <w:b/>
                <w:bCs/>
                <w:sz w:val="36"/>
                <w:szCs w:val="36"/>
                <w:rtl/>
                <w:lang w:bidi="ar-IQ"/>
              </w:rPr>
              <w:t xml:space="preserve">علمية المقدمة من قبل اعضاء </w:t>
            </w:r>
            <w:r w:rsidR="00E03C3B" w:rsidRPr="009A165D">
              <w:rPr>
                <w:rFonts w:ascii="Traditional Arabic" w:hAnsi="Traditional Arabic" w:cs="Traditional Arabic"/>
                <w:b/>
                <w:bCs/>
                <w:sz w:val="36"/>
                <w:szCs w:val="36"/>
                <w:rtl/>
                <w:lang w:bidi="ar-IQ"/>
              </w:rPr>
              <w:lastRenderedPageBreak/>
              <w:t xml:space="preserve">هيأة </w:t>
            </w:r>
            <w:r w:rsidRPr="009A165D">
              <w:rPr>
                <w:rFonts w:ascii="Traditional Arabic" w:hAnsi="Traditional Arabic" w:cs="Traditional Arabic"/>
                <w:b/>
                <w:bCs/>
                <w:sz w:val="36"/>
                <w:szCs w:val="36"/>
                <w:rtl/>
                <w:lang w:bidi="ar-IQ"/>
              </w:rPr>
              <w:t>التدريس في مجلة الكلية</w:t>
            </w:r>
            <w:r w:rsidR="00592362"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والمجلات المحلية</w:t>
            </w:r>
            <w:r w:rsidR="00592362"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w:t>
            </w:r>
            <w:r w:rsidR="00592362" w:rsidRPr="009A165D">
              <w:rPr>
                <w:rFonts w:ascii="Traditional Arabic" w:hAnsi="Traditional Arabic" w:cs="Traditional Arabic"/>
                <w:b/>
                <w:bCs/>
                <w:sz w:val="36"/>
                <w:szCs w:val="36"/>
                <w:rtl/>
                <w:lang w:bidi="ar-IQ"/>
              </w:rPr>
              <w:t>و</w:t>
            </w:r>
            <w:r w:rsidRPr="009A165D">
              <w:rPr>
                <w:rFonts w:ascii="Traditional Arabic" w:hAnsi="Traditional Arabic" w:cs="Traditional Arabic"/>
                <w:b/>
                <w:bCs/>
                <w:sz w:val="36"/>
                <w:szCs w:val="36"/>
                <w:rtl/>
                <w:lang w:bidi="ar-IQ"/>
              </w:rPr>
              <w:t>المجلات الاقليمية والعالمية</w:t>
            </w:r>
            <w:r w:rsidR="00592362" w:rsidRPr="009A165D">
              <w:rPr>
                <w:rFonts w:ascii="Traditional Arabic" w:hAnsi="Traditional Arabic" w:cs="Traditional Arabic"/>
                <w:b/>
                <w:bCs/>
                <w:sz w:val="36"/>
                <w:szCs w:val="36"/>
                <w:rtl/>
                <w:lang w:bidi="ar-IQ"/>
              </w:rPr>
              <w:t>، ومنشورة على الموقع الإلكتروني للكلية</w:t>
            </w:r>
            <w:r w:rsidRPr="009A165D">
              <w:rPr>
                <w:rFonts w:ascii="Traditional Arabic" w:hAnsi="Traditional Arabic" w:cs="Traditional Arabic"/>
                <w:b/>
                <w:bCs/>
                <w:sz w:val="36"/>
                <w:szCs w:val="36"/>
                <w:rtl/>
                <w:lang w:bidi="ar-IQ"/>
              </w:rPr>
              <w:t>.</w:t>
            </w:r>
          </w:p>
          <w:p w:rsidR="00C52DCA" w:rsidRPr="009A165D" w:rsidRDefault="00C52DCA" w:rsidP="002D677E">
            <w:pPr>
              <w:pStyle w:val="a4"/>
              <w:numPr>
                <w:ilvl w:val="0"/>
                <w:numId w:val="22"/>
              </w:numPr>
              <w:tabs>
                <w:tab w:val="left" w:pos="571"/>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الخطة البحثية في الكلية موثقة ومعتمدة من مجالس ال</w:t>
            </w:r>
            <w:r w:rsidR="00592362"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قسام ومن مجلس الكلية.</w:t>
            </w:r>
          </w:p>
          <w:p w:rsidR="00C52DCA" w:rsidRPr="009A165D" w:rsidRDefault="00C52DCA" w:rsidP="002D677E">
            <w:pPr>
              <w:pStyle w:val="a4"/>
              <w:numPr>
                <w:ilvl w:val="0"/>
                <w:numId w:val="22"/>
              </w:numPr>
              <w:tabs>
                <w:tab w:val="left" w:pos="571"/>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ملاءمة تخصص عضو </w:t>
            </w:r>
            <w:r w:rsidR="00684B77" w:rsidRPr="009A165D">
              <w:rPr>
                <w:rFonts w:ascii="Traditional Arabic" w:hAnsi="Traditional Arabic" w:cs="Traditional Arabic"/>
                <w:b/>
                <w:bCs/>
                <w:sz w:val="36"/>
                <w:szCs w:val="36"/>
                <w:rtl/>
                <w:lang w:bidi="ar-IQ"/>
              </w:rPr>
              <w:t>هيأة</w:t>
            </w:r>
            <w:r w:rsidRPr="009A165D">
              <w:rPr>
                <w:rFonts w:ascii="Traditional Arabic" w:hAnsi="Traditional Arabic" w:cs="Traditional Arabic"/>
                <w:b/>
                <w:bCs/>
                <w:sz w:val="36"/>
                <w:szCs w:val="36"/>
                <w:rtl/>
                <w:lang w:bidi="ar-IQ"/>
              </w:rPr>
              <w:t xml:space="preserve"> التدريس وخبراته مع موضوع الرسالة</w:t>
            </w:r>
            <w:r w:rsidR="00592362" w:rsidRPr="009A165D">
              <w:rPr>
                <w:rFonts w:ascii="Traditional Arabic" w:hAnsi="Traditional Arabic" w:cs="Traditional Arabic"/>
                <w:b/>
                <w:bCs/>
                <w:sz w:val="36"/>
                <w:szCs w:val="36"/>
                <w:rtl/>
                <w:lang w:bidi="ar-IQ"/>
              </w:rPr>
              <w:t xml:space="preserve"> والأطروحة</w:t>
            </w:r>
            <w:r w:rsidRPr="009A165D">
              <w:rPr>
                <w:rFonts w:ascii="Traditional Arabic" w:hAnsi="Traditional Arabic" w:cs="Traditional Arabic"/>
                <w:b/>
                <w:bCs/>
                <w:sz w:val="36"/>
                <w:szCs w:val="36"/>
                <w:rtl/>
                <w:lang w:bidi="ar-IQ"/>
              </w:rPr>
              <w:t xml:space="preserve"> التي يشرف عليها.</w:t>
            </w:r>
          </w:p>
          <w:p w:rsidR="00C52DCA" w:rsidRPr="009A165D" w:rsidRDefault="00C52DCA" w:rsidP="002D677E">
            <w:pPr>
              <w:pStyle w:val="a4"/>
              <w:numPr>
                <w:ilvl w:val="0"/>
                <w:numId w:val="22"/>
              </w:numPr>
              <w:tabs>
                <w:tab w:val="left" w:pos="712"/>
              </w:tabs>
              <w:ind w:left="0" w:right="142" w:firstLine="0"/>
              <w:jc w:val="lowKashida"/>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تتم الاستفادة من البحوث العلمية ونتائجها في تعزيز العملية التعليمية</w:t>
            </w:r>
            <w:r w:rsidR="00592362"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ويشارك طلبة الكلية (الدراسات العليا) في الحلقات النقاشية والمؤتمرات العلمية.</w:t>
            </w:r>
          </w:p>
        </w:tc>
        <w:tc>
          <w:tcPr>
            <w:tcW w:w="3795" w:type="dxa"/>
            <w:shd w:val="clear" w:color="auto" w:fill="D6E3BC" w:themeFill="accent3" w:themeFillTint="66"/>
          </w:tcPr>
          <w:p w:rsidR="00B817FB" w:rsidRPr="009A165D" w:rsidRDefault="00F8652C" w:rsidP="002D677E">
            <w:pPr>
              <w:pStyle w:val="a4"/>
              <w:numPr>
                <w:ilvl w:val="0"/>
                <w:numId w:val="23"/>
              </w:numPr>
              <w:tabs>
                <w:tab w:val="left" w:pos="492"/>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lastRenderedPageBreak/>
              <w:t>ضعف</w:t>
            </w:r>
            <w:r>
              <w:rPr>
                <w:rFonts w:ascii="Traditional Arabic" w:hAnsi="Traditional Arabic" w:cs="Traditional Arabic"/>
                <w:b/>
                <w:bCs/>
                <w:sz w:val="36"/>
                <w:szCs w:val="36"/>
                <w:rtl/>
                <w:lang w:bidi="ar-IQ"/>
              </w:rPr>
              <w:t xml:space="preserve">  متابعة </w:t>
            </w:r>
            <w:r>
              <w:rPr>
                <w:rFonts w:ascii="Traditional Arabic" w:hAnsi="Traditional Arabic" w:cs="Traditional Arabic" w:hint="cs"/>
                <w:b/>
                <w:bCs/>
                <w:sz w:val="36"/>
                <w:szCs w:val="36"/>
                <w:rtl/>
                <w:lang w:bidi="ar-IQ"/>
              </w:rPr>
              <w:t>ال</w:t>
            </w:r>
            <w:r w:rsidR="00761C65" w:rsidRPr="009A165D">
              <w:rPr>
                <w:rFonts w:ascii="Traditional Arabic" w:hAnsi="Traditional Arabic" w:cs="Traditional Arabic"/>
                <w:b/>
                <w:bCs/>
                <w:sz w:val="36"/>
                <w:szCs w:val="36"/>
                <w:rtl/>
                <w:lang w:bidi="ar-IQ"/>
              </w:rPr>
              <w:t xml:space="preserve">بحوث والنشر العلمي العالمي. </w:t>
            </w:r>
          </w:p>
          <w:p w:rsidR="00761C65" w:rsidRPr="009A165D" w:rsidRDefault="00F8652C" w:rsidP="002D677E">
            <w:pPr>
              <w:pStyle w:val="a4"/>
              <w:numPr>
                <w:ilvl w:val="0"/>
                <w:numId w:val="23"/>
              </w:numPr>
              <w:tabs>
                <w:tab w:val="left" w:pos="492"/>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ضعف</w:t>
            </w:r>
            <w:r w:rsidR="00E03C3B" w:rsidRPr="009A165D">
              <w:rPr>
                <w:rFonts w:ascii="Traditional Arabic" w:hAnsi="Traditional Arabic" w:cs="Traditional Arabic"/>
                <w:b/>
                <w:bCs/>
                <w:sz w:val="36"/>
                <w:szCs w:val="36"/>
                <w:rtl/>
                <w:lang w:bidi="ar-IQ"/>
              </w:rPr>
              <w:t xml:space="preserve"> </w:t>
            </w:r>
            <w:r w:rsidR="00592362" w:rsidRPr="009A165D">
              <w:rPr>
                <w:rFonts w:ascii="Traditional Arabic" w:hAnsi="Traditional Arabic" w:cs="Traditional Arabic"/>
                <w:b/>
                <w:bCs/>
                <w:sz w:val="36"/>
                <w:szCs w:val="36"/>
                <w:rtl/>
                <w:lang w:bidi="ar-IQ"/>
              </w:rPr>
              <w:t>آليات</w:t>
            </w:r>
            <w:r>
              <w:rPr>
                <w:rFonts w:ascii="Traditional Arabic" w:hAnsi="Traditional Arabic" w:cs="Traditional Arabic" w:hint="cs"/>
                <w:b/>
                <w:bCs/>
                <w:sz w:val="36"/>
                <w:szCs w:val="36"/>
                <w:rtl/>
                <w:lang w:bidi="ar-IQ"/>
              </w:rPr>
              <w:t xml:space="preserve"> </w:t>
            </w:r>
            <w:r w:rsidR="003801E8" w:rsidRPr="009A165D">
              <w:rPr>
                <w:rFonts w:ascii="Traditional Arabic" w:hAnsi="Traditional Arabic" w:cs="Traditional Arabic"/>
                <w:b/>
                <w:bCs/>
                <w:sz w:val="36"/>
                <w:szCs w:val="36"/>
                <w:rtl/>
                <w:lang w:bidi="ar-IQ"/>
              </w:rPr>
              <w:t xml:space="preserve">متابعة </w:t>
            </w:r>
            <w:r w:rsidR="00E03C3B" w:rsidRPr="009A165D">
              <w:rPr>
                <w:rFonts w:ascii="Traditional Arabic" w:hAnsi="Traditional Arabic" w:cs="Traditional Arabic"/>
                <w:b/>
                <w:bCs/>
                <w:sz w:val="36"/>
                <w:szCs w:val="36"/>
                <w:rtl/>
                <w:lang w:bidi="ar-IQ"/>
              </w:rPr>
              <w:t xml:space="preserve"> ت</w:t>
            </w:r>
            <w:r w:rsidR="00592362" w:rsidRPr="009A165D">
              <w:rPr>
                <w:rFonts w:ascii="Traditional Arabic" w:hAnsi="Traditional Arabic" w:cs="Traditional Arabic"/>
                <w:b/>
                <w:bCs/>
                <w:sz w:val="36"/>
                <w:szCs w:val="36"/>
                <w:rtl/>
                <w:lang w:bidi="ar-IQ"/>
              </w:rPr>
              <w:t>أليف</w:t>
            </w:r>
            <w:r w:rsidR="00E03C3B" w:rsidRPr="009A165D">
              <w:rPr>
                <w:rFonts w:ascii="Traditional Arabic" w:hAnsi="Traditional Arabic" w:cs="Traditional Arabic"/>
                <w:b/>
                <w:bCs/>
                <w:sz w:val="36"/>
                <w:szCs w:val="36"/>
                <w:rtl/>
                <w:lang w:bidi="ar-IQ"/>
              </w:rPr>
              <w:t xml:space="preserve"> </w:t>
            </w:r>
            <w:r w:rsidR="00761C65" w:rsidRPr="009A165D">
              <w:rPr>
                <w:rFonts w:ascii="Traditional Arabic" w:hAnsi="Traditional Arabic" w:cs="Traditional Arabic"/>
                <w:b/>
                <w:bCs/>
                <w:sz w:val="36"/>
                <w:szCs w:val="36"/>
                <w:rtl/>
                <w:lang w:bidi="ar-IQ"/>
              </w:rPr>
              <w:t xml:space="preserve"> الكتب</w:t>
            </w:r>
            <w:r w:rsidR="003801E8">
              <w:rPr>
                <w:rFonts w:ascii="Traditional Arabic" w:hAnsi="Traditional Arabic" w:cs="Traditional Arabic" w:hint="cs"/>
                <w:b/>
                <w:bCs/>
                <w:sz w:val="36"/>
                <w:szCs w:val="36"/>
                <w:rtl/>
                <w:lang w:bidi="ar-IQ"/>
              </w:rPr>
              <w:t xml:space="preserve"> </w:t>
            </w:r>
            <w:r w:rsidR="0085261F">
              <w:rPr>
                <w:rFonts w:ascii="Traditional Arabic" w:hAnsi="Traditional Arabic" w:cs="Traditional Arabic" w:hint="cs"/>
                <w:b/>
                <w:bCs/>
                <w:sz w:val="36"/>
                <w:szCs w:val="36"/>
                <w:rtl/>
                <w:lang w:bidi="ar-IQ"/>
              </w:rPr>
              <w:t xml:space="preserve">العلمية ، والمنهجية </w:t>
            </w:r>
            <w:r w:rsidR="00592362" w:rsidRPr="009A165D">
              <w:rPr>
                <w:rFonts w:ascii="Traditional Arabic" w:hAnsi="Traditional Arabic" w:cs="Traditional Arabic"/>
                <w:b/>
                <w:bCs/>
                <w:sz w:val="36"/>
                <w:szCs w:val="36"/>
                <w:rtl/>
                <w:lang w:bidi="ar-IQ"/>
              </w:rPr>
              <w:t>،</w:t>
            </w:r>
            <w:r w:rsidR="00761C65" w:rsidRPr="009A165D">
              <w:rPr>
                <w:rFonts w:ascii="Traditional Arabic" w:hAnsi="Traditional Arabic" w:cs="Traditional Arabic"/>
                <w:b/>
                <w:bCs/>
                <w:sz w:val="36"/>
                <w:szCs w:val="36"/>
                <w:rtl/>
                <w:lang w:bidi="ar-IQ"/>
              </w:rPr>
              <w:t xml:space="preserve"> </w:t>
            </w:r>
            <w:r w:rsidR="003801E8">
              <w:rPr>
                <w:rFonts w:ascii="Traditional Arabic" w:hAnsi="Traditional Arabic" w:cs="Traditional Arabic" w:hint="cs"/>
                <w:b/>
                <w:bCs/>
                <w:sz w:val="36"/>
                <w:szCs w:val="36"/>
                <w:rtl/>
                <w:lang w:bidi="ar-IQ"/>
              </w:rPr>
              <w:t>وتقويمها</w:t>
            </w:r>
            <w:r w:rsidR="00E03C3B" w:rsidRPr="009A165D">
              <w:rPr>
                <w:rFonts w:ascii="Traditional Arabic" w:hAnsi="Traditional Arabic" w:cs="Traditional Arabic"/>
                <w:b/>
                <w:bCs/>
                <w:sz w:val="36"/>
                <w:szCs w:val="36"/>
                <w:rtl/>
                <w:lang w:bidi="ar-IQ"/>
              </w:rPr>
              <w:t xml:space="preserve"> وترجمتها </w:t>
            </w:r>
            <w:r w:rsidR="00592362" w:rsidRPr="009A165D">
              <w:rPr>
                <w:rFonts w:ascii="Traditional Arabic" w:hAnsi="Traditional Arabic" w:cs="Traditional Arabic"/>
                <w:b/>
                <w:bCs/>
                <w:sz w:val="36"/>
                <w:szCs w:val="36"/>
                <w:rtl/>
                <w:lang w:bidi="ar-IQ"/>
              </w:rPr>
              <w:t>لأعضاء</w:t>
            </w:r>
            <w:r w:rsidR="00E03C3B" w:rsidRPr="009A165D">
              <w:rPr>
                <w:rFonts w:ascii="Traditional Arabic" w:hAnsi="Traditional Arabic" w:cs="Traditional Arabic"/>
                <w:b/>
                <w:bCs/>
                <w:sz w:val="36"/>
                <w:szCs w:val="36"/>
                <w:rtl/>
                <w:lang w:bidi="ar-IQ"/>
              </w:rPr>
              <w:t xml:space="preserve"> الهيأة</w:t>
            </w:r>
            <w:r w:rsidR="00761C65" w:rsidRPr="009A165D">
              <w:rPr>
                <w:rFonts w:ascii="Traditional Arabic" w:hAnsi="Traditional Arabic" w:cs="Traditional Arabic"/>
                <w:b/>
                <w:bCs/>
                <w:sz w:val="36"/>
                <w:szCs w:val="36"/>
                <w:rtl/>
                <w:lang w:bidi="ar-IQ"/>
              </w:rPr>
              <w:t xml:space="preserve"> التدريسية في الكلية .</w:t>
            </w:r>
          </w:p>
          <w:p w:rsidR="00761C65" w:rsidRPr="009A165D" w:rsidRDefault="00F8652C" w:rsidP="002D677E">
            <w:pPr>
              <w:pStyle w:val="a4"/>
              <w:numPr>
                <w:ilvl w:val="0"/>
                <w:numId w:val="23"/>
              </w:numPr>
              <w:tabs>
                <w:tab w:val="left" w:pos="492"/>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 xml:space="preserve">قلة وجود </w:t>
            </w:r>
            <w:r w:rsidR="00761C65" w:rsidRPr="009A165D">
              <w:rPr>
                <w:rFonts w:ascii="Traditional Arabic" w:hAnsi="Traditional Arabic" w:cs="Traditional Arabic"/>
                <w:b/>
                <w:bCs/>
                <w:sz w:val="36"/>
                <w:szCs w:val="36"/>
                <w:rtl/>
                <w:lang w:bidi="ar-IQ"/>
              </w:rPr>
              <w:t xml:space="preserve">وحدات </w:t>
            </w:r>
            <w:r w:rsidR="00592362" w:rsidRPr="009A165D">
              <w:rPr>
                <w:rFonts w:ascii="Traditional Arabic" w:hAnsi="Traditional Arabic" w:cs="Traditional Arabic"/>
                <w:b/>
                <w:bCs/>
                <w:sz w:val="36"/>
                <w:szCs w:val="36"/>
                <w:rtl/>
                <w:lang w:bidi="ar-IQ"/>
              </w:rPr>
              <w:t>أ</w:t>
            </w:r>
            <w:r w:rsidR="00761C65" w:rsidRPr="009A165D">
              <w:rPr>
                <w:rFonts w:ascii="Traditional Arabic" w:hAnsi="Traditional Arabic" w:cs="Traditional Arabic"/>
                <w:b/>
                <w:bCs/>
                <w:sz w:val="36"/>
                <w:szCs w:val="36"/>
                <w:rtl/>
                <w:lang w:bidi="ar-IQ"/>
              </w:rPr>
              <w:t>و مراكز بحثية في الكلية تستقطب البحو</w:t>
            </w:r>
            <w:r w:rsidR="00E03C3B" w:rsidRPr="009A165D">
              <w:rPr>
                <w:rFonts w:ascii="Traditional Arabic" w:hAnsi="Traditional Arabic" w:cs="Traditional Arabic"/>
                <w:b/>
                <w:bCs/>
                <w:sz w:val="36"/>
                <w:szCs w:val="36"/>
                <w:rtl/>
                <w:lang w:bidi="ar-IQ"/>
              </w:rPr>
              <w:t>ث والمؤلفات العلمية ل</w:t>
            </w:r>
            <w:r w:rsidR="00592362" w:rsidRPr="009A165D">
              <w:rPr>
                <w:rFonts w:ascii="Traditional Arabic" w:hAnsi="Traditional Arabic" w:cs="Traditional Arabic"/>
                <w:b/>
                <w:bCs/>
                <w:sz w:val="36"/>
                <w:szCs w:val="36"/>
                <w:rtl/>
                <w:lang w:bidi="ar-IQ"/>
              </w:rPr>
              <w:t>أ</w:t>
            </w:r>
            <w:r w:rsidR="00E03C3B" w:rsidRPr="009A165D">
              <w:rPr>
                <w:rFonts w:ascii="Traditional Arabic" w:hAnsi="Traditional Arabic" w:cs="Traditional Arabic"/>
                <w:b/>
                <w:bCs/>
                <w:sz w:val="36"/>
                <w:szCs w:val="36"/>
                <w:rtl/>
                <w:lang w:bidi="ar-IQ"/>
              </w:rPr>
              <w:t>عضاء هيأة</w:t>
            </w:r>
            <w:r w:rsidR="00761C65" w:rsidRPr="009A165D">
              <w:rPr>
                <w:rFonts w:ascii="Traditional Arabic" w:hAnsi="Traditional Arabic" w:cs="Traditional Arabic"/>
                <w:b/>
                <w:bCs/>
                <w:sz w:val="36"/>
                <w:szCs w:val="36"/>
                <w:rtl/>
                <w:lang w:bidi="ar-IQ"/>
              </w:rPr>
              <w:t xml:space="preserve"> التدريس.</w:t>
            </w:r>
          </w:p>
          <w:p w:rsidR="00761C65" w:rsidRPr="009A165D" w:rsidRDefault="00F8652C" w:rsidP="002D677E">
            <w:pPr>
              <w:pStyle w:val="a4"/>
              <w:numPr>
                <w:ilvl w:val="0"/>
                <w:numId w:val="23"/>
              </w:numPr>
              <w:tabs>
                <w:tab w:val="left" w:pos="492"/>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 xml:space="preserve">ضعف </w:t>
            </w:r>
            <w:r w:rsidR="00761C65" w:rsidRPr="009A165D">
              <w:rPr>
                <w:rFonts w:ascii="Traditional Arabic" w:hAnsi="Traditional Arabic" w:cs="Traditional Arabic"/>
                <w:b/>
                <w:bCs/>
                <w:sz w:val="36"/>
                <w:szCs w:val="36"/>
                <w:rtl/>
                <w:lang w:bidi="ar-IQ"/>
              </w:rPr>
              <w:t xml:space="preserve">قدرة الباحثين على </w:t>
            </w:r>
            <w:r w:rsidR="00761C65" w:rsidRPr="009A165D">
              <w:rPr>
                <w:rFonts w:ascii="Traditional Arabic" w:hAnsi="Traditional Arabic" w:cs="Traditional Arabic"/>
                <w:b/>
                <w:bCs/>
                <w:sz w:val="36"/>
                <w:szCs w:val="36"/>
                <w:rtl/>
                <w:lang w:bidi="ar-IQ"/>
              </w:rPr>
              <w:lastRenderedPageBreak/>
              <w:t>اتمام خطتهم البحثية لعدم وجود متابعة من مجالس ال</w:t>
            </w:r>
            <w:r w:rsidR="00592362" w:rsidRPr="009A165D">
              <w:rPr>
                <w:rFonts w:ascii="Traditional Arabic" w:hAnsi="Traditional Arabic" w:cs="Traditional Arabic"/>
                <w:b/>
                <w:bCs/>
                <w:sz w:val="36"/>
                <w:szCs w:val="36"/>
                <w:rtl/>
                <w:lang w:bidi="ar-IQ"/>
              </w:rPr>
              <w:t>أ</w:t>
            </w:r>
            <w:r w:rsidR="00761C65" w:rsidRPr="009A165D">
              <w:rPr>
                <w:rFonts w:ascii="Traditional Arabic" w:hAnsi="Traditional Arabic" w:cs="Traditional Arabic"/>
                <w:b/>
                <w:bCs/>
                <w:sz w:val="36"/>
                <w:szCs w:val="36"/>
                <w:rtl/>
                <w:lang w:bidi="ar-IQ"/>
              </w:rPr>
              <w:t>قسا</w:t>
            </w:r>
            <w:r w:rsidR="00E03C3B" w:rsidRPr="009A165D">
              <w:rPr>
                <w:rFonts w:ascii="Traditional Arabic" w:hAnsi="Traditional Arabic" w:cs="Traditional Arabic"/>
                <w:b/>
                <w:bCs/>
                <w:sz w:val="36"/>
                <w:szCs w:val="36"/>
                <w:rtl/>
                <w:lang w:bidi="ar-IQ"/>
              </w:rPr>
              <w:t xml:space="preserve">م </w:t>
            </w:r>
            <w:r w:rsidR="0085261F">
              <w:rPr>
                <w:rFonts w:ascii="Traditional Arabic" w:hAnsi="Traditional Arabic" w:cs="Traditional Arabic" w:hint="cs"/>
                <w:b/>
                <w:bCs/>
                <w:sz w:val="36"/>
                <w:szCs w:val="36"/>
                <w:rtl/>
                <w:lang w:bidi="ar-IQ"/>
              </w:rPr>
              <w:t xml:space="preserve">، </w:t>
            </w:r>
            <w:r w:rsidR="00592362" w:rsidRPr="009A165D">
              <w:rPr>
                <w:rFonts w:ascii="Traditional Arabic" w:hAnsi="Traditional Arabic" w:cs="Traditional Arabic"/>
                <w:b/>
                <w:bCs/>
                <w:sz w:val="36"/>
                <w:szCs w:val="36"/>
                <w:rtl/>
                <w:lang w:bidi="ar-IQ"/>
              </w:rPr>
              <w:t>أ</w:t>
            </w:r>
            <w:r w:rsidR="00E03C3B" w:rsidRPr="009A165D">
              <w:rPr>
                <w:rFonts w:ascii="Traditional Arabic" w:hAnsi="Traditional Arabic" w:cs="Traditional Arabic"/>
                <w:b/>
                <w:bCs/>
                <w:sz w:val="36"/>
                <w:szCs w:val="36"/>
                <w:rtl/>
                <w:lang w:bidi="ar-IQ"/>
              </w:rPr>
              <w:t>و ل</w:t>
            </w:r>
            <w:r w:rsidR="00592362" w:rsidRPr="009A165D">
              <w:rPr>
                <w:rFonts w:ascii="Traditional Arabic" w:hAnsi="Traditional Arabic" w:cs="Traditional Arabic"/>
                <w:b/>
                <w:bCs/>
                <w:sz w:val="36"/>
                <w:szCs w:val="36"/>
                <w:rtl/>
                <w:lang w:bidi="ar-IQ"/>
              </w:rPr>
              <w:t>أ</w:t>
            </w:r>
            <w:r w:rsidR="00E03C3B" w:rsidRPr="009A165D">
              <w:rPr>
                <w:rFonts w:ascii="Traditional Arabic" w:hAnsi="Traditional Arabic" w:cs="Traditional Arabic"/>
                <w:b/>
                <w:bCs/>
                <w:sz w:val="36"/>
                <w:szCs w:val="36"/>
                <w:rtl/>
                <w:lang w:bidi="ar-IQ"/>
              </w:rPr>
              <w:t xml:space="preserve">نها تفوق قدراتهم العلمية، وتقديم </w:t>
            </w:r>
            <w:r w:rsidR="00592362" w:rsidRPr="009A165D">
              <w:rPr>
                <w:rFonts w:ascii="Traditional Arabic" w:hAnsi="Traditional Arabic" w:cs="Traditional Arabic"/>
                <w:b/>
                <w:bCs/>
                <w:sz w:val="36"/>
                <w:szCs w:val="36"/>
                <w:rtl/>
                <w:lang w:bidi="ar-IQ"/>
              </w:rPr>
              <w:t>أ</w:t>
            </w:r>
            <w:r w:rsidR="00E03C3B" w:rsidRPr="009A165D">
              <w:rPr>
                <w:rFonts w:ascii="Traditional Arabic" w:hAnsi="Traditional Arabic" w:cs="Traditional Arabic"/>
                <w:b/>
                <w:bCs/>
                <w:sz w:val="36"/>
                <w:szCs w:val="36"/>
                <w:rtl/>
                <w:lang w:bidi="ar-IQ"/>
              </w:rPr>
              <w:t xml:space="preserve">كثر من بحث واحد مما يصعب تنفيذه </w:t>
            </w:r>
            <w:r w:rsidR="00592362" w:rsidRPr="009A165D">
              <w:rPr>
                <w:rFonts w:ascii="Traditional Arabic" w:hAnsi="Traditional Arabic" w:cs="Traditional Arabic"/>
                <w:b/>
                <w:bCs/>
                <w:sz w:val="36"/>
                <w:szCs w:val="36"/>
                <w:rtl/>
                <w:lang w:bidi="ar-IQ"/>
              </w:rPr>
              <w:t xml:space="preserve">أو إنهائه؛ بسبب </w:t>
            </w:r>
            <w:r w:rsidR="0085261F">
              <w:rPr>
                <w:rFonts w:ascii="Traditional Arabic" w:hAnsi="Traditional Arabic" w:cs="Traditional Arabic" w:hint="cs"/>
                <w:b/>
                <w:bCs/>
                <w:sz w:val="36"/>
                <w:szCs w:val="36"/>
                <w:rtl/>
                <w:lang w:bidi="ar-IQ"/>
              </w:rPr>
              <w:t xml:space="preserve">عدم وجود </w:t>
            </w:r>
            <w:r w:rsidR="00592362" w:rsidRPr="009A165D">
              <w:rPr>
                <w:rFonts w:ascii="Traditional Arabic" w:hAnsi="Traditional Arabic" w:cs="Traditional Arabic"/>
                <w:b/>
                <w:bCs/>
                <w:sz w:val="36"/>
                <w:szCs w:val="36"/>
                <w:rtl/>
                <w:lang w:bidi="ar-IQ"/>
              </w:rPr>
              <w:t>رؤية واضحة ل</w:t>
            </w:r>
            <w:r w:rsidR="0085261F">
              <w:rPr>
                <w:rFonts w:ascii="Traditional Arabic" w:hAnsi="Traditional Arabic" w:cs="Traditional Arabic" w:hint="cs"/>
                <w:b/>
                <w:bCs/>
                <w:sz w:val="36"/>
                <w:szCs w:val="36"/>
                <w:rtl/>
                <w:lang w:bidi="ar-IQ"/>
              </w:rPr>
              <w:t>بعض ا</w:t>
            </w:r>
            <w:r w:rsidR="00592362" w:rsidRPr="009A165D">
              <w:rPr>
                <w:rFonts w:ascii="Traditional Arabic" w:hAnsi="Traditional Arabic" w:cs="Traditional Arabic"/>
                <w:b/>
                <w:bCs/>
                <w:sz w:val="36"/>
                <w:szCs w:val="36"/>
                <w:rtl/>
                <w:lang w:bidi="ar-IQ"/>
              </w:rPr>
              <w:t>لتدريس</w:t>
            </w:r>
            <w:r w:rsidR="0085261F">
              <w:rPr>
                <w:rFonts w:ascii="Traditional Arabic" w:hAnsi="Traditional Arabic" w:cs="Traditional Arabic" w:hint="cs"/>
                <w:b/>
                <w:bCs/>
                <w:sz w:val="36"/>
                <w:szCs w:val="36"/>
                <w:rtl/>
                <w:lang w:bidi="ar-IQ"/>
              </w:rPr>
              <w:t>يين</w:t>
            </w:r>
            <w:r w:rsidR="00592362" w:rsidRPr="009A165D">
              <w:rPr>
                <w:rFonts w:ascii="Traditional Arabic" w:hAnsi="Traditional Arabic" w:cs="Traditional Arabic"/>
                <w:b/>
                <w:bCs/>
                <w:sz w:val="36"/>
                <w:szCs w:val="36"/>
                <w:rtl/>
                <w:lang w:bidi="ar-IQ"/>
              </w:rPr>
              <w:t xml:space="preserve"> </w:t>
            </w:r>
            <w:r w:rsidR="0085261F">
              <w:rPr>
                <w:rFonts w:ascii="Traditional Arabic" w:hAnsi="Traditional Arabic" w:cs="Traditional Arabic" w:hint="cs"/>
                <w:b/>
                <w:bCs/>
                <w:sz w:val="36"/>
                <w:szCs w:val="36"/>
                <w:rtl/>
                <w:lang w:bidi="ar-IQ"/>
              </w:rPr>
              <w:t>وافتقارهم</w:t>
            </w:r>
            <w:r w:rsidR="00711FA5" w:rsidRPr="009A165D">
              <w:rPr>
                <w:rFonts w:ascii="Traditional Arabic" w:hAnsi="Traditional Arabic" w:cs="Traditional Arabic"/>
                <w:b/>
                <w:bCs/>
                <w:sz w:val="36"/>
                <w:szCs w:val="36"/>
                <w:rtl/>
                <w:lang w:bidi="ar-IQ"/>
              </w:rPr>
              <w:t xml:space="preserve"> </w:t>
            </w:r>
            <w:r w:rsidR="0085261F">
              <w:rPr>
                <w:rFonts w:ascii="Traditional Arabic" w:hAnsi="Traditional Arabic" w:cs="Traditional Arabic" w:hint="cs"/>
                <w:b/>
                <w:bCs/>
                <w:sz w:val="36"/>
                <w:szCs w:val="36"/>
                <w:rtl/>
                <w:lang w:bidi="ar-IQ"/>
              </w:rPr>
              <w:t xml:space="preserve">الى </w:t>
            </w:r>
            <w:r w:rsidR="00711FA5" w:rsidRPr="009A165D">
              <w:rPr>
                <w:rFonts w:ascii="Traditional Arabic" w:hAnsi="Traditional Arabic" w:cs="Traditional Arabic"/>
                <w:b/>
                <w:bCs/>
                <w:sz w:val="36"/>
                <w:szCs w:val="36"/>
                <w:rtl/>
                <w:lang w:bidi="ar-IQ"/>
              </w:rPr>
              <w:t>سياسة محددة وواضحة للخطة ا</w:t>
            </w:r>
            <w:r w:rsidR="00592362" w:rsidRPr="009A165D">
              <w:rPr>
                <w:rFonts w:ascii="Traditional Arabic" w:hAnsi="Traditional Arabic" w:cs="Traditional Arabic"/>
                <w:b/>
                <w:bCs/>
                <w:sz w:val="36"/>
                <w:szCs w:val="36"/>
                <w:rtl/>
                <w:lang w:bidi="ar-IQ"/>
              </w:rPr>
              <w:t xml:space="preserve">لبحثية </w:t>
            </w:r>
            <w:r w:rsidR="0085261F">
              <w:rPr>
                <w:rFonts w:ascii="Traditional Arabic" w:hAnsi="Traditional Arabic" w:cs="Traditional Arabic" w:hint="cs"/>
                <w:b/>
                <w:bCs/>
                <w:sz w:val="36"/>
                <w:szCs w:val="36"/>
                <w:rtl/>
                <w:lang w:bidi="ar-IQ"/>
              </w:rPr>
              <w:t>التي يقدمونها فيما يخصّ</w:t>
            </w:r>
            <w:r w:rsidR="00711FA5" w:rsidRPr="009A165D">
              <w:rPr>
                <w:rFonts w:ascii="Traditional Arabic" w:hAnsi="Traditional Arabic" w:cs="Traditional Arabic"/>
                <w:b/>
                <w:bCs/>
                <w:sz w:val="36"/>
                <w:szCs w:val="36"/>
                <w:rtl/>
                <w:lang w:bidi="ar-IQ"/>
              </w:rPr>
              <w:t xml:space="preserve"> تسجيل عنوانات </w:t>
            </w:r>
            <w:r w:rsidR="00592362" w:rsidRPr="009A165D">
              <w:rPr>
                <w:rFonts w:ascii="Traditional Arabic" w:hAnsi="Traditional Arabic" w:cs="Traditional Arabic"/>
                <w:b/>
                <w:bCs/>
                <w:sz w:val="36"/>
                <w:szCs w:val="36"/>
                <w:rtl/>
                <w:lang w:bidi="ar-IQ"/>
              </w:rPr>
              <w:t>ل</w:t>
            </w:r>
            <w:r w:rsidR="00711FA5" w:rsidRPr="009A165D">
              <w:rPr>
                <w:rFonts w:ascii="Traditional Arabic" w:hAnsi="Traditional Arabic" w:cs="Traditional Arabic"/>
                <w:b/>
                <w:bCs/>
                <w:sz w:val="36"/>
                <w:szCs w:val="36"/>
                <w:rtl/>
                <w:lang w:bidi="ar-IQ"/>
              </w:rPr>
              <w:t xml:space="preserve">لبحوث </w:t>
            </w:r>
            <w:r w:rsidR="0085261F">
              <w:rPr>
                <w:rFonts w:ascii="Traditional Arabic" w:hAnsi="Traditional Arabic" w:cs="Traditional Arabic" w:hint="cs"/>
                <w:b/>
                <w:bCs/>
                <w:sz w:val="36"/>
                <w:szCs w:val="36"/>
                <w:rtl/>
                <w:lang w:bidi="ar-IQ"/>
              </w:rPr>
              <w:t>، و</w:t>
            </w:r>
            <w:r w:rsidR="00711FA5" w:rsidRPr="009A165D">
              <w:rPr>
                <w:rFonts w:ascii="Traditional Arabic" w:hAnsi="Traditional Arabic" w:cs="Traditional Arabic"/>
                <w:b/>
                <w:bCs/>
                <w:sz w:val="36"/>
                <w:szCs w:val="36"/>
                <w:rtl/>
                <w:lang w:bidi="ar-IQ"/>
              </w:rPr>
              <w:t xml:space="preserve">عدم اتمامها </w:t>
            </w:r>
            <w:r w:rsidR="0085261F">
              <w:rPr>
                <w:rFonts w:ascii="Traditional Arabic" w:hAnsi="Traditional Arabic" w:cs="Traditional Arabic" w:hint="cs"/>
                <w:b/>
                <w:bCs/>
                <w:sz w:val="36"/>
                <w:szCs w:val="36"/>
                <w:rtl/>
                <w:lang w:bidi="ar-IQ"/>
              </w:rPr>
              <w:t xml:space="preserve">، </w:t>
            </w:r>
            <w:r w:rsidR="00592362" w:rsidRPr="009A165D">
              <w:rPr>
                <w:rFonts w:ascii="Traditional Arabic" w:hAnsi="Traditional Arabic" w:cs="Traditional Arabic"/>
                <w:b/>
                <w:bCs/>
                <w:sz w:val="36"/>
                <w:szCs w:val="36"/>
                <w:rtl/>
                <w:lang w:bidi="ar-IQ"/>
              </w:rPr>
              <w:t>أ</w:t>
            </w:r>
            <w:r w:rsidR="00711FA5" w:rsidRPr="009A165D">
              <w:rPr>
                <w:rFonts w:ascii="Traditional Arabic" w:hAnsi="Traditional Arabic" w:cs="Traditional Arabic"/>
                <w:b/>
                <w:bCs/>
                <w:sz w:val="36"/>
                <w:szCs w:val="36"/>
                <w:rtl/>
                <w:lang w:bidi="ar-IQ"/>
              </w:rPr>
              <w:t xml:space="preserve">و اتمام بحوث غير مسجلة </w:t>
            </w:r>
            <w:r w:rsidR="00E03C3B" w:rsidRPr="009A165D">
              <w:rPr>
                <w:rFonts w:ascii="Traditional Arabic" w:hAnsi="Traditional Arabic" w:cs="Traditional Arabic"/>
                <w:b/>
                <w:bCs/>
                <w:sz w:val="36"/>
                <w:szCs w:val="36"/>
                <w:rtl/>
                <w:lang w:bidi="ar-IQ"/>
              </w:rPr>
              <w:t xml:space="preserve">في الخطة </w:t>
            </w:r>
            <w:r w:rsidR="00711FA5" w:rsidRPr="009A165D">
              <w:rPr>
                <w:rFonts w:ascii="Traditional Arabic" w:hAnsi="Traditional Arabic" w:cs="Traditional Arabic"/>
                <w:b/>
                <w:bCs/>
                <w:sz w:val="36"/>
                <w:szCs w:val="36"/>
                <w:rtl/>
                <w:lang w:bidi="ar-IQ"/>
              </w:rPr>
              <w:t>البحثية.</w:t>
            </w:r>
          </w:p>
          <w:p w:rsidR="00711FA5" w:rsidRPr="009A165D" w:rsidRDefault="0085261F" w:rsidP="002D677E">
            <w:pPr>
              <w:pStyle w:val="a4"/>
              <w:numPr>
                <w:ilvl w:val="0"/>
                <w:numId w:val="23"/>
              </w:numPr>
              <w:tabs>
                <w:tab w:val="left" w:pos="492"/>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 xml:space="preserve">ضعف </w:t>
            </w:r>
            <w:r w:rsidR="00FA5BD0">
              <w:rPr>
                <w:rFonts w:ascii="Traditional Arabic" w:hAnsi="Traditional Arabic" w:cs="Traditional Arabic" w:hint="cs"/>
                <w:b/>
                <w:bCs/>
                <w:sz w:val="36"/>
                <w:szCs w:val="36"/>
                <w:rtl/>
                <w:lang w:bidi="ar-IQ"/>
              </w:rPr>
              <w:t>تدريب بعض اعضاء</w:t>
            </w:r>
            <w:r w:rsidR="00711FA5" w:rsidRPr="009A165D">
              <w:rPr>
                <w:rFonts w:ascii="Traditional Arabic" w:hAnsi="Traditional Arabic" w:cs="Traditional Arabic"/>
                <w:b/>
                <w:bCs/>
                <w:sz w:val="36"/>
                <w:szCs w:val="36"/>
                <w:rtl/>
                <w:lang w:bidi="ar-IQ"/>
              </w:rPr>
              <w:t xml:space="preserve"> </w:t>
            </w:r>
            <w:r w:rsidR="00FA5BD0">
              <w:rPr>
                <w:rFonts w:ascii="Traditional Arabic" w:hAnsi="Traditional Arabic" w:cs="Traditional Arabic" w:hint="cs"/>
                <w:b/>
                <w:bCs/>
                <w:sz w:val="36"/>
                <w:szCs w:val="36"/>
                <w:rtl/>
                <w:lang w:bidi="ar-IQ"/>
              </w:rPr>
              <w:t xml:space="preserve">هيأة التدريس على إجادة </w:t>
            </w:r>
            <w:r w:rsidR="00711FA5" w:rsidRPr="009A165D">
              <w:rPr>
                <w:rFonts w:ascii="Traditional Arabic" w:hAnsi="Traditional Arabic" w:cs="Traditional Arabic"/>
                <w:b/>
                <w:bCs/>
                <w:sz w:val="36"/>
                <w:szCs w:val="36"/>
                <w:rtl/>
                <w:lang w:bidi="ar-IQ"/>
              </w:rPr>
              <w:t>نظام البحث الالكتر</w:t>
            </w:r>
            <w:r w:rsidR="00E03C3B" w:rsidRPr="009A165D">
              <w:rPr>
                <w:rFonts w:ascii="Traditional Arabic" w:hAnsi="Traditional Arabic" w:cs="Traditional Arabic"/>
                <w:b/>
                <w:bCs/>
                <w:sz w:val="36"/>
                <w:szCs w:val="36"/>
                <w:rtl/>
                <w:lang w:bidi="ar-IQ"/>
              </w:rPr>
              <w:t>وني في المكتبة</w:t>
            </w:r>
            <w:r w:rsidR="00FA5BD0">
              <w:rPr>
                <w:rFonts w:ascii="Traditional Arabic" w:hAnsi="Traditional Arabic" w:cs="Traditional Arabic" w:hint="cs"/>
                <w:b/>
                <w:bCs/>
                <w:sz w:val="36"/>
                <w:szCs w:val="36"/>
                <w:rtl/>
                <w:lang w:bidi="ar-IQ"/>
              </w:rPr>
              <w:t xml:space="preserve"> </w:t>
            </w:r>
            <w:r w:rsidR="00592362" w:rsidRPr="009A165D">
              <w:rPr>
                <w:rFonts w:ascii="Traditional Arabic" w:hAnsi="Traditional Arabic" w:cs="Traditional Arabic"/>
                <w:b/>
                <w:bCs/>
                <w:sz w:val="36"/>
                <w:szCs w:val="36"/>
                <w:rtl/>
                <w:lang w:bidi="ar-IQ"/>
              </w:rPr>
              <w:t xml:space="preserve">، </w:t>
            </w:r>
            <w:r w:rsidR="00711FA5" w:rsidRPr="009A165D">
              <w:rPr>
                <w:rFonts w:ascii="Traditional Arabic" w:hAnsi="Traditional Arabic" w:cs="Traditional Arabic"/>
                <w:b/>
                <w:bCs/>
                <w:sz w:val="36"/>
                <w:szCs w:val="36"/>
                <w:rtl/>
                <w:lang w:bidi="ar-IQ"/>
              </w:rPr>
              <w:t xml:space="preserve">مع حاجة المكتبة </w:t>
            </w:r>
            <w:r w:rsidR="00592362" w:rsidRPr="009A165D">
              <w:rPr>
                <w:rFonts w:ascii="Traditional Arabic" w:hAnsi="Traditional Arabic" w:cs="Traditional Arabic"/>
                <w:b/>
                <w:bCs/>
                <w:sz w:val="36"/>
                <w:szCs w:val="36"/>
                <w:rtl/>
                <w:lang w:bidi="ar-IQ"/>
              </w:rPr>
              <w:t>إ</w:t>
            </w:r>
            <w:r w:rsidR="00711FA5" w:rsidRPr="009A165D">
              <w:rPr>
                <w:rFonts w:ascii="Traditional Arabic" w:hAnsi="Traditional Arabic" w:cs="Traditional Arabic"/>
                <w:b/>
                <w:bCs/>
                <w:sz w:val="36"/>
                <w:szCs w:val="36"/>
                <w:rtl/>
                <w:lang w:bidi="ar-IQ"/>
              </w:rPr>
              <w:t xml:space="preserve">لى تحديث وتطوير </w:t>
            </w:r>
            <w:r w:rsidR="00FA5BD0">
              <w:rPr>
                <w:rFonts w:ascii="Traditional Arabic" w:hAnsi="Traditional Arabic" w:cs="Traditional Arabic" w:hint="cs"/>
                <w:b/>
                <w:bCs/>
                <w:sz w:val="36"/>
                <w:szCs w:val="36"/>
                <w:rtl/>
                <w:lang w:bidi="ar-IQ"/>
              </w:rPr>
              <w:t xml:space="preserve">مستمرين </w:t>
            </w:r>
            <w:r w:rsidR="00711FA5" w:rsidRPr="009A165D">
              <w:rPr>
                <w:rFonts w:ascii="Traditional Arabic" w:hAnsi="Traditional Arabic" w:cs="Traditional Arabic"/>
                <w:b/>
                <w:bCs/>
                <w:sz w:val="36"/>
                <w:szCs w:val="36"/>
                <w:rtl/>
                <w:lang w:bidi="ar-IQ"/>
              </w:rPr>
              <w:t>من حيث كمية</w:t>
            </w:r>
            <w:r w:rsidR="00FA5BD0">
              <w:rPr>
                <w:rFonts w:ascii="Traditional Arabic" w:hAnsi="Traditional Arabic" w:cs="Traditional Arabic" w:hint="cs"/>
                <w:b/>
                <w:bCs/>
                <w:sz w:val="36"/>
                <w:szCs w:val="36"/>
                <w:rtl/>
                <w:lang w:bidi="ar-IQ"/>
              </w:rPr>
              <w:t xml:space="preserve"> </w:t>
            </w:r>
            <w:r w:rsidR="00592362" w:rsidRPr="009A165D">
              <w:rPr>
                <w:rFonts w:ascii="Traditional Arabic" w:hAnsi="Traditional Arabic" w:cs="Traditional Arabic"/>
                <w:b/>
                <w:bCs/>
                <w:sz w:val="36"/>
                <w:szCs w:val="36"/>
                <w:rtl/>
                <w:lang w:bidi="ar-IQ"/>
              </w:rPr>
              <w:t>،</w:t>
            </w:r>
            <w:r w:rsidR="00711FA5" w:rsidRPr="009A165D">
              <w:rPr>
                <w:rFonts w:ascii="Traditional Arabic" w:hAnsi="Traditional Arabic" w:cs="Traditional Arabic"/>
                <w:b/>
                <w:bCs/>
                <w:sz w:val="36"/>
                <w:szCs w:val="36"/>
                <w:rtl/>
                <w:lang w:bidi="ar-IQ"/>
              </w:rPr>
              <w:t xml:space="preserve"> وحداثة المراجع والدوريات العربية والاجنبية. </w:t>
            </w:r>
          </w:p>
          <w:p w:rsidR="00711FA5" w:rsidRPr="009A165D" w:rsidRDefault="00947A70" w:rsidP="002D677E">
            <w:pPr>
              <w:pStyle w:val="a4"/>
              <w:numPr>
                <w:ilvl w:val="0"/>
                <w:numId w:val="23"/>
              </w:numPr>
              <w:tabs>
                <w:tab w:val="left" w:pos="492"/>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انعدام</w:t>
            </w:r>
            <w:r w:rsidR="00711FA5" w:rsidRPr="009A165D">
              <w:rPr>
                <w:rFonts w:ascii="Traditional Arabic" w:hAnsi="Traditional Arabic" w:cs="Traditional Arabic"/>
                <w:b/>
                <w:bCs/>
                <w:sz w:val="36"/>
                <w:szCs w:val="36"/>
                <w:rtl/>
                <w:lang w:bidi="ar-IQ"/>
              </w:rPr>
              <w:t xml:space="preserve"> الموارد المالية المخصصة للبحث العلمي.</w:t>
            </w:r>
          </w:p>
          <w:p w:rsidR="00711FA5" w:rsidRPr="009A165D" w:rsidRDefault="00711FA5" w:rsidP="002D677E">
            <w:pPr>
              <w:pStyle w:val="a4"/>
              <w:numPr>
                <w:ilvl w:val="0"/>
                <w:numId w:val="23"/>
              </w:numPr>
              <w:tabs>
                <w:tab w:val="left" w:pos="492"/>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عدم مراعاة الامكانيات المادية والبشرية المتاحة عند </w:t>
            </w:r>
            <w:r w:rsidR="00592362" w:rsidRPr="009A165D">
              <w:rPr>
                <w:rFonts w:ascii="Traditional Arabic" w:hAnsi="Traditional Arabic" w:cs="Traditional Arabic"/>
                <w:b/>
                <w:bCs/>
                <w:sz w:val="36"/>
                <w:szCs w:val="36"/>
                <w:rtl/>
                <w:lang w:bidi="ar-IQ"/>
              </w:rPr>
              <w:t>إ</w:t>
            </w:r>
            <w:r w:rsidRPr="009A165D">
              <w:rPr>
                <w:rFonts w:ascii="Traditional Arabic" w:hAnsi="Traditional Arabic" w:cs="Traditional Arabic"/>
                <w:b/>
                <w:bCs/>
                <w:sz w:val="36"/>
                <w:szCs w:val="36"/>
                <w:rtl/>
                <w:lang w:bidi="ar-IQ"/>
              </w:rPr>
              <w:t xml:space="preserve">عداد الخطة البحثية والتقييم الفعلي </w:t>
            </w:r>
            <w:r w:rsidRPr="009A165D">
              <w:rPr>
                <w:rFonts w:ascii="Traditional Arabic" w:hAnsi="Traditional Arabic" w:cs="Traditional Arabic"/>
                <w:b/>
                <w:bCs/>
                <w:sz w:val="36"/>
                <w:szCs w:val="36"/>
                <w:rtl/>
                <w:lang w:bidi="ar-IQ"/>
              </w:rPr>
              <w:lastRenderedPageBreak/>
              <w:t>بحسب الاحتياجات.</w:t>
            </w:r>
          </w:p>
          <w:p w:rsidR="00711FA5" w:rsidRPr="009A165D" w:rsidRDefault="00711FA5" w:rsidP="002D677E">
            <w:pPr>
              <w:pStyle w:val="a4"/>
              <w:numPr>
                <w:ilvl w:val="0"/>
                <w:numId w:val="23"/>
              </w:numPr>
              <w:tabs>
                <w:tab w:val="left" w:pos="492"/>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عدم وجود مشروعات بحثية ممولة سواء من الوزارة</w:t>
            </w:r>
            <w:r w:rsidR="00592362"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w:t>
            </w:r>
            <w:r w:rsidR="00592362"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 xml:space="preserve">و الجامعة </w:t>
            </w:r>
            <w:r w:rsidR="00592362"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و هيئات محلية</w:t>
            </w:r>
            <w:r w:rsidR="00592362"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w:t>
            </w:r>
            <w:r w:rsidR="00592362"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 xml:space="preserve">و اقليمية </w:t>
            </w:r>
            <w:r w:rsidR="00592362"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 xml:space="preserve">و دولية. </w:t>
            </w:r>
          </w:p>
          <w:p w:rsidR="00711FA5" w:rsidRDefault="00711FA5" w:rsidP="002D677E">
            <w:pPr>
              <w:pStyle w:val="a4"/>
              <w:numPr>
                <w:ilvl w:val="0"/>
                <w:numId w:val="23"/>
              </w:numPr>
              <w:tabs>
                <w:tab w:val="left" w:pos="492"/>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ضعف المؤشرات الموضوعية للتقييم المستمر للخطة الب</w:t>
            </w:r>
            <w:r w:rsidR="00E03C3B" w:rsidRPr="009A165D">
              <w:rPr>
                <w:rFonts w:ascii="Traditional Arabic" w:hAnsi="Traditional Arabic" w:cs="Traditional Arabic"/>
                <w:b/>
                <w:bCs/>
                <w:sz w:val="36"/>
                <w:szCs w:val="36"/>
                <w:rtl/>
                <w:lang w:bidi="ar-IQ"/>
              </w:rPr>
              <w:t>حثية من حيث فائدتها ومدى مواءمتها</w:t>
            </w:r>
            <w:r w:rsidRPr="009A165D">
              <w:rPr>
                <w:rFonts w:ascii="Traditional Arabic" w:hAnsi="Traditional Arabic" w:cs="Traditional Arabic"/>
                <w:b/>
                <w:bCs/>
                <w:sz w:val="36"/>
                <w:szCs w:val="36"/>
                <w:rtl/>
                <w:lang w:bidi="ar-IQ"/>
              </w:rPr>
              <w:t xml:space="preserve"> للواقع.</w:t>
            </w:r>
          </w:p>
          <w:p w:rsidR="00FA5BD0" w:rsidRDefault="00FA5BD0" w:rsidP="002D677E">
            <w:pPr>
              <w:pStyle w:val="a4"/>
              <w:numPr>
                <w:ilvl w:val="0"/>
                <w:numId w:val="23"/>
              </w:numPr>
              <w:tabs>
                <w:tab w:val="left" w:pos="492"/>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 xml:space="preserve">غياب آلية ناجعة ودقيقة من لدن الوزارة والجامعة في تحديد المجلات المعتمدة ، والمصنّفة عالميا . </w:t>
            </w:r>
          </w:p>
          <w:p w:rsidR="00FA5BD0" w:rsidRPr="009A165D" w:rsidRDefault="00FA5BD0" w:rsidP="002D677E">
            <w:pPr>
              <w:pStyle w:val="a4"/>
              <w:numPr>
                <w:ilvl w:val="0"/>
                <w:numId w:val="23"/>
              </w:numPr>
              <w:tabs>
                <w:tab w:val="left" w:pos="492"/>
              </w:tabs>
              <w:ind w:left="0" w:right="142" w:firstLine="0"/>
              <w:jc w:val="lowKashida"/>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عدم وجود آلية تضمن حقوق الملكية الفكرية للمؤلفين ، والمبتكرين .</w:t>
            </w:r>
          </w:p>
        </w:tc>
      </w:tr>
    </w:tbl>
    <w:p w:rsidR="00592362" w:rsidRPr="009A165D" w:rsidRDefault="00592362" w:rsidP="002D677E">
      <w:pPr>
        <w:spacing w:line="240" w:lineRule="auto"/>
        <w:ind w:right="142"/>
        <w:jc w:val="both"/>
        <w:rPr>
          <w:rFonts w:ascii="Traditional Arabic" w:hAnsi="Traditional Arabic" w:cs="Traditional Arabic"/>
          <w:b/>
          <w:bCs/>
          <w:sz w:val="36"/>
          <w:szCs w:val="36"/>
          <w:rtl/>
          <w:lang w:bidi="ar-IQ"/>
        </w:rPr>
      </w:pPr>
    </w:p>
    <w:p w:rsidR="000615F1" w:rsidRPr="009A165D" w:rsidRDefault="00E46BDD" w:rsidP="002D677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rPr>
        <w:t>ث</w:t>
      </w:r>
      <w:r w:rsidR="00711FA5" w:rsidRPr="009A165D">
        <w:rPr>
          <w:rFonts w:ascii="Traditional Arabic" w:hAnsi="Traditional Arabic" w:cs="Traditional Arabic"/>
          <w:b/>
          <w:bCs/>
          <w:sz w:val="36"/>
          <w:szCs w:val="36"/>
          <w:rtl/>
        </w:rPr>
        <w:t>اني</w:t>
      </w:r>
      <w:r w:rsidR="00592362" w:rsidRPr="009A165D">
        <w:rPr>
          <w:rFonts w:ascii="Traditional Arabic" w:hAnsi="Traditional Arabic" w:cs="Traditional Arabic"/>
          <w:b/>
          <w:bCs/>
          <w:sz w:val="36"/>
          <w:szCs w:val="36"/>
          <w:rtl/>
        </w:rPr>
        <w:t>ً</w:t>
      </w:r>
      <w:r w:rsidR="00711FA5" w:rsidRPr="009A165D">
        <w:rPr>
          <w:rFonts w:ascii="Traditional Arabic" w:hAnsi="Traditional Arabic" w:cs="Traditional Arabic"/>
          <w:b/>
          <w:bCs/>
          <w:sz w:val="36"/>
          <w:szCs w:val="36"/>
          <w:rtl/>
        </w:rPr>
        <w:t>ا: تحديد عناصر البيئة الخارجية:</w:t>
      </w:r>
    </w:p>
    <w:p w:rsidR="0040542D" w:rsidRPr="009A165D" w:rsidRDefault="0040542D" w:rsidP="002D677E">
      <w:pPr>
        <w:pStyle w:val="a4"/>
        <w:numPr>
          <w:ilvl w:val="0"/>
          <w:numId w:val="29"/>
        </w:numPr>
        <w:tabs>
          <w:tab w:val="left" w:pos="424"/>
        </w:tabs>
        <w:spacing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تحليل البيئة الخارجية:</w:t>
      </w:r>
    </w:p>
    <w:p w:rsidR="0040542D" w:rsidRPr="009A165D" w:rsidRDefault="00466A81" w:rsidP="002D677E">
      <w:pPr>
        <w:pStyle w:val="a4"/>
        <w:spacing w:after="0" w:line="240" w:lineRule="auto"/>
        <w:ind w:left="0"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w:t>
      </w:r>
      <w:r w:rsidR="0040542D" w:rsidRPr="009A165D">
        <w:rPr>
          <w:rFonts w:ascii="Traditional Arabic" w:hAnsi="Traditional Arabic" w:cs="Traditional Arabic"/>
          <w:b/>
          <w:bCs/>
          <w:sz w:val="36"/>
          <w:szCs w:val="36"/>
          <w:rtl/>
          <w:lang w:bidi="ar-IQ"/>
        </w:rPr>
        <w:t>تعتمد خطة كلية التربية الاساسية الاستراتيجية في تحليل بيئتها الخار</w:t>
      </w:r>
      <w:r w:rsidRPr="009A165D">
        <w:rPr>
          <w:rFonts w:ascii="Traditional Arabic" w:hAnsi="Traditional Arabic" w:cs="Traditional Arabic"/>
          <w:b/>
          <w:bCs/>
          <w:sz w:val="36"/>
          <w:szCs w:val="36"/>
          <w:rtl/>
          <w:lang w:bidi="ar-IQ"/>
        </w:rPr>
        <w:t>جية على مجموعة من العوامل ذات تأ</w:t>
      </w:r>
      <w:r w:rsidR="0040542D" w:rsidRPr="009A165D">
        <w:rPr>
          <w:rFonts w:ascii="Traditional Arabic" w:hAnsi="Traditional Arabic" w:cs="Traditional Arabic"/>
          <w:b/>
          <w:bCs/>
          <w:sz w:val="36"/>
          <w:szCs w:val="36"/>
          <w:rtl/>
          <w:lang w:bidi="ar-IQ"/>
        </w:rPr>
        <w:t xml:space="preserve">ثير على جوانب الكلية المختلفة، </w:t>
      </w:r>
      <w:r w:rsidRPr="009A165D">
        <w:rPr>
          <w:rFonts w:ascii="Traditional Arabic" w:hAnsi="Traditional Arabic" w:cs="Traditional Arabic"/>
          <w:b/>
          <w:bCs/>
          <w:sz w:val="36"/>
          <w:szCs w:val="36"/>
          <w:rtl/>
          <w:lang w:bidi="ar-IQ"/>
        </w:rPr>
        <w:t>إ</w:t>
      </w:r>
      <w:r w:rsidR="0040542D" w:rsidRPr="009A165D">
        <w:rPr>
          <w:rFonts w:ascii="Traditional Arabic" w:hAnsi="Traditional Arabic" w:cs="Traditional Arabic"/>
          <w:b/>
          <w:bCs/>
          <w:sz w:val="36"/>
          <w:szCs w:val="36"/>
          <w:rtl/>
          <w:lang w:bidi="ar-IQ"/>
        </w:rPr>
        <w:t xml:space="preserve">ذ </w:t>
      </w:r>
      <w:r w:rsidRPr="009A165D">
        <w:rPr>
          <w:rFonts w:ascii="Traditional Arabic" w:hAnsi="Traditional Arabic" w:cs="Traditional Arabic"/>
          <w:b/>
          <w:bCs/>
          <w:sz w:val="36"/>
          <w:szCs w:val="36"/>
          <w:rtl/>
          <w:lang w:bidi="ar-IQ"/>
        </w:rPr>
        <w:t>إ</w:t>
      </w:r>
      <w:r w:rsidR="0040542D" w:rsidRPr="009A165D">
        <w:rPr>
          <w:rFonts w:ascii="Traditional Arabic" w:hAnsi="Traditional Arabic" w:cs="Traditional Arabic"/>
          <w:b/>
          <w:bCs/>
          <w:sz w:val="36"/>
          <w:szCs w:val="36"/>
          <w:rtl/>
          <w:lang w:bidi="ar-IQ"/>
        </w:rPr>
        <w:t>ن امام الكلية العديد من الفرص المتاحة التي يمكن من خلالها الاستفادة في تدعيم مركز الكلية التنافسي وتحقيق رسا</w:t>
      </w:r>
      <w:r w:rsidR="00E03C3B" w:rsidRPr="009A165D">
        <w:rPr>
          <w:rFonts w:ascii="Traditional Arabic" w:hAnsi="Traditional Arabic" w:cs="Traditional Arabic"/>
          <w:b/>
          <w:bCs/>
          <w:sz w:val="36"/>
          <w:szCs w:val="36"/>
          <w:rtl/>
          <w:lang w:bidi="ar-IQ"/>
        </w:rPr>
        <w:t>لتها</w:t>
      </w:r>
      <w:r w:rsidRPr="009A165D">
        <w:rPr>
          <w:rFonts w:ascii="Traditional Arabic" w:hAnsi="Traditional Arabic" w:cs="Traditional Arabic"/>
          <w:b/>
          <w:bCs/>
          <w:sz w:val="36"/>
          <w:szCs w:val="36"/>
          <w:rtl/>
          <w:lang w:bidi="ar-IQ"/>
        </w:rPr>
        <w:t>،</w:t>
      </w:r>
      <w:r w:rsidR="00E03C3B" w:rsidRPr="009A165D">
        <w:rPr>
          <w:rFonts w:ascii="Traditional Arabic" w:hAnsi="Traditional Arabic" w:cs="Traditional Arabic"/>
          <w:b/>
          <w:bCs/>
          <w:sz w:val="36"/>
          <w:szCs w:val="36"/>
          <w:rtl/>
          <w:lang w:bidi="ar-IQ"/>
        </w:rPr>
        <w:t xml:space="preserve"> ورؤيتها و</w:t>
      </w:r>
      <w:r w:rsidRPr="009A165D">
        <w:rPr>
          <w:rFonts w:ascii="Traditional Arabic" w:hAnsi="Traditional Arabic" w:cs="Traditional Arabic"/>
          <w:b/>
          <w:bCs/>
          <w:sz w:val="36"/>
          <w:szCs w:val="36"/>
          <w:rtl/>
          <w:lang w:bidi="ar-IQ"/>
        </w:rPr>
        <w:t>أ</w:t>
      </w:r>
      <w:r w:rsidR="00E03C3B" w:rsidRPr="009A165D">
        <w:rPr>
          <w:rFonts w:ascii="Traditional Arabic" w:hAnsi="Traditional Arabic" w:cs="Traditional Arabic"/>
          <w:b/>
          <w:bCs/>
          <w:sz w:val="36"/>
          <w:szCs w:val="36"/>
          <w:rtl/>
          <w:lang w:bidi="ar-IQ"/>
        </w:rPr>
        <w:t>هدافها</w:t>
      </w:r>
      <w:r w:rsidR="00E60B60">
        <w:rPr>
          <w:rFonts w:ascii="Traditional Arabic" w:hAnsi="Traditional Arabic" w:cs="Traditional Arabic" w:hint="cs"/>
          <w:b/>
          <w:bCs/>
          <w:sz w:val="36"/>
          <w:szCs w:val="36"/>
          <w:rtl/>
          <w:lang w:bidi="ar-IQ"/>
        </w:rPr>
        <w:t xml:space="preserve"> </w:t>
      </w:r>
      <w:r w:rsidR="00E03C3B" w:rsidRPr="009A165D">
        <w:rPr>
          <w:rFonts w:ascii="Traditional Arabic" w:hAnsi="Traditional Arabic" w:cs="Traditional Arabic"/>
          <w:b/>
          <w:bCs/>
          <w:sz w:val="36"/>
          <w:szCs w:val="36"/>
          <w:rtl/>
          <w:lang w:bidi="ar-IQ"/>
        </w:rPr>
        <w:t>،</w:t>
      </w:r>
      <w:r w:rsidR="0040542D" w:rsidRPr="009A165D">
        <w:rPr>
          <w:rFonts w:ascii="Traditional Arabic" w:hAnsi="Traditional Arabic" w:cs="Traditional Arabic"/>
          <w:b/>
          <w:bCs/>
          <w:sz w:val="36"/>
          <w:szCs w:val="36"/>
          <w:rtl/>
          <w:lang w:bidi="ar-IQ"/>
        </w:rPr>
        <w:t xml:space="preserve"> </w:t>
      </w:r>
      <w:r w:rsidR="00E60B60">
        <w:rPr>
          <w:rFonts w:ascii="Traditional Arabic" w:hAnsi="Traditional Arabic" w:cs="Traditional Arabic" w:hint="cs"/>
          <w:b/>
          <w:bCs/>
          <w:sz w:val="36"/>
          <w:szCs w:val="36"/>
          <w:rtl/>
          <w:lang w:bidi="ar-IQ"/>
        </w:rPr>
        <w:t>و</w:t>
      </w:r>
      <w:r w:rsidR="0040542D" w:rsidRPr="009A165D">
        <w:rPr>
          <w:rFonts w:ascii="Traditional Arabic" w:hAnsi="Traditional Arabic" w:cs="Traditional Arabic"/>
          <w:b/>
          <w:bCs/>
          <w:sz w:val="36"/>
          <w:szCs w:val="36"/>
          <w:rtl/>
          <w:lang w:bidi="ar-IQ"/>
        </w:rPr>
        <w:t>هناك مجموعة من التهديدات ا</w:t>
      </w:r>
      <w:r w:rsidRPr="009A165D">
        <w:rPr>
          <w:rFonts w:ascii="Traditional Arabic" w:hAnsi="Traditional Arabic" w:cs="Traditional Arabic"/>
          <w:b/>
          <w:bCs/>
          <w:sz w:val="36"/>
          <w:szCs w:val="36"/>
          <w:rtl/>
          <w:lang w:bidi="ar-IQ"/>
        </w:rPr>
        <w:t xml:space="preserve">لمحتملة والتي يتحتم على </w:t>
      </w:r>
      <w:r w:rsidRPr="009A165D">
        <w:rPr>
          <w:rFonts w:ascii="Traditional Arabic" w:hAnsi="Traditional Arabic" w:cs="Traditional Arabic"/>
          <w:b/>
          <w:bCs/>
          <w:sz w:val="36"/>
          <w:szCs w:val="36"/>
          <w:rtl/>
          <w:lang w:bidi="ar-IQ"/>
        </w:rPr>
        <w:lastRenderedPageBreak/>
        <w:t>الكلية أ</w:t>
      </w:r>
      <w:r w:rsidR="0040542D" w:rsidRPr="009A165D">
        <w:rPr>
          <w:rFonts w:ascii="Traditional Arabic" w:hAnsi="Traditional Arabic" w:cs="Traditional Arabic"/>
          <w:b/>
          <w:bCs/>
          <w:sz w:val="36"/>
          <w:szCs w:val="36"/>
          <w:rtl/>
          <w:lang w:bidi="ar-IQ"/>
        </w:rPr>
        <w:t xml:space="preserve">ن تحددها وتحدد كيفية التعامل </w:t>
      </w:r>
      <w:r w:rsidR="00E03C3B" w:rsidRPr="009A165D">
        <w:rPr>
          <w:rFonts w:ascii="Traditional Arabic" w:hAnsi="Traditional Arabic" w:cs="Traditional Arabic"/>
          <w:b/>
          <w:bCs/>
          <w:sz w:val="36"/>
          <w:szCs w:val="36"/>
          <w:rtl/>
          <w:lang w:bidi="ar-IQ"/>
        </w:rPr>
        <w:t>معها سبيل</w:t>
      </w:r>
      <w:r w:rsidR="00E60B60">
        <w:rPr>
          <w:rFonts w:ascii="Traditional Arabic" w:hAnsi="Traditional Arabic" w:cs="Traditional Arabic" w:hint="cs"/>
          <w:b/>
          <w:bCs/>
          <w:sz w:val="36"/>
          <w:szCs w:val="36"/>
          <w:rtl/>
          <w:lang w:bidi="ar-IQ"/>
        </w:rPr>
        <w:t>ا</w:t>
      </w:r>
      <w:r w:rsidR="00E03C3B" w:rsidRPr="009A165D">
        <w:rPr>
          <w:rFonts w:ascii="Traditional Arabic" w:hAnsi="Traditional Arabic" w:cs="Traditional Arabic"/>
          <w:b/>
          <w:bCs/>
          <w:sz w:val="36"/>
          <w:szCs w:val="36"/>
          <w:rtl/>
          <w:lang w:bidi="ar-IQ"/>
        </w:rPr>
        <w:t xml:space="preserve"> </w:t>
      </w:r>
      <w:r w:rsidR="00E60B60">
        <w:rPr>
          <w:rFonts w:ascii="Traditional Arabic" w:hAnsi="Traditional Arabic" w:cs="Traditional Arabic" w:hint="cs"/>
          <w:b/>
          <w:bCs/>
          <w:sz w:val="36"/>
          <w:szCs w:val="36"/>
          <w:rtl/>
          <w:lang w:bidi="ar-IQ"/>
        </w:rPr>
        <w:t>ل</w:t>
      </w:r>
      <w:r w:rsidR="00E03C3B" w:rsidRPr="009A165D">
        <w:rPr>
          <w:rFonts w:ascii="Traditional Arabic" w:hAnsi="Traditional Arabic" w:cs="Traditional Arabic"/>
          <w:b/>
          <w:bCs/>
          <w:sz w:val="36"/>
          <w:szCs w:val="36"/>
          <w:rtl/>
          <w:lang w:bidi="ar-IQ"/>
        </w:rPr>
        <w:t xml:space="preserve">لوصول الى </w:t>
      </w:r>
      <w:r w:rsidR="00E60B60">
        <w:rPr>
          <w:rFonts w:ascii="Traditional Arabic" w:hAnsi="Traditional Arabic" w:cs="Traditional Arabic" w:hint="cs"/>
          <w:b/>
          <w:bCs/>
          <w:sz w:val="36"/>
          <w:szCs w:val="36"/>
          <w:rtl/>
          <w:lang w:bidi="ar-IQ"/>
        </w:rPr>
        <w:t>مبتغاها</w:t>
      </w:r>
      <w:r w:rsidR="0040542D" w:rsidRPr="009A165D">
        <w:rPr>
          <w:rFonts w:ascii="Traditional Arabic" w:hAnsi="Traditional Arabic" w:cs="Traditional Arabic"/>
          <w:b/>
          <w:bCs/>
          <w:sz w:val="36"/>
          <w:szCs w:val="36"/>
          <w:rtl/>
          <w:lang w:bidi="ar-IQ"/>
        </w:rPr>
        <w:t xml:space="preserve"> على </w:t>
      </w:r>
      <w:r w:rsidRPr="009A165D">
        <w:rPr>
          <w:rFonts w:ascii="Traditional Arabic" w:hAnsi="Traditional Arabic" w:cs="Traditional Arabic"/>
          <w:b/>
          <w:bCs/>
          <w:sz w:val="36"/>
          <w:szCs w:val="36"/>
          <w:rtl/>
          <w:lang w:bidi="ar-IQ"/>
        </w:rPr>
        <w:t>أ</w:t>
      </w:r>
      <w:r w:rsidR="0040542D" w:rsidRPr="009A165D">
        <w:rPr>
          <w:rFonts w:ascii="Traditional Arabic" w:hAnsi="Traditional Arabic" w:cs="Traditional Arabic"/>
          <w:b/>
          <w:bCs/>
          <w:sz w:val="36"/>
          <w:szCs w:val="36"/>
          <w:rtl/>
          <w:lang w:bidi="ar-IQ"/>
        </w:rPr>
        <w:t xml:space="preserve">ن العوامل الخارجية تتمثل </w:t>
      </w:r>
      <w:r w:rsidR="00AF2F86">
        <w:rPr>
          <w:rFonts w:ascii="Traditional Arabic" w:hAnsi="Traditional Arabic" w:cs="Traditional Arabic" w:hint="cs"/>
          <w:b/>
          <w:bCs/>
          <w:sz w:val="36"/>
          <w:szCs w:val="36"/>
          <w:rtl/>
          <w:lang w:bidi="ar-IQ"/>
        </w:rPr>
        <w:t>:</w:t>
      </w:r>
      <w:r w:rsidR="0040542D" w:rsidRPr="009A165D">
        <w:rPr>
          <w:rFonts w:ascii="Traditional Arabic" w:hAnsi="Traditional Arabic" w:cs="Traditional Arabic"/>
          <w:b/>
          <w:bCs/>
          <w:sz w:val="36"/>
          <w:szCs w:val="36"/>
          <w:rtl/>
          <w:lang w:bidi="ar-IQ"/>
        </w:rPr>
        <w:t xml:space="preserve"> (</w:t>
      </w:r>
      <w:r w:rsidRPr="009A165D">
        <w:rPr>
          <w:rFonts w:ascii="Traditional Arabic" w:hAnsi="Traditional Arabic" w:cs="Traditional Arabic"/>
          <w:b/>
          <w:bCs/>
          <w:sz w:val="36"/>
          <w:szCs w:val="36"/>
          <w:rtl/>
          <w:lang w:bidi="ar-IQ"/>
        </w:rPr>
        <w:t>أ</w:t>
      </w:r>
      <w:r w:rsidR="0040542D" w:rsidRPr="009A165D">
        <w:rPr>
          <w:rFonts w:ascii="Traditional Arabic" w:hAnsi="Traditional Arabic" w:cs="Traditional Arabic"/>
          <w:b/>
          <w:bCs/>
          <w:sz w:val="36"/>
          <w:szCs w:val="36"/>
          <w:rtl/>
          <w:lang w:bidi="ar-IQ"/>
        </w:rPr>
        <w:t>صحاب المصلحة المستفيدين، عوامل اجتماعية، عوامل اقتصادية، عوامل سياسية، تطورات التكنولوجيا السريعة، مديرية تربية محافظة ديالى</w:t>
      </w:r>
      <w:r w:rsidRPr="009A165D">
        <w:rPr>
          <w:rFonts w:ascii="Traditional Arabic" w:hAnsi="Traditional Arabic" w:cs="Traditional Arabic"/>
          <w:b/>
          <w:bCs/>
          <w:sz w:val="36"/>
          <w:szCs w:val="36"/>
          <w:rtl/>
          <w:lang w:bidi="ar-IQ"/>
        </w:rPr>
        <w:t>، دائرة صحة ديالى</w:t>
      </w:r>
      <w:r w:rsidR="0040542D" w:rsidRPr="009A165D">
        <w:rPr>
          <w:rFonts w:ascii="Traditional Arabic" w:hAnsi="Traditional Arabic" w:cs="Traditional Arabic"/>
          <w:b/>
          <w:bCs/>
          <w:sz w:val="36"/>
          <w:szCs w:val="36"/>
          <w:rtl/>
          <w:lang w:bidi="ar-IQ"/>
        </w:rPr>
        <w:t xml:space="preserve">، دائرة البيئة، دائرة الشباب والرياضة وغيرها من سوق العمل الخاص والعام، </w:t>
      </w:r>
      <w:r w:rsidRPr="009A165D">
        <w:rPr>
          <w:rFonts w:ascii="Traditional Arabic" w:hAnsi="Traditional Arabic" w:cs="Traditional Arabic"/>
          <w:b/>
          <w:bCs/>
          <w:sz w:val="36"/>
          <w:szCs w:val="36"/>
          <w:rtl/>
          <w:lang w:bidi="ar-IQ"/>
        </w:rPr>
        <w:t>مكاتب ومراكز الخدمات الاستشارية</w:t>
      </w:r>
      <w:r w:rsidR="0040542D" w:rsidRPr="009A165D">
        <w:rPr>
          <w:rFonts w:ascii="Traditional Arabic" w:hAnsi="Traditional Arabic" w:cs="Traditional Arabic"/>
          <w:b/>
          <w:bCs/>
          <w:sz w:val="36"/>
          <w:szCs w:val="36"/>
          <w:rtl/>
          <w:lang w:bidi="ar-IQ"/>
        </w:rPr>
        <w:t xml:space="preserve"> </w:t>
      </w:r>
      <w:r w:rsidR="00D00570" w:rsidRPr="009A165D">
        <w:rPr>
          <w:rFonts w:ascii="Traditional Arabic" w:hAnsi="Traditional Arabic" w:cs="Traditional Arabic"/>
          <w:b/>
          <w:bCs/>
          <w:sz w:val="36"/>
          <w:szCs w:val="36"/>
          <w:rtl/>
          <w:lang w:bidi="ar-IQ"/>
        </w:rPr>
        <w:t>و</w:t>
      </w:r>
      <w:r w:rsidR="0040542D" w:rsidRPr="009A165D">
        <w:rPr>
          <w:rFonts w:ascii="Traditional Arabic" w:hAnsi="Traditional Arabic" w:cs="Traditional Arabic"/>
          <w:b/>
          <w:bCs/>
          <w:sz w:val="36"/>
          <w:szCs w:val="36"/>
          <w:rtl/>
          <w:lang w:bidi="ar-IQ"/>
        </w:rPr>
        <w:t>وحدات ومراكز البحث العلمي في كليات الجامعة</w:t>
      </w:r>
      <w:r w:rsidR="00BB0B33" w:rsidRPr="009A165D">
        <w:rPr>
          <w:rFonts w:ascii="Traditional Arabic" w:hAnsi="Traditional Arabic" w:cs="Traditional Arabic"/>
          <w:b/>
          <w:bCs/>
          <w:sz w:val="36"/>
          <w:szCs w:val="36"/>
          <w:rtl/>
          <w:lang w:bidi="ar-IQ"/>
        </w:rPr>
        <w:t>).</w:t>
      </w:r>
    </w:p>
    <w:p w:rsidR="00592362" w:rsidRPr="009A165D" w:rsidRDefault="00592362" w:rsidP="002D677E">
      <w:pPr>
        <w:pStyle w:val="a4"/>
        <w:spacing w:after="0" w:line="240" w:lineRule="auto"/>
        <w:ind w:left="0" w:right="142"/>
        <w:jc w:val="both"/>
        <w:rPr>
          <w:rFonts w:ascii="Traditional Arabic" w:hAnsi="Traditional Arabic" w:cs="Traditional Arabic"/>
          <w:b/>
          <w:bCs/>
          <w:sz w:val="36"/>
          <w:szCs w:val="36"/>
          <w:rtl/>
          <w:lang w:bidi="ar-IQ"/>
        </w:rPr>
      </w:pPr>
    </w:p>
    <w:tbl>
      <w:tblPr>
        <w:tblStyle w:val="a3"/>
        <w:bidiVisual/>
        <w:tblW w:w="0" w:type="auto"/>
        <w:tblInd w:w="24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D6E3BC" w:themeFill="accent3" w:themeFillTint="66"/>
        <w:tblLook w:val="04A0" w:firstRow="1" w:lastRow="0" w:firstColumn="1" w:lastColumn="0" w:noHBand="0" w:noVBand="1"/>
      </w:tblPr>
      <w:tblGrid>
        <w:gridCol w:w="4395"/>
        <w:gridCol w:w="4361"/>
      </w:tblGrid>
      <w:tr w:rsidR="00B26258" w:rsidRPr="009A165D" w:rsidTr="00E60B60">
        <w:tc>
          <w:tcPr>
            <w:tcW w:w="4820" w:type="dxa"/>
            <w:shd w:val="clear" w:color="auto" w:fill="D99594" w:themeFill="accent2" w:themeFillTint="99"/>
          </w:tcPr>
          <w:p w:rsidR="00BB0B33" w:rsidRPr="009A165D" w:rsidRDefault="00BB0B33" w:rsidP="002D677E">
            <w:pPr>
              <w:pStyle w:val="a4"/>
              <w:ind w:left="0" w:right="142"/>
              <w:jc w:val="center"/>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الفرص</w:t>
            </w:r>
          </w:p>
        </w:tc>
        <w:tc>
          <w:tcPr>
            <w:tcW w:w="4786" w:type="dxa"/>
            <w:shd w:val="clear" w:color="auto" w:fill="D99594" w:themeFill="accent2" w:themeFillTint="99"/>
          </w:tcPr>
          <w:p w:rsidR="00BB0B33" w:rsidRPr="009A165D" w:rsidRDefault="00BB0B33" w:rsidP="002D677E">
            <w:pPr>
              <w:pStyle w:val="a4"/>
              <w:ind w:left="0" w:right="142"/>
              <w:jc w:val="center"/>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التهديدات</w:t>
            </w:r>
          </w:p>
        </w:tc>
      </w:tr>
      <w:tr w:rsidR="00BB0B33" w:rsidRPr="009A165D" w:rsidTr="00E60B60">
        <w:tc>
          <w:tcPr>
            <w:tcW w:w="4820" w:type="dxa"/>
            <w:shd w:val="clear" w:color="auto" w:fill="D6E3BC" w:themeFill="accent3" w:themeFillTint="66"/>
          </w:tcPr>
          <w:p w:rsidR="00BB0B33" w:rsidRPr="009A165D" w:rsidRDefault="00BB0B33" w:rsidP="002D677E">
            <w:pPr>
              <w:pStyle w:val="a4"/>
              <w:numPr>
                <w:ilvl w:val="0"/>
                <w:numId w:val="24"/>
              </w:numPr>
              <w:tabs>
                <w:tab w:val="left" w:pos="416"/>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الاهتمام المتزايد بضمان الجودة و</w:t>
            </w:r>
            <w:r w:rsidR="00D00570" w:rsidRPr="009A165D">
              <w:rPr>
                <w:rFonts w:ascii="Traditional Arabic" w:hAnsi="Traditional Arabic" w:cs="Traditional Arabic"/>
                <w:b/>
                <w:bCs/>
                <w:sz w:val="36"/>
                <w:szCs w:val="36"/>
                <w:rtl/>
                <w:lang w:bidi="ar-IQ"/>
              </w:rPr>
              <w:t>الاداء الجامعي و</w:t>
            </w:r>
            <w:r w:rsidRPr="009A165D">
              <w:rPr>
                <w:rFonts w:ascii="Traditional Arabic" w:hAnsi="Traditional Arabic" w:cs="Traditional Arabic"/>
                <w:b/>
                <w:bCs/>
                <w:sz w:val="36"/>
                <w:szCs w:val="36"/>
                <w:rtl/>
                <w:lang w:bidi="ar-IQ"/>
              </w:rPr>
              <w:t xml:space="preserve">التحسين المستمر في </w:t>
            </w:r>
            <w:r w:rsidR="00E03C3B" w:rsidRPr="009A165D">
              <w:rPr>
                <w:rFonts w:ascii="Traditional Arabic" w:hAnsi="Traditional Arabic" w:cs="Traditional Arabic"/>
                <w:b/>
                <w:bCs/>
                <w:sz w:val="36"/>
                <w:szCs w:val="36"/>
                <w:rtl/>
                <w:lang w:bidi="ar-IQ"/>
              </w:rPr>
              <w:t>ال</w:t>
            </w:r>
            <w:r w:rsidRPr="009A165D">
              <w:rPr>
                <w:rFonts w:ascii="Traditional Arabic" w:hAnsi="Traditional Arabic" w:cs="Traditional Arabic"/>
                <w:b/>
                <w:bCs/>
                <w:sz w:val="36"/>
                <w:szCs w:val="36"/>
                <w:rtl/>
                <w:lang w:bidi="ar-IQ"/>
              </w:rPr>
              <w:t>منظومة العملية التعليمية.</w:t>
            </w:r>
          </w:p>
          <w:p w:rsidR="00BB0B33" w:rsidRPr="009A165D" w:rsidRDefault="00BB0B33" w:rsidP="002D677E">
            <w:pPr>
              <w:pStyle w:val="a4"/>
              <w:numPr>
                <w:ilvl w:val="0"/>
                <w:numId w:val="24"/>
              </w:numPr>
              <w:tabs>
                <w:tab w:val="left" w:pos="416"/>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تشجيع الحكومة </w:t>
            </w:r>
            <w:r w:rsidR="008C00E6" w:rsidRPr="009A165D">
              <w:rPr>
                <w:rFonts w:ascii="Traditional Arabic" w:hAnsi="Traditional Arabic" w:cs="Traditional Arabic"/>
                <w:b/>
                <w:bCs/>
                <w:sz w:val="36"/>
                <w:szCs w:val="36"/>
                <w:rtl/>
                <w:lang w:bidi="ar-IQ"/>
              </w:rPr>
              <w:t>والوزار</w:t>
            </w:r>
            <w:r w:rsidR="00FA5167" w:rsidRPr="009A165D">
              <w:rPr>
                <w:rFonts w:ascii="Traditional Arabic" w:hAnsi="Traditional Arabic" w:cs="Traditional Arabic"/>
                <w:b/>
                <w:bCs/>
                <w:sz w:val="36"/>
                <w:szCs w:val="36"/>
                <w:rtl/>
                <w:lang w:bidi="ar-IQ"/>
              </w:rPr>
              <w:t>ا</w:t>
            </w:r>
            <w:r w:rsidR="008C00E6" w:rsidRPr="009A165D">
              <w:rPr>
                <w:rFonts w:ascii="Traditional Arabic" w:hAnsi="Traditional Arabic" w:cs="Traditional Arabic"/>
                <w:b/>
                <w:bCs/>
                <w:sz w:val="36"/>
                <w:szCs w:val="36"/>
                <w:rtl/>
                <w:lang w:bidi="ar-IQ"/>
              </w:rPr>
              <w:t>ت على إ</w:t>
            </w:r>
            <w:r w:rsidRPr="009A165D">
              <w:rPr>
                <w:rFonts w:ascii="Traditional Arabic" w:hAnsi="Traditional Arabic" w:cs="Traditional Arabic"/>
                <w:b/>
                <w:bCs/>
                <w:sz w:val="36"/>
                <w:szCs w:val="36"/>
                <w:rtl/>
                <w:lang w:bidi="ar-IQ"/>
              </w:rPr>
              <w:t xml:space="preserve">عداد كوادر بشرية متخصصة في التخصصات العلمية </w:t>
            </w:r>
            <w:r w:rsidR="00D00570" w:rsidRPr="009A165D">
              <w:rPr>
                <w:rFonts w:ascii="Traditional Arabic" w:hAnsi="Traditional Arabic" w:cs="Traditional Arabic"/>
                <w:b/>
                <w:bCs/>
                <w:sz w:val="36"/>
                <w:szCs w:val="36"/>
                <w:rtl/>
                <w:lang w:bidi="ar-IQ"/>
              </w:rPr>
              <w:t>والإنسانية كافة</w:t>
            </w:r>
            <w:r w:rsidRPr="009A165D">
              <w:rPr>
                <w:rFonts w:ascii="Traditional Arabic" w:hAnsi="Traditional Arabic" w:cs="Traditional Arabic"/>
                <w:b/>
                <w:bCs/>
                <w:sz w:val="36"/>
                <w:szCs w:val="36"/>
                <w:rtl/>
                <w:lang w:bidi="ar-IQ"/>
              </w:rPr>
              <w:t>.</w:t>
            </w:r>
          </w:p>
          <w:p w:rsidR="00BB0B33" w:rsidRPr="009A165D" w:rsidRDefault="00BB0B33" w:rsidP="002D677E">
            <w:pPr>
              <w:pStyle w:val="a4"/>
              <w:numPr>
                <w:ilvl w:val="0"/>
                <w:numId w:val="24"/>
              </w:numPr>
              <w:tabs>
                <w:tab w:val="left" w:pos="416"/>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حرص وزارة التعليم العالي على تطوير التعليم والبحث العلمي حتى تتمكن من تخريج طالب يلبي احتياجات السوق المحلية والاقليمية. </w:t>
            </w:r>
          </w:p>
          <w:p w:rsidR="00BB0B33" w:rsidRPr="009A165D" w:rsidRDefault="00D00570" w:rsidP="002D677E">
            <w:pPr>
              <w:pStyle w:val="a4"/>
              <w:numPr>
                <w:ilvl w:val="0"/>
                <w:numId w:val="24"/>
              </w:numPr>
              <w:tabs>
                <w:tab w:val="left" w:pos="416"/>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الخطط المستمرة و</w:t>
            </w:r>
            <w:r w:rsidR="00BB0B33" w:rsidRPr="009A165D">
              <w:rPr>
                <w:rFonts w:ascii="Traditional Arabic" w:hAnsi="Traditional Arabic" w:cs="Traditional Arabic"/>
                <w:b/>
                <w:bCs/>
                <w:sz w:val="36"/>
                <w:szCs w:val="36"/>
                <w:rtl/>
                <w:lang w:bidi="ar-IQ"/>
              </w:rPr>
              <w:t>المتلا</w:t>
            </w:r>
            <w:r w:rsidRPr="009A165D">
              <w:rPr>
                <w:rFonts w:ascii="Traditional Arabic" w:hAnsi="Traditional Arabic" w:cs="Traditional Arabic"/>
                <w:b/>
                <w:bCs/>
                <w:sz w:val="36"/>
                <w:szCs w:val="36"/>
                <w:rtl/>
                <w:lang w:bidi="ar-IQ"/>
              </w:rPr>
              <w:t>حقة للدولة في التنمية المستدامة</w:t>
            </w:r>
            <w:r w:rsidR="00BB0B33" w:rsidRPr="009A165D">
              <w:rPr>
                <w:rFonts w:ascii="Traditional Arabic" w:hAnsi="Traditional Arabic" w:cs="Traditional Arabic"/>
                <w:b/>
                <w:bCs/>
                <w:sz w:val="36"/>
                <w:szCs w:val="36"/>
                <w:rtl/>
                <w:lang w:bidi="ar-IQ"/>
              </w:rPr>
              <w:t>.</w:t>
            </w:r>
          </w:p>
          <w:p w:rsidR="00BB0B33" w:rsidRPr="009A165D" w:rsidRDefault="00BB0B33" w:rsidP="002D677E">
            <w:pPr>
              <w:pStyle w:val="a4"/>
              <w:numPr>
                <w:ilvl w:val="0"/>
                <w:numId w:val="24"/>
              </w:numPr>
              <w:tabs>
                <w:tab w:val="left" w:pos="416"/>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الانفتاح على العالم العربي والدولي من خلال الشبكة المعلوماتية مع تشجيع الوزارة على </w:t>
            </w:r>
            <w:r w:rsidR="008C00E6" w:rsidRPr="009A165D">
              <w:rPr>
                <w:rFonts w:ascii="Traditional Arabic" w:hAnsi="Traditional Arabic" w:cs="Traditional Arabic"/>
                <w:b/>
                <w:bCs/>
                <w:sz w:val="36"/>
                <w:szCs w:val="36"/>
                <w:rtl/>
                <w:lang w:bidi="ar-IQ"/>
              </w:rPr>
              <w:t xml:space="preserve">الاتصال بالعالم الخارجي </w:t>
            </w:r>
            <w:r w:rsidR="00D00570" w:rsidRPr="009A165D">
              <w:rPr>
                <w:rFonts w:ascii="Traditional Arabic" w:hAnsi="Traditional Arabic" w:cs="Traditional Arabic"/>
                <w:b/>
                <w:bCs/>
                <w:sz w:val="36"/>
                <w:szCs w:val="36"/>
                <w:rtl/>
                <w:lang w:bidi="ar-IQ"/>
              </w:rPr>
              <w:t>ل</w:t>
            </w:r>
            <w:r w:rsidRPr="009A165D">
              <w:rPr>
                <w:rFonts w:ascii="Traditional Arabic" w:hAnsi="Traditional Arabic" w:cs="Traditional Arabic"/>
                <w:b/>
                <w:bCs/>
                <w:sz w:val="36"/>
                <w:szCs w:val="36"/>
                <w:rtl/>
                <w:lang w:bidi="ar-IQ"/>
              </w:rPr>
              <w:t>وجود شبكة الانترنت</w:t>
            </w:r>
            <w:r w:rsidR="008C00E6" w:rsidRPr="009A165D">
              <w:rPr>
                <w:rFonts w:ascii="Traditional Arabic" w:hAnsi="Traditional Arabic" w:cs="Traditional Arabic"/>
                <w:b/>
                <w:bCs/>
                <w:sz w:val="36"/>
                <w:szCs w:val="36"/>
                <w:rtl/>
                <w:lang w:bidi="ar-IQ"/>
              </w:rPr>
              <w:t xml:space="preserve"> في الكلية </w:t>
            </w:r>
            <w:r w:rsidR="00D00570" w:rsidRPr="009A165D">
              <w:rPr>
                <w:rFonts w:ascii="Traditional Arabic" w:hAnsi="Traditional Arabic" w:cs="Traditional Arabic"/>
                <w:b/>
                <w:bCs/>
                <w:sz w:val="36"/>
                <w:szCs w:val="36"/>
                <w:rtl/>
                <w:lang w:bidi="ar-IQ"/>
              </w:rPr>
              <w:t>ت</w:t>
            </w:r>
            <w:r w:rsidR="008C00E6" w:rsidRPr="009A165D">
              <w:rPr>
                <w:rFonts w:ascii="Traditional Arabic" w:hAnsi="Traditional Arabic" w:cs="Traditional Arabic"/>
                <w:b/>
                <w:bCs/>
                <w:sz w:val="36"/>
                <w:szCs w:val="36"/>
                <w:rtl/>
                <w:lang w:bidi="ar-IQ"/>
              </w:rPr>
              <w:t>تيح نشر وتحديث</w:t>
            </w:r>
            <w:r w:rsidRPr="009A165D">
              <w:rPr>
                <w:rFonts w:ascii="Traditional Arabic" w:hAnsi="Traditional Arabic" w:cs="Traditional Arabic"/>
                <w:b/>
                <w:bCs/>
                <w:sz w:val="36"/>
                <w:szCs w:val="36"/>
                <w:rtl/>
                <w:lang w:bidi="ar-IQ"/>
              </w:rPr>
              <w:t xml:space="preserve"> المعلومات الكافية عنها.</w:t>
            </w:r>
          </w:p>
          <w:p w:rsidR="00AF2F86" w:rsidRDefault="00AF2F86" w:rsidP="002D677E">
            <w:pPr>
              <w:pStyle w:val="a4"/>
              <w:numPr>
                <w:ilvl w:val="0"/>
                <w:numId w:val="24"/>
              </w:numPr>
              <w:tabs>
                <w:tab w:val="left" w:pos="416"/>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lastRenderedPageBreak/>
              <w:t>وجود شعبة للتعليم والتطوير المستمر في الكلية تقوم بمهام إ</w:t>
            </w:r>
            <w:r w:rsidR="00CD5AC1" w:rsidRPr="009A165D">
              <w:rPr>
                <w:rFonts w:ascii="Traditional Arabic" w:hAnsi="Traditional Arabic" w:cs="Traditional Arabic"/>
                <w:b/>
                <w:bCs/>
                <w:sz w:val="36"/>
                <w:szCs w:val="36"/>
                <w:rtl/>
                <w:lang w:bidi="ar-IQ"/>
              </w:rPr>
              <w:t>عداد البرامج التعليمية</w:t>
            </w:r>
            <w:r w:rsidR="00D00570" w:rsidRPr="009A165D">
              <w:rPr>
                <w:rFonts w:ascii="Traditional Arabic" w:hAnsi="Traditional Arabic" w:cs="Traditional Arabic"/>
                <w:b/>
                <w:bCs/>
                <w:sz w:val="36"/>
                <w:szCs w:val="36"/>
                <w:rtl/>
                <w:lang w:bidi="ar-IQ"/>
              </w:rPr>
              <w:t>،</w:t>
            </w:r>
            <w:r w:rsidR="00CD5AC1" w:rsidRPr="009A165D">
              <w:rPr>
                <w:rFonts w:ascii="Traditional Arabic" w:hAnsi="Traditional Arabic" w:cs="Traditional Arabic"/>
                <w:b/>
                <w:bCs/>
                <w:sz w:val="36"/>
                <w:szCs w:val="36"/>
                <w:rtl/>
                <w:lang w:bidi="ar-IQ"/>
              </w:rPr>
              <w:t xml:space="preserve"> وعقد المؤتمرات</w:t>
            </w:r>
            <w:r w:rsidR="00D00570" w:rsidRPr="009A165D">
              <w:rPr>
                <w:rFonts w:ascii="Traditional Arabic" w:hAnsi="Traditional Arabic" w:cs="Traditional Arabic"/>
                <w:b/>
                <w:bCs/>
                <w:sz w:val="36"/>
                <w:szCs w:val="36"/>
                <w:rtl/>
                <w:lang w:bidi="ar-IQ"/>
              </w:rPr>
              <w:t>،</w:t>
            </w:r>
            <w:r w:rsidR="00CD5AC1" w:rsidRPr="009A165D">
              <w:rPr>
                <w:rFonts w:ascii="Traditional Arabic" w:hAnsi="Traditional Arabic" w:cs="Traditional Arabic"/>
                <w:b/>
                <w:bCs/>
                <w:sz w:val="36"/>
                <w:szCs w:val="36"/>
                <w:rtl/>
                <w:lang w:bidi="ar-IQ"/>
              </w:rPr>
              <w:t xml:space="preserve"> والندوات</w:t>
            </w:r>
            <w:r w:rsidR="00D00570" w:rsidRPr="009A165D">
              <w:rPr>
                <w:rFonts w:ascii="Traditional Arabic" w:hAnsi="Traditional Arabic" w:cs="Traditional Arabic"/>
                <w:b/>
                <w:bCs/>
                <w:sz w:val="36"/>
                <w:szCs w:val="36"/>
                <w:rtl/>
                <w:lang w:bidi="ar-IQ"/>
              </w:rPr>
              <w:t>،</w:t>
            </w:r>
            <w:r w:rsidR="00CD5AC1" w:rsidRPr="009A165D">
              <w:rPr>
                <w:rFonts w:ascii="Traditional Arabic" w:hAnsi="Traditional Arabic" w:cs="Traditional Arabic"/>
                <w:b/>
                <w:bCs/>
                <w:sz w:val="36"/>
                <w:szCs w:val="36"/>
                <w:rtl/>
                <w:lang w:bidi="ar-IQ"/>
              </w:rPr>
              <w:t xml:space="preserve"> وورش العمل وتدريب الكوادر لتنم</w:t>
            </w:r>
            <w:r w:rsidR="008C00E6" w:rsidRPr="009A165D">
              <w:rPr>
                <w:rFonts w:ascii="Traditional Arabic" w:hAnsi="Traditional Arabic" w:cs="Traditional Arabic"/>
                <w:b/>
                <w:bCs/>
                <w:sz w:val="36"/>
                <w:szCs w:val="36"/>
                <w:rtl/>
                <w:lang w:bidi="ar-IQ"/>
              </w:rPr>
              <w:t>ية المهارات للعاملي</w:t>
            </w:r>
            <w:r w:rsidR="00F53AD1" w:rsidRPr="009A165D">
              <w:rPr>
                <w:rFonts w:ascii="Traditional Arabic" w:hAnsi="Traditional Arabic" w:cs="Traditional Arabic"/>
                <w:b/>
                <w:bCs/>
                <w:sz w:val="36"/>
                <w:szCs w:val="36"/>
                <w:rtl/>
                <w:lang w:bidi="ar-IQ"/>
              </w:rPr>
              <w:t>ن</w:t>
            </w:r>
            <w:r w:rsidR="008C00E6" w:rsidRPr="009A165D">
              <w:rPr>
                <w:rFonts w:ascii="Traditional Arabic" w:hAnsi="Traditional Arabic" w:cs="Traditional Arabic"/>
                <w:b/>
                <w:bCs/>
                <w:sz w:val="36"/>
                <w:szCs w:val="36"/>
                <w:rtl/>
                <w:lang w:bidi="ar-IQ"/>
              </w:rPr>
              <w:t xml:space="preserve"> واعضاء هيأة</w:t>
            </w:r>
            <w:r w:rsidR="00CD5AC1" w:rsidRPr="009A165D">
              <w:rPr>
                <w:rFonts w:ascii="Traditional Arabic" w:hAnsi="Traditional Arabic" w:cs="Traditional Arabic"/>
                <w:b/>
                <w:bCs/>
                <w:sz w:val="36"/>
                <w:szCs w:val="36"/>
                <w:rtl/>
                <w:lang w:bidi="ar-IQ"/>
              </w:rPr>
              <w:t xml:space="preserve"> التدريس </w:t>
            </w:r>
            <w:r>
              <w:rPr>
                <w:rFonts w:ascii="Traditional Arabic" w:hAnsi="Traditional Arabic" w:cs="Traditional Arabic" w:hint="cs"/>
                <w:b/>
                <w:bCs/>
                <w:sz w:val="36"/>
                <w:szCs w:val="36"/>
                <w:rtl/>
                <w:lang w:bidi="ar-IQ"/>
              </w:rPr>
              <w:t xml:space="preserve">في </w:t>
            </w:r>
            <w:r w:rsidR="00CD5AC1" w:rsidRPr="009A165D">
              <w:rPr>
                <w:rFonts w:ascii="Traditional Arabic" w:hAnsi="Traditional Arabic" w:cs="Traditional Arabic"/>
                <w:b/>
                <w:bCs/>
                <w:sz w:val="36"/>
                <w:szCs w:val="36"/>
                <w:rtl/>
                <w:lang w:bidi="ar-IQ"/>
              </w:rPr>
              <w:t>الكلية</w:t>
            </w:r>
            <w:r>
              <w:rPr>
                <w:rFonts w:ascii="Traditional Arabic" w:hAnsi="Traditional Arabic" w:cs="Traditional Arabic" w:hint="cs"/>
                <w:b/>
                <w:bCs/>
                <w:sz w:val="36"/>
                <w:szCs w:val="36"/>
                <w:rtl/>
                <w:lang w:bidi="ar-IQ"/>
              </w:rPr>
              <w:t xml:space="preserve"> ، والتنسيق مع الدوائر والمؤسسات المجتمعية لفتح آفاق التعاون العلمي معها </w:t>
            </w:r>
            <w:r w:rsidR="00CD5AC1" w:rsidRPr="009A165D">
              <w:rPr>
                <w:rFonts w:ascii="Traditional Arabic" w:hAnsi="Traditional Arabic" w:cs="Traditional Arabic"/>
                <w:b/>
                <w:bCs/>
                <w:sz w:val="36"/>
                <w:szCs w:val="36"/>
                <w:rtl/>
                <w:lang w:bidi="ar-IQ"/>
              </w:rPr>
              <w:t>.</w:t>
            </w:r>
            <w:r>
              <w:rPr>
                <w:rFonts w:ascii="Traditional Arabic" w:hAnsi="Traditional Arabic" w:cs="Traditional Arabic" w:hint="cs"/>
                <w:b/>
                <w:bCs/>
                <w:sz w:val="36"/>
                <w:szCs w:val="36"/>
                <w:rtl/>
                <w:lang w:bidi="ar-IQ"/>
              </w:rPr>
              <w:t xml:space="preserve"> </w:t>
            </w:r>
          </w:p>
          <w:p w:rsidR="00CD5AC1" w:rsidRPr="009A165D" w:rsidRDefault="00AF2F86" w:rsidP="002D677E">
            <w:pPr>
              <w:pStyle w:val="a4"/>
              <w:numPr>
                <w:ilvl w:val="0"/>
                <w:numId w:val="24"/>
              </w:numPr>
              <w:tabs>
                <w:tab w:val="left" w:pos="416"/>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 xml:space="preserve">انفتاح الكلية على عدد كبير من مؤسسات المجتمع المدني ودوائر المحافظة من خلال إقامة عدد من المشاريع التعاونية ، والمبادرات التطوعية </w:t>
            </w:r>
            <w:r w:rsidR="007D66F6">
              <w:rPr>
                <w:rFonts w:ascii="Traditional Arabic" w:hAnsi="Traditional Arabic" w:cs="Traditional Arabic" w:hint="cs"/>
                <w:b/>
                <w:bCs/>
                <w:sz w:val="36"/>
                <w:szCs w:val="36"/>
                <w:rtl/>
                <w:lang w:bidi="ar-IQ"/>
              </w:rPr>
              <w:t>لتطوير واقعها ومعالجته</w:t>
            </w:r>
            <w:r>
              <w:rPr>
                <w:rFonts w:ascii="Traditional Arabic" w:hAnsi="Traditional Arabic" w:cs="Traditional Arabic" w:hint="cs"/>
                <w:b/>
                <w:bCs/>
                <w:sz w:val="36"/>
                <w:szCs w:val="36"/>
                <w:rtl/>
                <w:lang w:bidi="ar-IQ"/>
              </w:rPr>
              <w:t xml:space="preserve"> .</w:t>
            </w:r>
          </w:p>
          <w:p w:rsidR="00CD5AC1" w:rsidRPr="009A165D" w:rsidRDefault="00CD5AC1" w:rsidP="002D677E">
            <w:pPr>
              <w:pStyle w:val="a4"/>
              <w:numPr>
                <w:ilvl w:val="0"/>
                <w:numId w:val="24"/>
              </w:numPr>
              <w:tabs>
                <w:tab w:val="left" w:pos="416"/>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وجود مديرية تربية ديالى وغيرها من الدوائر والمؤسسات الحكومية وشركات القطاع الخاص تتيح فرص عمل للخريجين</w:t>
            </w:r>
            <w:r w:rsidR="00AF2F86">
              <w:rPr>
                <w:rFonts w:ascii="Traditional Arabic" w:hAnsi="Traditional Arabic" w:cs="Traditional Arabic" w:hint="cs"/>
                <w:b/>
                <w:bCs/>
                <w:sz w:val="36"/>
                <w:szCs w:val="36"/>
                <w:rtl/>
                <w:lang w:bidi="ar-IQ"/>
              </w:rPr>
              <w:t xml:space="preserve"> . </w:t>
            </w:r>
          </w:p>
          <w:p w:rsidR="00CD5AC1" w:rsidRPr="009A165D" w:rsidRDefault="008C00E6" w:rsidP="002D677E">
            <w:pPr>
              <w:pStyle w:val="a4"/>
              <w:numPr>
                <w:ilvl w:val="0"/>
                <w:numId w:val="24"/>
              </w:numPr>
              <w:tabs>
                <w:tab w:val="left" w:pos="416"/>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تواصل بعض اعضاء هيأة</w:t>
            </w:r>
            <w:r w:rsidR="00CD5AC1" w:rsidRPr="009A165D">
              <w:rPr>
                <w:rFonts w:ascii="Traditional Arabic" w:hAnsi="Traditional Arabic" w:cs="Traditional Arabic"/>
                <w:b/>
                <w:bCs/>
                <w:sz w:val="36"/>
                <w:szCs w:val="36"/>
                <w:rtl/>
                <w:lang w:bidi="ar-IQ"/>
              </w:rPr>
              <w:t xml:space="preserve"> التدريس مع الدوائر والمؤسسات ذات العلاقة بالكلية مما ييسر مشاركة الاطراف ا</w:t>
            </w:r>
            <w:r w:rsidRPr="009A165D">
              <w:rPr>
                <w:rFonts w:ascii="Traditional Arabic" w:hAnsi="Traditional Arabic" w:cs="Traditional Arabic"/>
                <w:b/>
                <w:bCs/>
                <w:sz w:val="36"/>
                <w:szCs w:val="36"/>
                <w:rtl/>
                <w:lang w:bidi="ar-IQ"/>
              </w:rPr>
              <w:t>لمعنية المختلفة في تصميم البرامج التعليمية المختلفة وتطويرها</w:t>
            </w:r>
            <w:r w:rsidR="00D00570" w:rsidRPr="009A165D">
              <w:rPr>
                <w:rFonts w:ascii="Traditional Arabic" w:hAnsi="Traditional Arabic" w:cs="Traditional Arabic"/>
                <w:b/>
                <w:bCs/>
                <w:sz w:val="36"/>
                <w:szCs w:val="36"/>
                <w:rtl/>
                <w:lang w:bidi="ar-IQ"/>
              </w:rPr>
              <w:t xml:space="preserve"> وتفعيل التعاون البحثي معها</w:t>
            </w:r>
            <w:r w:rsidRPr="009A165D">
              <w:rPr>
                <w:rFonts w:ascii="Traditional Arabic" w:hAnsi="Traditional Arabic" w:cs="Traditional Arabic"/>
                <w:b/>
                <w:bCs/>
                <w:sz w:val="36"/>
                <w:szCs w:val="36"/>
                <w:rtl/>
                <w:lang w:bidi="ar-IQ"/>
              </w:rPr>
              <w:t>.</w:t>
            </w:r>
          </w:p>
          <w:p w:rsidR="00CD5AC1" w:rsidRPr="009A165D" w:rsidRDefault="00CD5AC1" w:rsidP="002D677E">
            <w:pPr>
              <w:pStyle w:val="a4"/>
              <w:numPr>
                <w:ilvl w:val="0"/>
                <w:numId w:val="24"/>
              </w:numPr>
              <w:tabs>
                <w:tab w:val="left" w:pos="416"/>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وجود مشروعات لتأهيل معامل</w:t>
            </w:r>
            <w:r w:rsidR="007D66F6">
              <w:rPr>
                <w:rFonts w:ascii="Traditional Arabic" w:hAnsi="Traditional Arabic" w:cs="Traditional Arabic" w:hint="cs"/>
                <w:b/>
                <w:bCs/>
                <w:sz w:val="36"/>
                <w:szCs w:val="36"/>
                <w:rtl/>
                <w:lang w:bidi="ar-IQ"/>
              </w:rPr>
              <w:t>ات</w:t>
            </w:r>
            <w:r w:rsidRPr="009A165D">
              <w:rPr>
                <w:rFonts w:ascii="Traditional Arabic" w:hAnsi="Traditional Arabic" w:cs="Traditional Arabic"/>
                <w:b/>
                <w:bCs/>
                <w:sz w:val="36"/>
                <w:szCs w:val="36"/>
                <w:rtl/>
                <w:lang w:bidi="ar-IQ"/>
              </w:rPr>
              <w:t xml:space="preserve"> </w:t>
            </w:r>
            <w:r w:rsidRPr="009A165D">
              <w:rPr>
                <w:rFonts w:ascii="Traditional Arabic" w:hAnsi="Traditional Arabic" w:cs="Traditional Arabic"/>
                <w:b/>
                <w:bCs/>
                <w:sz w:val="36"/>
                <w:szCs w:val="36"/>
                <w:rtl/>
                <w:lang w:bidi="ar-IQ"/>
              </w:rPr>
              <w:lastRenderedPageBreak/>
              <w:t>الت</w:t>
            </w:r>
            <w:r w:rsidR="00D00570"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ثير ل</w:t>
            </w:r>
            <w:r w:rsidR="007D66F6">
              <w:rPr>
                <w:rFonts w:ascii="Traditional Arabic" w:hAnsi="Traditional Arabic" w:cs="Traditional Arabic" w:hint="cs"/>
                <w:b/>
                <w:bCs/>
                <w:sz w:val="36"/>
                <w:szCs w:val="36"/>
                <w:rtl/>
                <w:lang w:bidi="ar-IQ"/>
              </w:rPr>
              <w:t>لحصول على ا</w:t>
            </w:r>
            <w:r w:rsidRPr="009A165D">
              <w:rPr>
                <w:rFonts w:ascii="Traditional Arabic" w:hAnsi="Traditional Arabic" w:cs="Traditional Arabic"/>
                <w:b/>
                <w:bCs/>
                <w:sz w:val="36"/>
                <w:szCs w:val="36"/>
                <w:rtl/>
                <w:lang w:bidi="ar-IQ"/>
              </w:rPr>
              <w:t xml:space="preserve">لاعتماد الاكاديمي للكلية. </w:t>
            </w:r>
          </w:p>
          <w:p w:rsidR="00CD5AC1" w:rsidRPr="009A165D" w:rsidRDefault="00D00570" w:rsidP="002D677E">
            <w:pPr>
              <w:pStyle w:val="a4"/>
              <w:numPr>
                <w:ilvl w:val="0"/>
                <w:numId w:val="31"/>
              </w:numPr>
              <w:tabs>
                <w:tab w:val="left" w:pos="416"/>
                <w:tab w:val="left" w:pos="1045"/>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 </w:t>
            </w:r>
            <w:r w:rsidR="00CD5AC1" w:rsidRPr="009A165D">
              <w:rPr>
                <w:rFonts w:ascii="Traditional Arabic" w:hAnsi="Traditional Arabic" w:cs="Traditional Arabic"/>
                <w:b/>
                <w:bCs/>
                <w:sz w:val="36"/>
                <w:szCs w:val="36"/>
                <w:rtl/>
                <w:lang w:bidi="ar-IQ"/>
              </w:rPr>
              <w:t>وجود فرص تنافسية</w:t>
            </w:r>
            <w:r w:rsidRPr="009A165D">
              <w:rPr>
                <w:rFonts w:ascii="Traditional Arabic" w:hAnsi="Traditional Arabic" w:cs="Traditional Arabic"/>
                <w:b/>
                <w:bCs/>
                <w:sz w:val="36"/>
                <w:szCs w:val="36"/>
                <w:rtl/>
                <w:lang w:bidi="ar-IQ"/>
              </w:rPr>
              <w:t xml:space="preserve"> متساوية</w:t>
            </w:r>
            <w:r w:rsidR="00CD5AC1" w:rsidRPr="009A165D">
              <w:rPr>
                <w:rFonts w:ascii="Traditional Arabic" w:hAnsi="Traditional Arabic" w:cs="Traditional Arabic"/>
                <w:b/>
                <w:bCs/>
                <w:sz w:val="36"/>
                <w:szCs w:val="36"/>
                <w:rtl/>
                <w:lang w:bidi="ar-IQ"/>
              </w:rPr>
              <w:t xml:space="preserve"> للبعثات والمنح الخارجية</w:t>
            </w:r>
            <w:r w:rsidR="007D66F6">
              <w:rPr>
                <w:rFonts w:ascii="Traditional Arabic" w:hAnsi="Traditional Arabic" w:cs="Traditional Arabic" w:hint="cs"/>
                <w:b/>
                <w:bCs/>
                <w:sz w:val="36"/>
                <w:szCs w:val="36"/>
                <w:rtl/>
                <w:lang w:bidi="ar-IQ"/>
              </w:rPr>
              <w:t xml:space="preserve"> فيما يخص المنتسبين </w:t>
            </w:r>
            <w:r w:rsidR="00CD5AC1" w:rsidRPr="009A165D">
              <w:rPr>
                <w:rFonts w:ascii="Traditional Arabic" w:hAnsi="Traditional Arabic" w:cs="Traditional Arabic"/>
                <w:b/>
                <w:bCs/>
                <w:sz w:val="36"/>
                <w:szCs w:val="36"/>
                <w:rtl/>
                <w:lang w:bidi="ar-IQ"/>
              </w:rPr>
              <w:t>.</w:t>
            </w:r>
          </w:p>
          <w:p w:rsidR="00CD5AC1" w:rsidRPr="009A165D" w:rsidRDefault="00D00570" w:rsidP="002D677E">
            <w:pPr>
              <w:pStyle w:val="a4"/>
              <w:numPr>
                <w:ilvl w:val="0"/>
                <w:numId w:val="31"/>
              </w:numPr>
              <w:tabs>
                <w:tab w:val="left" w:pos="416"/>
                <w:tab w:val="left" w:pos="903"/>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 </w:t>
            </w:r>
            <w:r w:rsidR="00CD5AC1" w:rsidRPr="009A165D">
              <w:rPr>
                <w:rFonts w:ascii="Traditional Arabic" w:hAnsi="Traditional Arabic" w:cs="Traditional Arabic"/>
                <w:b/>
                <w:bCs/>
                <w:sz w:val="36"/>
                <w:szCs w:val="36"/>
                <w:rtl/>
                <w:lang w:bidi="ar-IQ"/>
              </w:rPr>
              <w:t>س</w:t>
            </w:r>
            <w:r w:rsidRPr="009A165D">
              <w:rPr>
                <w:rFonts w:ascii="Traditional Arabic" w:hAnsi="Traditional Arabic" w:cs="Traditional Arabic"/>
                <w:b/>
                <w:bCs/>
                <w:sz w:val="36"/>
                <w:szCs w:val="36"/>
                <w:rtl/>
                <w:lang w:bidi="ar-IQ"/>
              </w:rPr>
              <w:t>هولة الحصول على الأ</w:t>
            </w:r>
            <w:r w:rsidR="00CD5AC1" w:rsidRPr="009A165D">
              <w:rPr>
                <w:rFonts w:ascii="Traditional Arabic" w:hAnsi="Traditional Arabic" w:cs="Traditional Arabic"/>
                <w:b/>
                <w:bCs/>
                <w:sz w:val="36"/>
                <w:szCs w:val="36"/>
                <w:rtl/>
                <w:lang w:bidi="ar-IQ"/>
              </w:rPr>
              <w:t>بحاث العلمية سواء المنشو</w:t>
            </w:r>
            <w:r w:rsidRPr="009A165D">
              <w:rPr>
                <w:rFonts w:ascii="Traditional Arabic" w:hAnsi="Traditional Arabic" w:cs="Traditional Arabic"/>
                <w:b/>
                <w:bCs/>
                <w:sz w:val="36"/>
                <w:szCs w:val="36"/>
                <w:rtl/>
                <w:lang w:bidi="ar-IQ"/>
              </w:rPr>
              <w:t>ر</w:t>
            </w:r>
            <w:r w:rsidR="00CD5AC1" w:rsidRPr="009A165D">
              <w:rPr>
                <w:rFonts w:ascii="Traditional Arabic" w:hAnsi="Traditional Arabic" w:cs="Traditional Arabic"/>
                <w:b/>
                <w:bCs/>
                <w:sz w:val="36"/>
                <w:szCs w:val="36"/>
                <w:rtl/>
                <w:lang w:bidi="ar-IQ"/>
              </w:rPr>
              <w:t xml:space="preserve">ة في دوريات محلية </w:t>
            </w:r>
            <w:r w:rsidRPr="009A165D">
              <w:rPr>
                <w:rFonts w:ascii="Traditional Arabic" w:hAnsi="Traditional Arabic" w:cs="Traditional Arabic"/>
                <w:b/>
                <w:bCs/>
                <w:sz w:val="36"/>
                <w:szCs w:val="36"/>
                <w:rtl/>
                <w:lang w:bidi="ar-IQ"/>
              </w:rPr>
              <w:t>أ</w:t>
            </w:r>
            <w:r w:rsidR="00CD5AC1" w:rsidRPr="009A165D">
              <w:rPr>
                <w:rFonts w:ascii="Traditional Arabic" w:hAnsi="Traditional Arabic" w:cs="Traditional Arabic"/>
                <w:b/>
                <w:bCs/>
                <w:sz w:val="36"/>
                <w:szCs w:val="36"/>
                <w:rtl/>
                <w:lang w:bidi="ar-IQ"/>
              </w:rPr>
              <w:t xml:space="preserve">و </w:t>
            </w:r>
            <w:r w:rsidRPr="009A165D">
              <w:rPr>
                <w:rFonts w:ascii="Traditional Arabic" w:hAnsi="Traditional Arabic" w:cs="Traditional Arabic"/>
                <w:b/>
                <w:bCs/>
                <w:sz w:val="36"/>
                <w:szCs w:val="36"/>
                <w:rtl/>
                <w:lang w:bidi="ar-IQ"/>
              </w:rPr>
              <w:t>أجنبية و</w:t>
            </w:r>
            <w:r w:rsidR="00CD5AC1" w:rsidRPr="009A165D">
              <w:rPr>
                <w:rFonts w:ascii="Traditional Arabic" w:hAnsi="Traditional Arabic" w:cs="Traditional Arabic"/>
                <w:b/>
                <w:bCs/>
                <w:sz w:val="36"/>
                <w:szCs w:val="36"/>
                <w:rtl/>
                <w:lang w:bidi="ar-IQ"/>
              </w:rPr>
              <w:t xml:space="preserve">كذلك الكتب في صورة رقمية. </w:t>
            </w:r>
          </w:p>
          <w:p w:rsidR="00CD5AC1" w:rsidRPr="009A165D" w:rsidRDefault="007D66F6" w:rsidP="002D677E">
            <w:pPr>
              <w:pStyle w:val="a4"/>
              <w:numPr>
                <w:ilvl w:val="0"/>
                <w:numId w:val="31"/>
              </w:numPr>
              <w:tabs>
                <w:tab w:val="left" w:pos="416"/>
                <w:tab w:val="left" w:pos="903"/>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 xml:space="preserve">- </w:t>
            </w:r>
            <w:r w:rsidR="00CD5AC1" w:rsidRPr="009A165D">
              <w:rPr>
                <w:rFonts w:ascii="Traditional Arabic" w:hAnsi="Traditional Arabic" w:cs="Traditional Arabic"/>
                <w:b/>
                <w:bCs/>
                <w:sz w:val="36"/>
                <w:szCs w:val="36"/>
                <w:rtl/>
                <w:lang w:bidi="ar-IQ"/>
              </w:rPr>
              <w:t xml:space="preserve">اعداد كوادر للقيام بالمراجعة الداخلية وذلك من خلال الدورات التي </w:t>
            </w:r>
            <w:r w:rsidR="00D00570" w:rsidRPr="009A165D">
              <w:rPr>
                <w:rFonts w:ascii="Traditional Arabic" w:hAnsi="Traditional Arabic" w:cs="Traditional Arabic"/>
                <w:b/>
                <w:bCs/>
                <w:sz w:val="36"/>
                <w:szCs w:val="36"/>
                <w:rtl/>
                <w:lang w:bidi="ar-IQ"/>
              </w:rPr>
              <w:t>ي</w:t>
            </w:r>
            <w:r w:rsidR="00CD5AC1" w:rsidRPr="009A165D">
              <w:rPr>
                <w:rFonts w:ascii="Traditional Arabic" w:hAnsi="Traditional Arabic" w:cs="Traditional Arabic"/>
                <w:b/>
                <w:bCs/>
                <w:sz w:val="36"/>
                <w:szCs w:val="36"/>
                <w:rtl/>
                <w:lang w:bidi="ar-IQ"/>
              </w:rPr>
              <w:t>قيمها قسم ضمان الجودة في الجامعة و</w:t>
            </w:r>
            <w:r w:rsidR="00D00570" w:rsidRPr="009A165D">
              <w:rPr>
                <w:rFonts w:ascii="Traditional Arabic" w:hAnsi="Traditional Arabic" w:cs="Traditional Arabic"/>
                <w:b/>
                <w:bCs/>
                <w:sz w:val="36"/>
                <w:szCs w:val="36"/>
                <w:rtl/>
                <w:lang w:bidi="ar-IQ"/>
              </w:rPr>
              <w:t>شعبة ضمان الجودة في الكلية</w:t>
            </w:r>
            <w:r w:rsidR="00CD5AC1" w:rsidRPr="009A165D">
              <w:rPr>
                <w:rFonts w:ascii="Traditional Arabic" w:hAnsi="Traditional Arabic" w:cs="Traditional Arabic"/>
                <w:b/>
                <w:bCs/>
                <w:sz w:val="36"/>
                <w:szCs w:val="36"/>
                <w:rtl/>
                <w:lang w:bidi="ar-IQ"/>
              </w:rPr>
              <w:t>.</w:t>
            </w:r>
          </w:p>
          <w:p w:rsidR="00964794" w:rsidRPr="009A165D" w:rsidRDefault="007D66F6" w:rsidP="002D677E">
            <w:pPr>
              <w:pStyle w:val="a4"/>
              <w:numPr>
                <w:ilvl w:val="0"/>
                <w:numId w:val="31"/>
              </w:numPr>
              <w:tabs>
                <w:tab w:val="left" w:pos="416"/>
                <w:tab w:val="left" w:pos="903"/>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b/>
                <w:bCs/>
                <w:sz w:val="36"/>
                <w:szCs w:val="36"/>
                <w:rtl/>
                <w:lang w:bidi="ar-IQ"/>
              </w:rPr>
              <w:t>–</w:t>
            </w:r>
            <w:r>
              <w:rPr>
                <w:rFonts w:ascii="Traditional Arabic" w:hAnsi="Traditional Arabic" w:cs="Traditional Arabic" w:hint="cs"/>
                <w:b/>
                <w:bCs/>
                <w:sz w:val="36"/>
                <w:szCs w:val="36"/>
                <w:rtl/>
                <w:lang w:bidi="ar-IQ"/>
              </w:rPr>
              <w:t xml:space="preserve"> تفعيل </w:t>
            </w:r>
            <w:r w:rsidR="00964794" w:rsidRPr="009A165D">
              <w:rPr>
                <w:rFonts w:ascii="Traditional Arabic" w:hAnsi="Traditional Arabic" w:cs="Traditional Arabic"/>
                <w:b/>
                <w:bCs/>
                <w:sz w:val="36"/>
                <w:szCs w:val="36"/>
                <w:rtl/>
                <w:lang w:bidi="ar-IQ"/>
              </w:rPr>
              <w:t xml:space="preserve">ربط الحوافز المالية </w:t>
            </w:r>
            <w:r w:rsidR="00A07F91" w:rsidRPr="009A165D">
              <w:rPr>
                <w:rFonts w:ascii="Traditional Arabic" w:hAnsi="Traditional Arabic" w:cs="Traditional Arabic"/>
                <w:b/>
                <w:bCs/>
                <w:sz w:val="36"/>
                <w:szCs w:val="36"/>
                <w:rtl/>
                <w:lang w:bidi="ar-IQ"/>
              </w:rPr>
              <w:t>ب</w:t>
            </w:r>
            <w:r w:rsidR="00D00570" w:rsidRPr="009A165D">
              <w:rPr>
                <w:rFonts w:ascii="Traditional Arabic" w:hAnsi="Traditional Arabic" w:cs="Traditional Arabic"/>
                <w:b/>
                <w:bCs/>
                <w:sz w:val="36"/>
                <w:szCs w:val="36"/>
                <w:rtl/>
                <w:lang w:bidi="ar-IQ"/>
              </w:rPr>
              <w:t>إ</w:t>
            </w:r>
            <w:r w:rsidR="00A07F91" w:rsidRPr="009A165D">
              <w:rPr>
                <w:rFonts w:ascii="Traditional Arabic" w:hAnsi="Traditional Arabic" w:cs="Traditional Arabic"/>
                <w:b/>
                <w:bCs/>
                <w:sz w:val="36"/>
                <w:szCs w:val="36"/>
                <w:rtl/>
                <w:lang w:bidi="ar-IQ"/>
              </w:rPr>
              <w:t>نجازات التدريسيين وما يقوم</w:t>
            </w:r>
            <w:r>
              <w:rPr>
                <w:rFonts w:ascii="Traditional Arabic" w:hAnsi="Traditional Arabic" w:cs="Traditional Arabic" w:hint="cs"/>
                <w:b/>
                <w:bCs/>
                <w:sz w:val="36"/>
                <w:szCs w:val="36"/>
                <w:rtl/>
                <w:lang w:bidi="ar-IQ"/>
              </w:rPr>
              <w:t>ون</w:t>
            </w:r>
            <w:r w:rsidR="00A07F91" w:rsidRPr="009A165D">
              <w:rPr>
                <w:rFonts w:ascii="Traditional Arabic" w:hAnsi="Traditional Arabic" w:cs="Traditional Arabic"/>
                <w:b/>
                <w:bCs/>
                <w:sz w:val="36"/>
                <w:szCs w:val="36"/>
                <w:rtl/>
                <w:lang w:bidi="ar-IQ"/>
              </w:rPr>
              <w:t xml:space="preserve"> به من اعمال </w:t>
            </w:r>
            <w:r>
              <w:rPr>
                <w:rFonts w:ascii="Traditional Arabic" w:hAnsi="Traditional Arabic" w:cs="Traditional Arabic" w:hint="cs"/>
                <w:b/>
                <w:bCs/>
                <w:sz w:val="36"/>
                <w:szCs w:val="36"/>
                <w:rtl/>
                <w:lang w:bidi="ar-IQ"/>
              </w:rPr>
              <w:t xml:space="preserve"> مميزة ، وانجازات ، ومهام يكلّفون بها </w:t>
            </w:r>
            <w:r w:rsidR="00A07F91" w:rsidRPr="009A165D">
              <w:rPr>
                <w:rFonts w:ascii="Traditional Arabic" w:hAnsi="Traditional Arabic" w:cs="Traditional Arabic"/>
                <w:b/>
                <w:bCs/>
                <w:sz w:val="36"/>
                <w:szCs w:val="36"/>
                <w:rtl/>
                <w:lang w:bidi="ar-IQ"/>
              </w:rPr>
              <w:t>.</w:t>
            </w:r>
          </w:p>
          <w:p w:rsidR="00A07F91" w:rsidRPr="009A165D" w:rsidRDefault="00A07F91" w:rsidP="002D677E">
            <w:pPr>
              <w:pStyle w:val="a4"/>
              <w:numPr>
                <w:ilvl w:val="0"/>
                <w:numId w:val="31"/>
              </w:numPr>
              <w:tabs>
                <w:tab w:val="left" w:pos="416"/>
                <w:tab w:val="left" w:pos="903"/>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الاستفادة من الامكانيات المتاحة بشعبة التعليم المستمر </w:t>
            </w:r>
            <w:r w:rsidR="008D1B0C" w:rsidRPr="009A165D">
              <w:rPr>
                <w:rFonts w:ascii="Traditional Arabic" w:hAnsi="Traditional Arabic" w:cs="Traditional Arabic"/>
                <w:b/>
                <w:bCs/>
                <w:sz w:val="36"/>
                <w:szCs w:val="36"/>
                <w:rtl/>
                <w:lang w:bidi="ar-IQ"/>
              </w:rPr>
              <w:t>في الكلية</w:t>
            </w:r>
            <w:r w:rsidR="001828C7" w:rsidRPr="009A165D">
              <w:rPr>
                <w:rFonts w:ascii="Traditional Arabic" w:hAnsi="Traditional Arabic" w:cs="Traditional Arabic"/>
                <w:b/>
                <w:bCs/>
                <w:sz w:val="36"/>
                <w:szCs w:val="36"/>
                <w:rtl/>
                <w:lang w:bidi="ar-IQ"/>
              </w:rPr>
              <w:t>،</w:t>
            </w:r>
            <w:r w:rsidR="008D1B0C" w:rsidRPr="009A165D">
              <w:rPr>
                <w:rFonts w:ascii="Traditional Arabic" w:hAnsi="Traditional Arabic" w:cs="Traditional Arabic"/>
                <w:b/>
                <w:bCs/>
                <w:sz w:val="36"/>
                <w:szCs w:val="36"/>
                <w:rtl/>
                <w:lang w:bidi="ar-IQ"/>
              </w:rPr>
              <w:t xml:space="preserve"> ومن شعبة ضمان الجودة والاداء</w:t>
            </w:r>
            <w:r w:rsidR="001828C7" w:rsidRPr="009A165D">
              <w:rPr>
                <w:rFonts w:ascii="Traditional Arabic" w:hAnsi="Traditional Arabic" w:cs="Traditional Arabic"/>
                <w:b/>
                <w:bCs/>
                <w:sz w:val="36"/>
                <w:szCs w:val="36"/>
                <w:rtl/>
                <w:lang w:bidi="ar-IQ"/>
              </w:rPr>
              <w:t xml:space="preserve"> الجامعي في الكلية في ادخال طرق</w:t>
            </w:r>
            <w:r w:rsidR="008D1B0C" w:rsidRPr="009A165D">
              <w:rPr>
                <w:rFonts w:ascii="Traditional Arabic" w:hAnsi="Traditional Arabic" w:cs="Traditional Arabic"/>
                <w:b/>
                <w:bCs/>
                <w:sz w:val="36"/>
                <w:szCs w:val="36"/>
                <w:rtl/>
                <w:lang w:bidi="ar-IQ"/>
              </w:rPr>
              <w:t xml:space="preserve"> حديثة للتعليم. </w:t>
            </w:r>
          </w:p>
          <w:p w:rsidR="008D1B0C" w:rsidRPr="009A165D" w:rsidRDefault="001828C7" w:rsidP="002D677E">
            <w:pPr>
              <w:pStyle w:val="a4"/>
              <w:numPr>
                <w:ilvl w:val="0"/>
                <w:numId w:val="31"/>
              </w:numPr>
              <w:tabs>
                <w:tab w:val="left" w:pos="416"/>
                <w:tab w:val="left" w:pos="903"/>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 </w:t>
            </w:r>
            <w:r w:rsidR="008D1B0C" w:rsidRPr="009A165D">
              <w:rPr>
                <w:rFonts w:ascii="Traditional Arabic" w:hAnsi="Traditional Arabic" w:cs="Traditional Arabic"/>
                <w:b/>
                <w:bCs/>
                <w:sz w:val="36"/>
                <w:szCs w:val="36"/>
                <w:rtl/>
                <w:lang w:bidi="ar-IQ"/>
              </w:rPr>
              <w:t>زيادة التبادل المعرفي مع كليات الجامعة وكليات الجامعات ال</w:t>
            </w:r>
            <w:r w:rsidRPr="009A165D">
              <w:rPr>
                <w:rFonts w:ascii="Traditional Arabic" w:hAnsi="Traditional Arabic" w:cs="Traditional Arabic"/>
                <w:b/>
                <w:bCs/>
                <w:sz w:val="36"/>
                <w:szCs w:val="36"/>
                <w:rtl/>
                <w:lang w:bidi="ar-IQ"/>
              </w:rPr>
              <w:t>أ</w:t>
            </w:r>
            <w:r w:rsidR="008D1B0C" w:rsidRPr="009A165D">
              <w:rPr>
                <w:rFonts w:ascii="Traditional Arabic" w:hAnsi="Traditional Arabic" w:cs="Traditional Arabic"/>
                <w:b/>
                <w:bCs/>
                <w:sz w:val="36"/>
                <w:szCs w:val="36"/>
                <w:rtl/>
                <w:lang w:bidi="ar-IQ"/>
              </w:rPr>
              <w:t>خرى</w:t>
            </w:r>
            <w:r w:rsidRPr="009A165D">
              <w:rPr>
                <w:rFonts w:ascii="Traditional Arabic" w:hAnsi="Traditional Arabic" w:cs="Traditional Arabic"/>
                <w:b/>
                <w:bCs/>
                <w:sz w:val="36"/>
                <w:szCs w:val="36"/>
                <w:rtl/>
                <w:lang w:bidi="ar-IQ"/>
              </w:rPr>
              <w:t xml:space="preserve">، في مجالات البحث العلمي وتبادل الخبرات العلمية مع كليات الجامعة والجامعات </w:t>
            </w:r>
            <w:r w:rsidRPr="009A165D">
              <w:rPr>
                <w:rFonts w:ascii="Traditional Arabic" w:hAnsi="Traditional Arabic" w:cs="Traditional Arabic"/>
                <w:b/>
                <w:bCs/>
                <w:sz w:val="36"/>
                <w:szCs w:val="36"/>
                <w:rtl/>
                <w:lang w:bidi="ar-IQ"/>
              </w:rPr>
              <w:lastRenderedPageBreak/>
              <w:t>المرموقة</w:t>
            </w:r>
            <w:r w:rsidR="008D1B0C" w:rsidRPr="009A165D">
              <w:rPr>
                <w:rFonts w:ascii="Traditional Arabic" w:hAnsi="Traditional Arabic" w:cs="Traditional Arabic"/>
                <w:b/>
                <w:bCs/>
                <w:sz w:val="36"/>
                <w:szCs w:val="36"/>
                <w:rtl/>
                <w:lang w:bidi="ar-IQ"/>
              </w:rPr>
              <w:t>.</w:t>
            </w:r>
          </w:p>
          <w:p w:rsidR="008D1B0C" w:rsidRPr="009A165D" w:rsidRDefault="001828C7" w:rsidP="002D677E">
            <w:pPr>
              <w:pStyle w:val="a4"/>
              <w:numPr>
                <w:ilvl w:val="0"/>
                <w:numId w:val="31"/>
              </w:numPr>
              <w:tabs>
                <w:tab w:val="left" w:pos="416"/>
                <w:tab w:val="left" w:pos="903"/>
              </w:tabs>
              <w:ind w:left="0" w:right="142" w:firstLine="0"/>
              <w:jc w:val="lowKashida"/>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w:t>
            </w:r>
            <w:r w:rsidR="008C00E6" w:rsidRPr="009A165D">
              <w:rPr>
                <w:rFonts w:ascii="Traditional Arabic" w:hAnsi="Traditional Arabic" w:cs="Traditional Arabic"/>
                <w:b/>
                <w:bCs/>
                <w:sz w:val="36"/>
                <w:szCs w:val="36"/>
                <w:rtl/>
                <w:lang w:bidi="ar-IQ"/>
              </w:rPr>
              <w:t xml:space="preserve">توسيع </w:t>
            </w:r>
            <w:r w:rsidR="008D1B0C" w:rsidRPr="009A165D">
              <w:rPr>
                <w:rFonts w:ascii="Traditional Arabic" w:hAnsi="Traditional Arabic" w:cs="Traditional Arabic"/>
                <w:b/>
                <w:bCs/>
                <w:sz w:val="36"/>
                <w:szCs w:val="36"/>
                <w:rtl/>
                <w:lang w:bidi="ar-IQ"/>
              </w:rPr>
              <w:t xml:space="preserve">برامج </w:t>
            </w:r>
            <w:r w:rsidR="00B26258">
              <w:rPr>
                <w:rFonts w:ascii="Traditional Arabic" w:hAnsi="Traditional Arabic" w:cs="Traditional Arabic" w:hint="cs"/>
                <w:b/>
                <w:bCs/>
                <w:sz w:val="36"/>
                <w:szCs w:val="36"/>
                <w:rtl/>
                <w:lang w:bidi="ar-IQ"/>
              </w:rPr>
              <w:t xml:space="preserve">وخطط استحداث </w:t>
            </w:r>
            <w:r w:rsidR="008D1B0C" w:rsidRPr="009A165D">
              <w:rPr>
                <w:rFonts w:ascii="Traditional Arabic" w:hAnsi="Traditional Arabic" w:cs="Traditional Arabic"/>
                <w:b/>
                <w:bCs/>
                <w:sz w:val="36"/>
                <w:szCs w:val="36"/>
                <w:rtl/>
                <w:lang w:bidi="ar-IQ"/>
              </w:rPr>
              <w:t>الدراسات العليا بشكل مستمر</w:t>
            </w:r>
            <w:r w:rsidR="008C00E6" w:rsidRPr="009A165D">
              <w:rPr>
                <w:rFonts w:ascii="Traditional Arabic" w:hAnsi="Traditional Arabic" w:cs="Traditional Arabic"/>
                <w:b/>
                <w:bCs/>
                <w:sz w:val="36"/>
                <w:szCs w:val="36"/>
                <w:rtl/>
                <w:lang w:bidi="ar-IQ"/>
              </w:rPr>
              <w:t xml:space="preserve"> وتطوير</w:t>
            </w:r>
            <w:r w:rsidRPr="009A165D">
              <w:rPr>
                <w:rFonts w:ascii="Traditional Arabic" w:hAnsi="Traditional Arabic" w:cs="Traditional Arabic"/>
                <w:b/>
                <w:bCs/>
                <w:sz w:val="36"/>
                <w:szCs w:val="36"/>
                <w:rtl/>
                <w:lang w:bidi="ar-IQ"/>
              </w:rPr>
              <w:t>ها</w:t>
            </w:r>
            <w:r w:rsidR="00B26258">
              <w:rPr>
                <w:rFonts w:ascii="Traditional Arabic" w:hAnsi="Traditional Arabic" w:cs="Traditional Arabic"/>
                <w:b/>
                <w:bCs/>
                <w:sz w:val="36"/>
                <w:szCs w:val="36"/>
                <w:rtl/>
                <w:lang w:bidi="ar-IQ"/>
              </w:rPr>
              <w:t xml:space="preserve"> بما يناسب </w:t>
            </w:r>
            <w:r w:rsidR="008D1B0C" w:rsidRPr="009A165D">
              <w:rPr>
                <w:rFonts w:ascii="Traditional Arabic" w:hAnsi="Traditional Arabic" w:cs="Traditional Arabic"/>
                <w:b/>
                <w:bCs/>
                <w:sz w:val="36"/>
                <w:szCs w:val="36"/>
                <w:rtl/>
                <w:lang w:bidi="ar-IQ"/>
              </w:rPr>
              <w:t>الكلية</w:t>
            </w:r>
            <w:r w:rsidR="00B26258">
              <w:rPr>
                <w:rFonts w:ascii="Traditional Arabic" w:hAnsi="Traditional Arabic" w:cs="Traditional Arabic" w:hint="cs"/>
                <w:b/>
                <w:bCs/>
                <w:sz w:val="36"/>
                <w:szCs w:val="36"/>
                <w:rtl/>
                <w:lang w:bidi="ar-IQ"/>
              </w:rPr>
              <w:t xml:space="preserve"> </w:t>
            </w:r>
            <w:r w:rsidR="008D1B0C" w:rsidRPr="009A165D">
              <w:rPr>
                <w:rFonts w:ascii="Traditional Arabic" w:hAnsi="Traditional Arabic" w:cs="Traditional Arabic"/>
                <w:b/>
                <w:bCs/>
                <w:sz w:val="36"/>
                <w:szCs w:val="36"/>
                <w:rtl/>
                <w:lang w:bidi="ar-IQ"/>
              </w:rPr>
              <w:t xml:space="preserve">.  </w:t>
            </w:r>
          </w:p>
        </w:tc>
        <w:tc>
          <w:tcPr>
            <w:tcW w:w="4786" w:type="dxa"/>
            <w:shd w:val="clear" w:color="auto" w:fill="D6E3BC" w:themeFill="accent3" w:themeFillTint="66"/>
          </w:tcPr>
          <w:p w:rsidR="008D1B0C" w:rsidRPr="009A165D" w:rsidRDefault="008D1B0C" w:rsidP="002D677E">
            <w:pPr>
              <w:pStyle w:val="a4"/>
              <w:numPr>
                <w:ilvl w:val="0"/>
                <w:numId w:val="25"/>
              </w:numPr>
              <w:tabs>
                <w:tab w:val="left" w:pos="467"/>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lastRenderedPageBreak/>
              <w:t>توزيع الوزارة للطلبة على الكليات بناء</w:t>
            </w:r>
            <w:r w:rsidR="00AF2F86">
              <w:rPr>
                <w:rFonts w:ascii="Traditional Arabic" w:hAnsi="Traditional Arabic" w:cs="Traditional Arabic" w:hint="cs"/>
                <w:b/>
                <w:bCs/>
                <w:sz w:val="36"/>
                <w:szCs w:val="36"/>
                <w:rtl/>
                <w:lang w:bidi="ar-IQ"/>
              </w:rPr>
              <w:t>ً</w:t>
            </w:r>
            <w:r w:rsidRPr="009A165D">
              <w:rPr>
                <w:rFonts w:ascii="Traditional Arabic" w:hAnsi="Traditional Arabic" w:cs="Traditional Arabic"/>
                <w:b/>
                <w:bCs/>
                <w:sz w:val="36"/>
                <w:szCs w:val="36"/>
                <w:rtl/>
                <w:lang w:bidi="ar-IQ"/>
              </w:rPr>
              <w:t>ا على معيار مجموع الطالب فقط دون مراعاة الرغبة</w:t>
            </w:r>
            <w:r w:rsidR="001828C7"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والاستعداد ومدى </w:t>
            </w:r>
            <w:r w:rsidR="001828C7" w:rsidRPr="009A165D">
              <w:rPr>
                <w:rFonts w:ascii="Traditional Arabic" w:hAnsi="Traditional Arabic" w:cs="Traditional Arabic"/>
                <w:b/>
                <w:bCs/>
                <w:sz w:val="36"/>
                <w:szCs w:val="36"/>
                <w:rtl/>
                <w:lang w:bidi="ar-IQ"/>
              </w:rPr>
              <w:t>ال</w:t>
            </w:r>
            <w:r w:rsidRPr="009A165D">
              <w:rPr>
                <w:rFonts w:ascii="Traditional Arabic" w:hAnsi="Traditional Arabic" w:cs="Traditional Arabic"/>
                <w:b/>
                <w:bCs/>
                <w:sz w:val="36"/>
                <w:szCs w:val="36"/>
                <w:rtl/>
                <w:lang w:bidi="ar-IQ"/>
              </w:rPr>
              <w:t xml:space="preserve">تناسب بين احتياجات الدراسة وامكانيات الطالب مما ادى الى تضخم في اعداد الطلبة وانخفاض </w:t>
            </w:r>
            <w:r w:rsidR="0037523E" w:rsidRPr="009A165D">
              <w:rPr>
                <w:rFonts w:ascii="Traditional Arabic" w:hAnsi="Traditional Arabic" w:cs="Traditional Arabic"/>
                <w:b/>
                <w:bCs/>
                <w:sz w:val="36"/>
                <w:szCs w:val="36"/>
                <w:rtl/>
                <w:lang w:bidi="ar-IQ"/>
              </w:rPr>
              <w:t>ال</w:t>
            </w:r>
            <w:r w:rsidRPr="009A165D">
              <w:rPr>
                <w:rFonts w:ascii="Traditional Arabic" w:hAnsi="Traditional Arabic" w:cs="Traditional Arabic"/>
                <w:b/>
                <w:bCs/>
                <w:sz w:val="36"/>
                <w:szCs w:val="36"/>
                <w:rtl/>
                <w:lang w:bidi="ar-IQ"/>
              </w:rPr>
              <w:t>دافعية لديهم للابتكار</w:t>
            </w:r>
            <w:r w:rsidR="001828C7"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والابداع والتميز. </w:t>
            </w:r>
          </w:p>
          <w:p w:rsidR="008D1B0C" w:rsidRPr="009A165D" w:rsidRDefault="008D1B0C" w:rsidP="002D677E">
            <w:pPr>
              <w:pStyle w:val="a4"/>
              <w:numPr>
                <w:ilvl w:val="0"/>
                <w:numId w:val="25"/>
              </w:numPr>
              <w:tabs>
                <w:tab w:val="left" w:pos="467"/>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تر</w:t>
            </w:r>
            <w:r w:rsidR="0037523E" w:rsidRPr="009A165D">
              <w:rPr>
                <w:rFonts w:ascii="Traditional Arabic" w:hAnsi="Traditional Arabic" w:cs="Traditional Arabic"/>
                <w:b/>
                <w:bCs/>
                <w:sz w:val="36"/>
                <w:szCs w:val="36"/>
                <w:rtl/>
                <w:lang w:bidi="ar-IQ"/>
              </w:rPr>
              <w:t>اجع</w:t>
            </w:r>
            <w:r w:rsidRPr="009A165D">
              <w:rPr>
                <w:rFonts w:ascii="Traditional Arabic" w:hAnsi="Traditional Arabic" w:cs="Traditional Arabic"/>
                <w:b/>
                <w:bCs/>
                <w:sz w:val="36"/>
                <w:szCs w:val="36"/>
                <w:rtl/>
                <w:lang w:bidi="ar-IQ"/>
              </w:rPr>
              <w:t xml:space="preserve"> في مستويات الطلبة القادمين من مرحلة التعليم الثانوي وبشكل مستمر.</w:t>
            </w:r>
          </w:p>
          <w:p w:rsidR="008D1B0C" w:rsidRPr="009A165D" w:rsidRDefault="008D1B0C" w:rsidP="002D677E">
            <w:pPr>
              <w:pStyle w:val="a4"/>
              <w:numPr>
                <w:ilvl w:val="0"/>
                <w:numId w:val="25"/>
              </w:numPr>
              <w:tabs>
                <w:tab w:val="left" w:pos="467"/>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قلة البعثات والمنح الخارجية للحصول على درجتي الماجستير والدكتوراه.</w:t>
            </w:r>
          </w:p>
          <w:p w:rsidR="008D1B0C" w:rsidRPr="009A165D" w:rsidRDefault="008D1B0C" w:rsidP="002D677E">
            <w:pPr>
              <w:pStyle w:val="a4"/>
              <w:numPr>
                <w:ilvl w:val="0"/>
                <w:numId w:val="25"/>
              </w:numPr>
              <w:tabs>
                <w:tab w:val="left" w:pos="467"/>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قلة التخص</w:t>
            </w:r>
            <w:r w:rsidR="0037523E" w:rsidRPr="009A165D">
              <w:rPr>
                <w:rFonts w:ascii="Traditional Arabic" w:hAnsi="Traditional Arabic" w:cs="Traditional Arabic"/>
                <w:b/>
                <w:bCs/>
                <w:sz w:val="36"/>
                <w:szCs w:val="36"/>
                <w:rtl/>
                <w:lang w:bidi="ar-IQ"/>
              </w:rPr>
              <w:t>ي</w:t>
            </w:r>
            <w:r w:rsidRPr="009A165D">
              <w:rPr>
                <w:rFonts w:ascii="Traditional Arabic" w:hAnsi="Traditional Arabic" w:cs="Traditional Arabic"/>
                <w:b/>
                <w:bCs/>
                <w:sz w:val="36"/>
                <w:szCs w:val="36"/>
                <w:rtl/>
                <w:lang w:bidi="ar-IQ"/>
              </w:rPr>
              <w:t xml:space="preserve">صات المالية على التعليم الجامعي مما </w:t>
            </w:r>
            <w:r w:rsidR="0037523E"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ثر سلب</w:t>
            </w:r>
            <w:r w:rsidR="0037523E"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ا على جودة التعليم والخدمات المقدمة فيه. </w:t>
            </w:r>
          </w:p>
          <w:p w:rsidR="00E70789" w:rsidRPr="009A165D" w:rsidRDefault="00E70789" w:rsidP="002D677E">
            <w:pPr>
              <w:pStyle w:val="a4"/>
              <w:numPr>
                <w:ilvl w:val="0"/>
                <w:numId w:val="25"/>
              </w:numPr>
              <w:tabs>
                <w:tab w:val="left" w:pos="467"/>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قلة </w:t>
            </w:r>
            <w:r w:rsidR="0037523E" w:rsidRPr="009A165D">
              <w:rPr>
                <w:rFonts w:ascii="Traditional Arabic" w:hAnsi="Traditional Arabic" w:cs="Traditional Arabic"/>
                <w:b/>
                <w:bCs/>
                <w:sz w:val="36"/>
                <w:szCs w:val="36"/>
                <w:rtl/>
                <w:lang w:bidi="ar-IQ"/>
              </w:rPr>
              <w:t>ال</w:t>
            </w:r>
            <w:r w:rsidRPr="009A165D">
              <w:rPr>
                <w:rFonts w:ascii="Traditional Arabic" w:hAnsi="Traditional Arabic" w:cs="Traditional Arabic"/>
                <w:b/>
                <w:bCs/>
                <w:sz w:val="36"/>
                <w:szCs w:val="36"/>
                <w:rtl/>
                <w:lang w:bidi="ar-IQ"/>
              </w:rPr>
              <w:t xml:space="preserve">تعيينات الحكومية مع زيادة </w:t>
            </w:r>
            <w:r w:rsidRPr="009A165D">
              <w:rPr>
                <w:rFonts w:ascii="Traditional Arabic" w:hAnsi="Traditional Arabic" w:cs="Traditional Arabic"/>
                <w:b/>
                <w:bCs/>
                <w:sz w:val="36"/>
                <w:szCs w:val="36"/>
                <w:rtl/>
                <w:lang w:bidi="ar-IQ"/>
              </w:rPr>
              <w:lastRenderedPageBreak/>
              <w:t xml:space="preserve">معدلات البطالة مما </w:t>
            </w:r>
            <w:r w:rsidR="0037523E"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ثر سلب</w:t>
            </w:r>
            <w:r w:rsidR="0037523E"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ا على دافعية الطالب نحو التفوق.</w:t>
            </w:r>
          </w:p>
          <w:p w:rsidR="001C490D" w:rsidRPr="009A165D" w:rsidRDefault="00AF2F86" w:rsidP="002D677E">
            <w:pPr>
              <w:pStyle w:val="a4"/>
              <w:numPr>
                <w:ilvl w:val="0"/>
                <w:numId w:val="25"/>
              </w:numPr>
              <w:tabs>
                <w:tab w:val="left" w:pos="467"/>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عدم التزام الوزارة بخطة القبول المركزية التي تحددها الكلية فيما يخصّ أ</w:t>
            </w:r>
            <w:r w:rsidR="001C490D" w:rsidRPr="009A165D">
              <w:rPr>
                <w:rFonts w:ascii="Traditional Arabic" w:hAnsi="Traditional Arabic" w:cs="Traditional Arabic"/>
                <w:b/>
                <w:bCs/>
                <w:sz w:val="36"/>
                <w:szCs w:val="36"/>
                <w:rtl/>
                <w:lang w:bidi="ar-IQ"/>
              </w:rPr>
              <w:t>عداد الطلبة المقبولين في الدراستين الاولية والعليا مما يؤدي الى اشباع سوق العمل بالخريجين مستقبلًا</w:t>
            </w:r>
            <w:r>
              <w:rPr>
                <w:rFonts w:ascii="Traditional Arabic" w:hAnsi="Traditional Arabic" w:cs="Traditional Arabic" w:hint="cs"/>
                <w:b/>
                <w:bCs/>
                <w:sz w:val="36"/>
                <w:szCs w:val="36"/>
                <w:rtl/>
                <w:lang w:bidi="ar-IQ"/>
              </w:rPr>
              <w:t xml:space="preserve"> وزيادة مستويات البطالة </w:t>
            </w:r>
            <w:r w:rsidR="001C490D" w:rsidRPr="009A165D">
              <w:rPr>
                <w:rFonts w:ascii="Traditional Arabic" w:hAnsi="Traditional Arabic" w:cs="Traditional Arabic"/>
                <w:b/>
                <w:bCs/>
                <w:sz w:val="36"/>
                <w:szCs w:val="36"/>
                <w:rtl/>
                <w:lang w:bidi="ar-IQ"/>
              </w:rPr>
              <w:t>.</w:t>
            </w:r>
          </w:p>
          <w:p w:rsidR="00E345C0" w:rsidRPr="009A165D" w:rsidRDefault="00E345C0" w:rsidP="002D677E">
            <w:pPr>
              <w:pStyle w:val="a4"/>
              <w:numPr>
                <w:ilvl w:val="0"/>
                <w:numId w:val="25"/>
              </w:numPr>
              <w:tabs>
                <w:tab w:val="left" w:pos="467"/>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التغيرات في ال</w:t>
            </w:r>
            <w:r w:rsidR="0037523E"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وضاع الاقتصادية و</w:t>
            </w:r>
            <w:r w:rsidR="00F53AD1" w:rsidRPr="009A165D">
              <w:rPr>
                <w:rFonts w:ascii="Traditional Arabic" w:hAnsi="Traditional Arabic" w:cs="Traditional Arabic"/>
                <w:b/>
                <w:bCs/>
                <w:sz w:val="36"/>
                <w:szCs w:val="36"/>
                <w:rtl/>
                <w:lang w:bidi="ar-IQ"/>
              </w:rPr>
              <w:t xml:space="preserve">الاجتماعية المتسارعة </w:t>
            </w:r>
            <w:r w:rsidR="0037523E" w:rsidRPr="009A165D">
              <w:rPr>
                <w:rFonts w:ascii="Traditional Arabic" w:hAnsi="Traditional Arabic" w:cs="Traditional Arabic"/>
                <w:b/>
                <w:bCs/>
                <w:sz w:val="36"/>
                <w:szCs w:val="36"/>
                <w:rtl/>
                <w:lang w:bidi="ar-IQ"/>
              </w:rPr>
              <w:t>ف</w:t>
            </w:r>
            <w:r w:rsidRPr="009A165D">
              <w:rPr>
                <w:rFonts w:ascii="Traditional Arabic" w:hAnsi="Traditional Arabic" w:cs="Traditional Arabic"/>
                <w:b/>
                <w:bCs/>
                <w:sz w:val="36"/>
                <w:szCs w:val="36"/>
                <w:rtl/>
                <w:lang w:bidi="ar-IQ"/>
              </w:rPr>
              <w:t>ضل</w:t>
            </w:r>
            <w:r w:rsidR="00F53AD1"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ا عن التطورات التكنولوجية</w:t>
            </w:r>
            <w:r w:rsidR="0037523E" w:rsidRPr="009A165D">
              <w:rPr>
                <w:rFonts w:ascii="Traditional Arabic" w:hAnsi="Traditional Arabic" w:cs="Traditional Arabic"/>
                <w:b/>
                <w:bCs/>
                <w:sz w:val="36"/>
                <w:szCs w:val="36"/>
                <w:rtl/>
                <w:lang w:bidi="ar-IQ"/>
              </w:rPr>
              <w:t xml:space="preserve"> المتلاحقة في مجال</w:t>
            </w:r>
            <w:r w:rsidRPr="009A165D">
              <w:rPr>
                <w:rFonts w:ascii="Traditional Arabic" w:hAnsi="Traditional Arabic" w:cs="Traditional Arabic"/>
                <w:b/>
                <w:bCs/>
                <w:sz w:val="36"/>
                <w:szCs w:val="36"/>
                <w:rtl/>
                <w:lang w:bidi="ar-IQ"/>
              </w:rPr>
              <w:t xml:space="preserve"> التعليم.</w:t>
            </w:r>
          </w:p>
          <w:p w:rsidR="00E345C0" w:rsidRPr="009A165D" w:rsidRDefault="0037523E" w:rsidP="002D677E">
            <w:pPr>
              <w:pStyle w:val="a4"/>
              <w:numPr>
                <w:ilvl w:val="0"/>
                <w:numId w:val="25"/>
              </w:numPr>
              <w:tabs>
                <w:tab w:val="left" w:pos="467"/>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النقص</w:t>
            </w:r>
            <w:r w:rsidR="008C00E6" w:rsidRPr="009A165D">
              <w:rPr>
                <w:rFonts w:ascii="Traditional Arabic" w:hAnsi="Traditional Arabic" w:cs="Traditional Arabic"/>
                <w:b/>
                <w:bCs/>
                <w:sz w:val="36"/>
                <w:szCs w:val="36"/>
                <w:rtl/>
                <w:lang w:bidi="ar-IQ"/>
              </w:rPr>
              <w:t xml:space="preserve"> </w:t>
            </w:r>
            <w:r w:rsidR="000834DC">
              <w:rPr>
                <w:rFonts w:ascii="Traditional Arabic" w:hAnsi="Traditional Arabic" w:cs="Traditional Arabic" w:hint="cs"/>
                <w:b/>
                <w:bCs/>
                <w:sz w:val="36"/>
                <w:szCs w:val="36"/>
                <w:rtl/>
                <w:lang w:bidi="ar-IQ"/>
              </w:rPr>
              <w:t xml:space="preserve">في </w:t>
            </w:r>
            <w:r w:rsidR="00E345C0" w:rsidRPr="009A165D">
              <w:rPr>
                <w:rFonts w:ascii="Traditional Arabic" w:hAnsi="Traditional Arabic" w:cs="Traditional Arabic"/>
                <w:b/>
                <w:bCs/>
                <w:sz w:val="36"/>
                <w:szCs w:val="36"/>
                <w:rtl/>
                <w:lang w:bidi="ar-IQ"/>
              </w:rPr>
              <w:t xml:space="preserve">الدرجات الوظيفية في الهيكل التنظيمي للكلية مما </w:t>
            </w:r>
            <w:r w:rsidRPr="009A165D">
              <w:rPr>
                <w:rFonts w:ascii="Traditional Arabic" w:hAnsi="Traditional Arabic" w:cs="Traditional Arabic"/>
                <w:b/>
                <w:bCs/>
                <w:sz w:val="36"/>
                <w:szCs w:val="36"/>
                <w:rtl/>
                <w:lang w:bidi="ar-IQ"/>
              </w:rPr>
              <w:t>أ</w:t>
            </w:r>
            <w:r w:rsidR="00E345C0" w:rsidRPr="009A165D">
              <w:rPr>
                <w:rFonts w:ascii="Traditional Arabic" w:hAnsi="Traditional Arabic" w:cs="Traditional Arabic"/>
                <w:b/>
                <w:bCs/>
                <w:sz w:val="36"/>
                <w:szCs w:val="36"/>
                <w:rtl/>
                <w:lang w:bidi="ar-IQ"/>
              </w:rPr>
              <w:t>ثر سلب</w:t>
            </w:r>
            <w:r w:rsidR="00F53AD1" w:rsidRPr="009A165D">
              <w:rPr>
                <w:rFonts w:ascii="Traditional Arabic" w:hAnsi="Traditional Arabic" w:cs="Traditional Arabic"/>
                <w:b/>
                <w:bCs/>
                <w:sz w:val="36"/>
                <w:szCs w:val="36"/>
                <w:rtl/>
                <w:lang w:bidi="ar-IQ"/>
              </w:rPr>
              <w:t>ً</w:t>
            </w:r>
            <w:r w:rsidR="00E345C0" w:rsidRPr="009A165D">
              <w:rPr>
                <w:rFonts w:ascii="Traditional Arabic" w:hAnsi="Traditional Arabic" w:cs="Traditional Arabic"/>
                <w:b/>
                <w:bCs/>
                <w:sz w:val="36"/>
                <w:szCs w:val="36"/>
                <w:rtl/>
                <w:lang w:bidi="ar-IQ"/>
              </w:rPr>
              <w:t>ا في هيكلها الاداري.</w:t>
            </w:r>
          </w:p>
          <w:p w:rsidR="00E345C0" w:rsidRPr="009A165D" w:rsidRDefault="00E345C0" w:rsidP="002D677E">
            <w:pPr>
              <w:pStyle w:val="a4"/>
              <w:numPr>
                <w:ilvl w:val="0"/>
                <w:numId w:val="25"/>
              </w:numPr>
              <w:tabs>
                <w:tab w:val="left" w:pos="467"/>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مركزية القرار </w:t>
            </w:r>
            <w:r w:rsidR="0037523E" w:rsidRPr="009A165D">
              <w:rPr>
                <w:rFonts w:ascii="Traditional Arabic" w:hAnsi="Traditional Arabic" w:cs="Traditional Arabic"/>
                <w:b/>
                <w:bCs/>
                <w:sz w:val="36"/>
                <w:szCs w:val="36"/>
                <w:rtl/>
                <w:lang w:bidi="ar-IQ"/>
              </w:rPr>
              <w:t>الإداري من الجهات العليا</w:t>
            </w:r>
            <w:r w:rsidRPr="009A165D">
              <w:rPr>
                <w:rFonts w:ascii="Traditional Arabic" w:hAnsi="Traditional Arabic" w:cs="Traditional Arabic"/>
                <w:b/>
                <w:bCs/>
                <w:sz w:val="36"/>
                <w:szCs w:val="36"/>
                <w:rtl/>
                <w:lang w:bidi="ar-IQ"/>
              </w:rPr>
              <w:t xml:space="preserve"> وصدور تعليمات وقرارات ادارية تن</w:t>
            </w:r>
            <w:r w:rsidR="008C00E6" w:rsidRPr="009A165D">
              <w:rPr>
                <w:rFonts w:ascii="Traditional Arabic" w:hAnsi="Traditional Arabic" w:cs="Traditional Arabic"/>
                <w:b/>
                <w:bCs/>
                <w:sz w:val="36"/>
                <w:szCs w:val="36"/>
                <w:rtl/>
                <w:lang w:bidi="ar-IQ"/>
              </w:rPr>
              <w:t xml:space="preserve">ظيمية توصف بالعمومية قد لا </w:t>
            </w:r>
            <w:r w:rsidR="001C490D" w:rsidRPr="009A165D">
              <w:rPr>
                <w:rFonts w:ascii="Traditional Arabic" w:hAnsi="Traditional Arabic" w:cs="Traditional Arabic"/>
                <w:b/>
                <w:bCs/>
                <w:sz w:val="36"/>
                <w:szCs w:val="36"/>
                <w:rtl/>
                <w:lang w:bidi="ar-IQ"/>
              </w:rPr>
              <w:t>تتلاءم</w:t>
            </w:r>
            <w:r w:rsidRPr="009A165D">
              <w:rPr>
                <w:rFonts w:ascii="Traditional Arabic" w:hAnsi="Traditional Arabic" w:cs="Traditional Arabic"/>
                <w:b/>
                <w:bCs/>
                <w:sz w:val="36"/>
                <w:szCs w:val="36"/>
                <w:rtl/>
                <w:lang w:bidi="ar-IQ"/>
              </w:rPr>
              <w:t xml:space="preserve"> مع طبيعة العمل في كلية التربية الاساسية.</w:t>
            </w:r>
          </w:p>
          <w:p w:rsidR="004C2EC0" w:rsidRPr="009A165D" w:rsidRDefault="001C490D" w:rsidP="002D677E">
            <w:pPr>
              <w:pStyle w:val="a4"/>
              <w:tabs>
                <w:tab w:val="left" w:pos="467"/>
              </w:tabs>
              <w:ind w:left="0" w:right="142"/>
              <w:jc w:val="lowKashida"/>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10-</w:t>
            </w:r>
            <w:r w:rsidR="00231221" w:rsidRPr="009A165D">
              <w:rPr>
                <w:rFonts w:ascii="Traditional Arabic" w:hAnsi="Traditional Arabic" w:cs="Traditional Arabic"/>
                <w:b/>
                <w:bCs/>
                <w:sz w:val="36"/>
                <w:szCs w:val="36"/>
                <w:rtl/>
                <w:lang w:bidi="ar-IQ"/>
              </w:rPr>
              <w:t>طبيعة المجتمع المحيط بكلية التربية الاساسية ودائرة العلاقات الاجتماعية والمعارف وتأثيراتها ا</w:t>
            </w:r>
            <w:r w:rsidRPr="009A165D">
              <w:rPr>
                <w:rFonts w:ascii="Traditional Arabic" w:hAnsi="Traditional Arabic" w:cs="Traditional Arabic"/>
                <w:b/>
                <w:bCs/>
                <w:sz w:val="36"/>
                <w:szCs w:val="36"/>
                <w:rtl/>
                <w:lang w:bidi="ar-IQ"/>
              </w:rPr>
              <w:t xml:space="preserve">لسلبية </w:t>
            </w:r>
            <w:r w:rsidR="000834DC">
              <w:rPr>
                <w:rFonts w:ascii="Traditional Arabic" w:hAnsi="Traditional Arabic" w:cs="Traditional Arabic" w:hint="cs"/>
                <w:b/>
                <w:bCs/>
                <w:sz w:val="36"/>
                <w:szCs w:val="36"/>
                <w:rtl/>
                <w:lang w:bidi="ar-IQ"/>
              </w:rPr>
              <w:t>التي تؤدي أحيانًا الى</w:t>
            </w:r>
            <w:r w:rsidRPr="009A165D">
              <w:rPr>
                <w:rFonts w:ascii="Traditional Arabic" w:hAnsi="Traditional Arabic" w:cs="Traditional Arabic"/>
                <w:b/>
                <w:bCs/>
                <w:sz w:val="36"/>
                <w:szCs w:val="36"/>
                <w:rtl/>
                <w:lang w:bidi="ar-IQ"/>
              </w:rPr>
              <w:t xml:space="preserve"> تعارض المصالح و</w:t>
            </w:r>
            <w:r w:rsidR="00231221" w:rsidRPr="009A165D">
              <w:rPr>
                <w:rFonts w:ascii="Traditional Arabic" w:hAnsi="Traditional Arabic" w:cs="Traditional Arabic"/>
                <w:b/>
                <w:bCs/>
                <w:sz w:val="36"/>
                <w:szCs w:val="36"/>
                <w:rtl/>
                <w:lang w:bidi="ar-IQ"/>
              </w:rPr>
              <w:t>تطبيق القوانين</w:t>
            </w:r>
            <w:r w:rsidRPr="009A165D">
              <w:rPr>
                <w:rFonts w:ascii="Traditional Arabic" w:hAnsi="Traditional Arabic" w:cs="Traditional Arabic"/>
                <w:b/>
                <w:bCs/>
                <w:sz w:val="36"/>
                <w:szCs w:val="36"/>
                <w:rtl/>
                <w:lang w:bidi="ar-IQ"/>
              </w:rPr>
              <w:t>،</w:t>
            </w:r>
            <w:r w:rsidR="00231221" w:rsidRPr="009A165D">
              <w:rPr>
                <w:rFonts w:ascii="Traditional Arabic" w:hAnsi="Traditional Arabic" w:cs="Traditional Arabic"/>
                <w:b/>
                <w:bCs/>
                <w:sz w:val="36"/>
                <w:szCs w:val="36"/>
                <w:rtl/>
                <w:lang w:bidi="ar-IQ"/>
              </w:rPr>
              <w:t xml:space="preserve"> والانظمة والتعليمات </w:t>
            </w:r>
            <w:r w:rsidR="000834DC">
              <w:rPr>
                <w:rFonts w:ascii="Traditional Arabic" w:hAnsi="Traditional Arabic" w:cs="Traditional Arabic" w:hint="cs"/>
                <w:b/>
                <w:bCs/>
                <w:sz w:val="36"/>
                <w:szCs w:val="36"/>
                <w:rtl/>
                <w:lang w:bidi="ar-IQ"/>
              </w:rPr>
              <w:lastRenderedPageBreak/>
              <w:t>وإعاقة تطبيقها .</w:t>
            </w:r>
          </w:p>
          <w:p w:rsidR="00231221" w:rsidRPr="009A165D" w:rsidRDefault="001C490D" w:rsidP="002D677E">
            <w:pPr>
              <w:pStyle w:val="a4"/>
              <w:tabs>
                <w:tab w:val="left" w:pos="467"/>
              </w:tabs>
              <w:ind w:left="0" w:right="142"/>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11-</w:t>
            </w:r>
            <w:r w:rsidR="00231221" w:rsidRPr="009A165D">
              <w:rPr>
                <w:rFonts w:ascii="Traditional Arabic" w:hAnsi="Traditional Arabic" w:cs="Traditional Arabic"/>
                <w:b/>
                <w:bCs/>
                <w:sz w:val="36"/>
                <w:szCs w:val="36"/>
                <w:rtl/>
                <w:lang w:bidi="ar-IQ"/>
              </w:rPr>
              <w:t xml:space="preserve">صعوبة توفير مصادر </w:t>
            </w:r>
            <w:r w:rsidR="008C00E6" w:rsidRPr="009A165D">
              <w:rPr>
                <w:rFonts w:ascii="Traditional Arabic" w:hAnsi="Traditional Arabic" w:cs="Traditional Arabic"/>
                <w:b/>
                <w:bCs/>
                <w:sz w:val="36"/>
                <w:szCs w:val="36"/>
                <w:rtl/>
                <w:lang w:bidi="ar-IQ"/>
              </w:rPr>
              <w:t>ال</w:t>
            </w:r>
            <w:r w:rsidRPr="009A165D">
              <w:rPr>
                <w:rFonts w:ascii="Traditional Arabic" w:hAnsi="Traditional Arabic" w:cs="Traditional Arabic"/>
                <w:b/>
                <w:bCs/>
                <w:sz w:val="36"/>
                <w:szCs w:val="36"/>
                <w:rtl/>
                <w:lang w:bidi="ar-IQ"/>
              </w:rPr>
              <w:t>تعليم اللازمة و</w:t>
            </w:r>
            <w:r w:rsidR="00231221" w:rsidRPr="009A165D">
              <w:rPr>
                <w:rFonts w:ascii="Traditional Arabic" w:hAnsi="Traditional Arabic" w:cs="Traditional Arabic"/>
                <w:b/>
                <w:bCs/>
                <w:sz w:val="36"/>
                <w:szCs w:val="36"/>
                <w:rtl/>
                <w:lang w:bidi="ar-IQ"/>
              </w:rPr>
              <w:t xml:space="preserve">تعديل المقررات الدراسية وطرق التقويم. </w:t>
            </w:r>
          </w:p>
          <w:p w:rsidR="00231221" w:rsidRPr="009A165D" w:rsidRDefault="00D7604B" w:rsidP="002D677E">
            <w:pPr>
              <w:pStyle w:val="a4"/>
              <w:tabs>
                <w:tab w:val="left" w:pos="467"/>
              </w:tabs>
              <w:ind w:left="0" w:right="142"/>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1</w:t>
            </w:r>
            <w:r w:rsidR="00B26258">
              <w:rPr>
                <w:rFonts w:ascii="Traditional Arabic" w:hAnsi="Traditional Arabic" w:cs="Traditional Arabic" w:hint="cs"/>
                <w:b/>
                <w:bCs/>
                <w:sz w:val="36"/>
                <w:szCs w:val="36"/>
                <w:rtl/>
                <w:lang w:bidi="ar-IQ"/>
              </w:rPr>
              <w:t>2</w:t>
            </w:r>
            <w:r w:rsidRPr="009A165D">
              <w:rPr>
                <w:rFonts w:ascii="Traditional Arabic" w:hAnsi="Traditional Arabic" w:cs="Traditional Arabic"/>
                <w:b/>
                <w:bCs/>
                <w:sz w:val="36"/>
                <w:szCs w:val="36"/>
                <w:rtl/>
                <w:lang w:bidi="ar-IQ"/>
              </w:rPr>
              <w:t>-</w:t>
            </w:r>
            <w:r w:rsidR="00231221" w:rsidRPr="009A165D">
              <w:rPr>
                <w:rFonts w:ascii="Traditional Arabic" w:hAnsi="Traditional Arabic" w:cs="Traditional Arabic"/>
                <w:b/>
                <w:bCs/>
                <w:sz w:val="36"/>
                <w:szCs w:val="36"/>
                <w:rtl/>
                <w:lang w:bidi="ar-IQ"/>
              </w:rPr>
              <w:t>اهمال الاستفادة من نتائج البحوث العلمية وضعف الطلب عليها</w:t>
            </w:r>
            <w:r w:rsidRPr="009A165D">
              <w:rPr>
                <w:rFonts w:ascii="Traditional Arabic" w:hAnsi="Traditional Arabic" w:cs="Traditional Arabic"/>
                <w:b/>
                <w:bCs/>
                <w:sz w:val="36"/>
                <w:szCs w:val="36"/>
                <w:rtl/>
                <w:lang w:bidi="ar-IQ"/>
              </w:rPr>
              <w:t xml:space="preserve"> من لدن مؤسسات الدولة</w:t>
            </w:r>
            <w:r w:rsidR="00231221" w:rsidRPr="009A165D">
              <w:rPr>
                <w:rFonts w:ascii="Traditional Arabic" w:hAnsi="Traditional Arabic" w:cs="Traditional Arabic"/>
                <w:b/>
                <w:bCs/>
                <w:sz w:val="36"/>
                <w:szCs w:val="36"/>
                <w:rtl/>
                <w:lang w:bidi="ar-IQ"/>
              </w:rPr>
              <w:t>.</w:t>
            </w:r>
          </w:p>
          <w:p w:rsidR="00231221" w:rsidRPr="009A165D" w:rsidRDefault="00D7604B" w:rsidP="002D677E">
            <w:pPr>
              <w:pStyle w:val="a4"/>
              <w:tabs>
                <w:tab w:val="left" w:pos="467"/>
              </w:tabs>
              <w:ind w:left="0" w:right="142"/>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1</w:t>
            </w:r>
            <w:r w:rsidR="00B26258">
              <w:rPr>
                <w:rFonts w:ascii="Traditional Arabic" w:hAnsi="Traditional Arabic" w:cs="Traditional Arabic" w:hint="cs"/>
                <w:b/>
                <w:bCs/>
                <w:sz w:val="36"/>
                <w:szCs w:val="36"/>
                <w:rtl/>
                <w:lang w:bidi="ar-IQ"/>
              </w:rPr>
              <w:t>3</w:t>
            </w:r>
            <w:r w:rsidRPr="009A165D">
              <w:rPr>
                <w:rFonts w:ascii="Traditional Arabic" w:hAnsi="Traditional Arabic" w:cs="Traditional Arabic"/>
                <w:b/>
                <w:bCs/>
                <w:sz w:val="36"/>
                <w:szCs w:val="36"/>
                <w:rtl/>
                <w:lang w:bidi="ar-IQ"/>
              </w:rPr>
              <w:t>-</w:t>
            </w:r>
            <w:r w:rsidR="000834DC">
              <w:rPr>
                <w:rFonts w:ascii="Traditional Arabic" w:hAnsi="Traditional Arabic" w:cs="Traditional Arabic" w:hint="cs"/>
                <w:b/>
                <w:bCs/>
                <w:sz w:val="36"/>
                <w:szCs w:val="36"/>
                <w:rtl/>
                <w:lang w:bidi="ar-IQ"/>
              </w:rPr>
              <w:t xml:space="preserve"> ال</w:t>
            </w:r>
            <w:r w:rsidR="00231221" w:rsidRPr="009A165D">
              <w:rPr>
                <w:rFonts w:ascii="Traditional Arabic" w:hAnsi="Traditional Arabic" w:cs="Traditional Arabic"/>
                <w:b/>
                <w:bCs/>
                <w:sz w:val="36"/>
                <w:szCs w:val="36"/>
                <w:rtl/>
                <w:lang w:bidi="ar-IQ"/>
              </w:rPr>
              <w:t xml:space="preserve">تقليص </w:t>
            </w:r>
            <w:r w:rsidR="000834DC">
              <w:rPr>
                <w:rFonts w:ascii="Traditional Arabic" w:hAnsi="Traditional Arabic" w:cs="Traditional Arabic" w:hint="cs"/>
                <w:b/>
                <w:bCs/>
                <w:sz w:val="36"/>
                <w:szCs w:val="36"/>
                <w:rtl/>
                <w:lang w:bidi="ar-IQ"/>
              </w:rPr>
              <w:t>الكبير في ميزانية</w:t>
            </w:r>
            <w:r w:rsidR="00231221" w:rsidRPr="009A165D">
              <w:rPr>
                <w:rFonts w:ascii="Traditional Arabic" w:hAnsi="Traditional Arabic" w:cs="Traditional Arabic"/>
                <w:b/>
                <w:bCs/>
                <w:sz w:val="36"/>
                <w:szCs w:val="36"/>
                <w:rtl/>
                <w:lang w:bidi="ar-IQ"/>
              </w:rPr>
              <w:t xml:space="preserve"> البحث العلمي في الجامعة والوزارة</w:t>
            </w:r>
            <w:r w:rsidR="000834DC">
              <w:rPr>
                <w:rFonts w:ascii="Traditional Arabic" w:hAnsi="Traditional Arabic" w:cs="Traditional Arabic" w:hint="cs"/>
                <w:b/>
                <w:bCs/>
                <w:sz w:val="36"/>
                <w:szCs w:val="36"/>
                <w:rtl/>
                <w:lang w:bidi="ar-IQ"/>
              </w:rPr>
              <w:t xml:space="preserve"> </w:t>
            </w:r>
            <w:r w:rsidR="00231221" w:rsidRPr="009A165D">
              <w:rPr>
                <w:rFonts w:ascii="Traditional Arabic" w:hAnsi="Traditional Arabic" w:cs="Traditional Arabic"/>
                <w:b/>
                <w:bCs/>
                <w:sz w:val="36"/>
                <w:szCs w:val="36"/>
                <w:rtl/>
                <w:lang w:bidi="ar-IQ"/>
              </w:rPr>
              <w:t xml:space="preserve">، وضعف </w:t>
            </w:r>
            <w:r w:rsidR="000834DC">
              <w:rPr>
                <w:rFonts w:ascii="Traditional Arabic" w:hAnsi="Traditional Arabic" w:cs="Traditional Arabic" w:hint="cs"/>
                <w:b/>
                <w:bCs/>
                <w:sz w:val="36"/>
                <w:szCs w:val="36"/>
                <w:rtl/>
                <w:lang w:bidi="ar-IQ"/>
              </w:rPr>
              <w:t>اسهام</w:t>
            </w:r>
            <w:r w:rsidR="00231221" w:rsidRPr="009A165D">
              <w:rPr>
                <w:rFonts w:ascii="Traditional Arabic" w:hAnsi="Traditional Arabic" w:cs="Traditional Arabic"/>
                <w:b/>
                <w:bCs/>
                <w:sz w:val="36"/>
                <w:szCs w:val="36"/>
                <w:rtl/>
                <w:lang w:bidi="ar-IQ"/>
              </w:rPr>
              <w:t xml:space="preserve"> ا</w:t>
            </w:r>
            <w:r w:rsidR="008C00E6" w:rsidRPr="009A165D">
              <w:rPr>
                <w:rFonts w:ascii="Traditional Arabic" w:hAnsi="Traditional Arabic" w:cs="Traditional Arabic"/>
                <w:b/>
                <w:bCs/>
                <w:sz w:val="36"/>
                <w:szCs w:val="36"/>
                <w:rtl/>
                <w:lang w:bidi="ar-IQ"/>
              </w:rPr>
              <w:t xml:space="preserve">لكلية </w:t>
            </w:r>
            <w:r w:rsidR="000834DC">
              <w:rPr>
                <w:rFonts w:ascii="Traditional Arabic" w:hAnsi="Traditional Arabic" w:cs="Traditional Arabic" w:hint="cs"/>
                <w:b/>
                <w:bCs/>
                <w:sz w:val="36"/>
                <w:szCs w:val="36"/>
                <w:rtl/>
                <w:lang w:bidi="ar-IQ"/>
              </w:rPr>
              <w:t xml:space="preserve">والجامعة </w:t>
            </w:r>
            <w:r w:rsidR="008C00E6" w:rsidRPr="009A165D">
              <w:rPr>
                <w:rFonts w:ascii="Traditional Arabic" w:hAnsi="Traditional Arabic" w:cs="Traditional Arabic"/>
                <w:b/>
                <w:bCs/>
                <w:sz w:val="36"/>
                <w:szCs w:val="36"/>
                <w:rtl/>
                <w:lang w:bidi="ar-IQ"/>
              </w:rPr>
              <w:t>في تمويل مشاركة اعضاء هيأة</w:t>
            </w:r>
            <w:r w:rsidR="00231221" w:rsidRPr="009A165D">
              <w:rPr>
                <w:rFonts w:ascii="Traditional Arabic" w:hAnsi="Traditional Arabic" w:cs="Traditional Arabic"/>
                <w:b/>
                <w:bCs/>
                <w:sz w:val="36"/>
                <w:szCs w:val="36"/>
                <w:rtl/>
                <w:lang w:bidi="ar-IQ"/>
              </w:rPr>
              <w:t xml:space="preserve"> التدريس في المؤتمرات العالمية.</w:t>
            </w:r>
          </w:p>
          <w:p w:rsidR="00231221" w:rsidRPr="009A165D" w:rsidRDefault="00D7604B" w:rsidP="002D677E">
            <w:pPr>
              <w:pStyle w:val="a4"/>
              <w:tabs>
                <w:tab w:val="left" w:pos="467"/>
              </w:tabs>
              <w:ind w:left="0" w:right="142"/>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1</w:t>
            </w:r>
            <w:r w:rsidR="00B26258">
              <w:rPr>
                <w:rFonts w:ascii="Traditional Arabic" w:hAnsi="Traditional Arabic" w:cs="Traditional Arabic" w:hint="cs"/>
                <w:b/>
                <w:bCs/>
                <w:sz w:val="36"/>
                <w:szCs w:val="36"/>
                <w:rtl/>
                <w:lang w:bidi="ar-IQ"/>
              </w:rPr>
              <w:t>4</w:t>
            </w:r>
            <w:r w:rsidRPr="009A165D">
              <w:rPr>
                <w:rFonts w:ascii="Traditional Arabic" w:hAnsi="Traditional Arabic" w:cs="Traditional Arabic"/>
                <w:b/>
                <w:bCs/>
                <w:sz w:val="36"/>
                <w:szCs w:val="36"/>
                <w:rtl/>
                <w:lang w:bidi="ar-IQ"/>
              </w:rPr>
              <w:t>-</w:t>
            </w:r>
            <w:r w:rsidR="00231221" w:rsidRPr="009A165D">
              <w:rPr>
                <w:rFonts w:ascii="Traditional Arabic" w:hAnsi="Traditional Arabic" w:cs="Traditional Arabic"/>
                <w:b/>
                <w:bCs/>
                <w:sz w:val="36"/>
                <w:szCs w:val="36"/>
                <w:rtl/>
                <w:lang w:bidi="ar-IQ"/>
              </w:rPr>
              <w:t>ارتفاع تكاليف الدراسات العليا خارج العراق.</w:t>
            </w:r>
          </w:p>
          <w:p w:rsidR="00231221" w:rsidRPr="009A165D" w:rsidRDefault="00D7604B" w:rsidP="002D677E">
            <w:pPr>
              <w:pStyle w:val="a4"/>
              <w:tabs>
                <w:tab w:val="left" w:pos="467"/>
              </w:tabs>
              <w:ind w:left="0" w:right="142"/>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1</w:t>
            </w:r>
            <w:r w:rsidR="00B26258">
              <w:rPr>
                <w:rFonts w:ascii="Traditional Arabic" w:hAnsi="Traditional Arabic" w:cs="Traditional Arabic" w:hint="cs"/>
                <w:b/>
                <w:bCs/>
                <w:sz w:val="36"/>
                <w:szCs w:val="36"/>
                <w:rtl/>
                <w:lang w:bidi="ar-IQ"/>
              </w:rPr>
              <w:t>5</w:t>
            </w:r>
            <w:r w:rsidRPr="009A165D">
              <w:rPr>
                <w:rFonts w:ascii="Traditional Arabic" w:hAnsi="Traditional Arabic" w:cs="Traditional Arabic"/>
                <w:b/>
                <w:bCs/>
                <w:sz w:val="36"/>
                <w:szCs w:val="36"/>
                <w:rtl/>
                <w:lang w:bidi="ar-IQ"/>
              </w:rPr>
              <w:t>-</w:t>
            </w:r>
            <w:r w:rsidR="008C00E6" w:rsidRPr="009A165D">
              <w:rPr>
                <w:rFonts w:ascii="Traditional Arabic" w:hAnsi="Traditional Arabic" w:cs="Traditional Arabic"/>
                <w:b/>
                <w:bCs/>
                <w:sz w:val="36"/>
                <w:szCs w:val="36"/>
                <w:rtl/>
                <w:lang w:bidi="ar-IQ"/>
              </w:rPr>
              <w:t>عدم فتح باب</w:t>
            </w:r>
            <w:r w:rsidR="00231221" w:rsidRPr="009A165D">
              <w:rPr>
                <w:rFonts w:ascii="Traditional Arabic" w:hAnsi="Traditional Arabic" w:cs="Traditional Arabic"/>
                <w:b/>
                <w:bCs/>
                <w:sz w:val="36"/>
                <w:szCs w:val="36"/>
                <w:rtl/>
                <w:lang w:bidi="ar-IQ"/>
              </w:rPr>
              <w:t xml:space="preserve"> التسجيل للدراسات العليا من خارج البلاد.</w:t>
            </w:r>
          </w:p>
          <w:p w:rsidR="00231221" w:rsidRDefault="00D7604B" w:rsidP="002D677E">
            <w:pPr>
              <w:pStyle w:val="a4"/>
              <w:tabs>
                <w:tab w:val="left" w:pos="467"/>
              </w:tabs>
              <w:ind w:left="0" w:right="142"/>
              <w:jc w:val="lowKashida"/>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1</w:t>
            </w:r>
            <w:r w:rsidR="00B26258">
              <w:rPr>
                <w:rFonts w:ascii="Traditional Arabic" w:hAnsi="Traditional Arabic" w:cs="Traditional Arabic" w:hint="cs"/>
                <w:b/>
                <w:bCs/>
                <w:sz w:val="36"/>
                <w:szCs w:val="36"/>
                <w:rtl/>
                <w:lang w:bidi="ar-IQ"/>
              </w:rPr>
              <w:t>6</w:t>
            </w:r>
            <w:r w:rsidRPr="009A165D">
              <w:rPr>
                <w:rFonts w:ascii="Traditional Arabic" w:hAnsi="Traditional Arabic" w:cs="Traditional Arabic"/>
                <w:b/>
                <w:bCs/>
                <w:sz w:val="36"/>
                <w:szCs w:val="36"/>
                <w:rtl/>
                <w:lang w:bidi="ar-IQ"/>
              </w:rPr>
              <w:t>-</w:t>
            </w:r>
            <w:r w:rsidR="00231221" w:rsidRPr="009A165D">
              <w:rPr>
                <w:rFonts w:ascii="Traditional Arabic" w:hAnsi="Traditional Arabic" w:cs="Traditional Arabic"/>
                <w:b/>
                <w:bCs/>
                <w:sz w:val="36"/>
                <w:szCs w:val="36"/>
                <w:rtl/>
                <w:lang w:bidi="ar-IQ"/>
              </w:rPr>
              <w:t>غياب الوعي المج</w:t>
            </w:r>
            <w:r w:rsidR="008C00E6" w:rsidRPr="009A165D">
              <w:rPr>
                <w:rFonts w:ascii="Traditional Arabic" w:hAnsi="Traditional Arabic" w:cs="Traditional Arabic"/>
                <w:b/>
                <w:bCs/>
                <w:sz w:val="36"/>
                <w:szCs w:val="36"/>
                <w:rtl/>
                <w:lang w:bidi="ar-IQ"/>
              </w:rPr>
              <w:t>ت</w:t>
            </w:r>
            <w:r w:rsidR="00231221" w:rsidRPr="009A165D">
              <w:rPr>
                <w:rFonts w:ascii="Traditional Arabic" w:hAnsi="Traditional Arabic" w:cs="Traditional Arabic"/>
                <w:b/>
                <w:bCs/>
                <w:sz w:val="36"/>
                <w:szCs w:val="36"/>
                <w:rtl/>
                <w:lang w:bidi="ar-IQ"/>
              </w:rPr>
              <w:t xml:space="preserve">معي والشراكة المجتمعية. </w:t>
            </w:r>
          </w:p>
          <w:p w:rsidR="000834DC" w:rsidRDefault="000834DC" w:rsidP="002D677E">
            <w:pPr>
              <w:pStyle w:val="a4"/>
              <w:tabs>
                <w:tab w:val="left" w:pos="467"/>
              </w:tabs>
              <w:ind w:left="0" w:right="142"/>
              <w:jc w:val="lowKashida"/>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1</w:t>
            </w:r>
            <w:r w:rsidR="00B26258">
              <w:rPr>
                <w:rFonts w:ascii="Traditional Arabic" w:hAnsi="Traditional Arabic" w:cs="Traditional Arabic" w:hint="cs"/>
                <w:b/>
                <w:bCs/>
                <w:sz w:val="36"/>
                <w:szCs w:val="36"/>
                <w:rtl/>
                <w:lang w:bidi="ar-IQ"/>
              </w:rPr>
              <w:t>7</w:t>
            </w:r>
            <w:r>
              <w:rPr>
                <w:rFonts w:ascii="Traditional Arabic" w:hAnsi="Traditional Arabic" w:cs="Traditional Arabic" w:hint="cs"/>
                <w:b/>
                <w:bCs/>
                <w:sz w:val="36"/>
                <w:szCs w:val="36"/>
                <w:rtl/>
                <w:lang w:bidi="ar-IQ"/>
              </w:rPr>
              <w:t>- زيادة عدد مخرجات كلية التربية الأساسية عن الحاجة الفعلية لوزارة التربية ، مع ضعف خطة وزارة التربية لتوسيع خطة بناء المدارس ، وزيادة أعدادها .</w:t>
            </w:r>
            <w:r w:rsidR="00B26258">
              <w:rPr>
                <w:rFonts w:ascii="Traditional Arabic" w:hAnsi="Traditional Arabic" w:cs="Traditional Arabic" w:hint="cs"/>
                <w:b/>
                <w:bCs/>
                <w:sz w:val="36"/>
                <w:szCs w:val="36"/>
                <w:rtl/>
                <w:lang w:bidi="ar-IQ"/>
              </w:rPr>
              <w:t xml:space="preserve"> مع اجتماع ثلاث مدارس أحيانا للدوام في بناية واحدة بنظام الدوام الثلاثي .</w:t>
            </w:r>
          </w:p>
          <w:p w:rsidR="00B26258" w:rsidRPr="009A165D" w:rsidRDefault="00B26258" w:rsidP="002D677E">
            <w:pPr>
              <w:pStyle w:val="a4"/>
              <w:tabs>
                <w:tab w:val="left" w:pos="467"/>
              </w:tabs>
              <w:ind w:left="0" w:right="142"/>
              <w:jc w:val="lowKashida"/>
              <w:rPr>
                <w:rFonts w:ascii="Traditional Arabic" w:hAnsi="Traditional Arabic" w:cs="Traditional Arabic"/>
                <w:b/>
                <w:bCs/>
                <w:sz w:val="36"/>
                <w:szCs w:val="36"/>
                <w:lang w:bidi="ar-IQ"/>
              </w:rPr>
            </w:pPr>
          </w:p>
          <w:p w:rsidR="00BB0B33" w:rsidRPr="009A165D" w:rsidRDefault="00BB0B33" w:rsidP="002D677E">
            <w:pPr>
              <w:pStyle w:val="a4"/>
              <w:ind w:left="0" w:right="142"/>
              <w:jc w:val="lowKashida"/>
              <w:rPr>
                <w:rFonts w:ascii="Traditional Arabic" w:hAnsi="Traditional Arabic" w:cs="Traditional Arabic"/>
                <w:b/>
                <w:bCs/>
                <w:sz w:val="36"/>
                <w:szCs w:val="36"/>
                <w:rtl/>
                <w:lang w:bidi="ar-IQ"/>
              </w:rPr>
            </w:pPr>
          </w:p>
        </w:tc>
      </w:tr>
    </w:tbl>
    <w:p w:rsidR="00231221" w:rsidRPr="009A165D" w:rsidRDefault="00231221" w:rsidP="002D677E">
      <w:pPr>
        <w:spacing w:line="240" w:lineRule="auto"/>
        <w:ind w:right="142"/>
        <w:jc w:val="lowKashida"/>
        <w:rPr>
          <w:rFonts w:ascii="Traditional Arabic" w:hAnsi="Traditional Arabic" w:cs="Traditional Arabic"/>
          <w:b/>
          <w:bCs/>
          <w:sz w:val="36"/>
          <w:szCs w:val="36"/>
          <w:rtl/>
          <w:lang w:bidi="ar-IQ"/>
        </w:rPr>
      </w:pPr>
    </w:p>
    <w:p w:rsidR="00BB0B33" w:rsidRPr="009A165D" w:rsidRDefault="00D7604B" w:rsidP="002D677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w:t>
      </w:r>
      <w:r w:rsidR="00231221" w:rsidRPr="009A165D">
        <w:rPr>
          <w:rFonts w:ascii="Traditional Arabic" w:hAnsi="Traditional Arabic" w:cs="Traditional Arabic"/>
          <w:b/>
          <w:bCs/>
          <w:sz w:val="36"/>
          <w:szCs w:val="36"/>
          <w:rtl/>
          <w:lang w:bidi="ar-IQ"/>
        </w:rPr>
        <w:t xml:space="preserve">وبقراءة الجداول السابقة يتضح وجود بيئة خارجية مشجعة </w:t>
      </w:r>
      <w:r w:rsidRPr="009A165D">
        <w:rPr>
          <w:rFonts w:ascii="Traditional Arabic" w:hAnsi="Traditional Arabic" w:cs="Traditional Arabic"/>
          <w:b/>
          <w:bCs/>
          <w:sz w:val="36"/>
          <w:szCs w:val="36"/>
          <w:rtl/>
          <w:lang w:bidi="ar-IQ"/>
        </w:rPr>
        <w:t>إلى حد ما إ</w:t>
      </w:r>
      <w:r w:rsidR="00231221" w:rsidRPr="009A165D">
        <w:rPr>
          <w:rFonts w:ascii="Traditional Arabic" w:hAnsi="Traditional Arabic" w:cs="Traditional Arabic"/>
          <w:b/>
          <w:bCs/>
          <w:sz w:val="36"/>
          <w:szCs w:val="36"/>
          <w:rtl/>
          <w:lang w:bidi="ar-IQ"/>
        </w:rPr>
        <w:t xml:space="preserve">ذا </w:t>
      </w:r>
      <w:r w:rsidRPr="009A165D">
        <w:rPr>
          <w:rFonts w:ascii="Traditional Arabic" w:hAnsi="Traditional Arabic" w:cs="Traditional Arabic"/>
          <w:b/>
          <w:bCs/>
          <w:sz w:val="36"/>
          <w:szCs w:val="36"/>
          <w:rtl/>
          <w:lang w:bidi="ar-IQ"/>
        </w:rPr>
        <w:t>ما تجنبن</w:t>
      </w:r>
      <w:r w:rsidR="000834DC">
        <w:rPr>
          <w:rFonts w:ascii="Traditional Arabic" w:hAnsi="Traditional Arabic" w:cs="Traditional Arabic" w:hint="cs"/>
          <w:b/>
          <w:bCs/>
          <w:sz w:val="36"/>
          <w:szCs w:val="36"/>
          <w:rtl/>
          <w:lang w:bidi="ar-IQ"/>
        </w:rPr>
        <w:t>ا</w:t>
      </w:r>
      <w:r w:rsidRPr="009A165D">
        <w:rPr>
          <w:rFonts w:ascii="Traditional Arabic" w:hAnsi="Traditional Arabic" w:cs="Traditional Arabic"/>
          <w:b/>
          <w:bCs/>
          <w:sz w:val="36"/>
          <w:szCs w:val="36"/>
          <w:rtl/>
          <w:lang w:bidi="ar-IQ"/>
        </w:rPr>
        <w:t xml:space="preserve"> التهديدات التي هي بحاجة إ</w:t>
      </w:r>
      <w:r w:rsidR="00231221" w:rsidRPr="009A165D">
        <w:rPr>
          <w:rFonts w:ascii="Traditional Arabic" w:hAnsi="Traditional Arabic" w:cs="Traditional Arabic"/>
          <w:b/>
          <w:bCs/>
          <w:sz w:val="36"/>
          <w:szCs w:val="36"/>
          <w:rtl/>
          <w:lang w:bidi="ar-IQ"/>
        </w:rPr>
        <w:t>لى خطة استراتيجية وبرامج ثابتة وقوية للمواجهة</w:t>
      </w:r>
      <w:r w:rsidR="00CE1AFB" w:rsidRPr="009A165D">
        <w:rPr>
          <w:rFonts w:ascii="Traditional Arabic" w:hAnsi="Traditional Arabic" w:cs="Traditional Arabic"/>
          <w:b/>
          <w:bCs/>
          <w:sz w:val="36"/>
          <w:szCs w:val="36"/>
          <w:rtl/>
          <w:lang w:bidi="ar-IQ"/>
        </w:rPr>
        <w:t xml:space="preserve">، </w:t>
      </w:r>
      <w:r w:rsidRPr="009A165D">
        <w:rPr>
          <w:rFonts w:ascii="Traditional Arabic" w:hAnsi="Traditional Arabic" w:cs="Traditional Arabic"/>
          <w:b/>
          <w:bCs/>
          <w:sz w:val="36"/>
          <w:szCs w:val="36"/>
          <w:rtl/>
          <w:lang w:bidi="ar-IQ"/>
        </w:rPr>
        <w:t>إ</w:t>
      </w:r>
      <w:r w:rsidR="00CE1AFB" w:rsidRPr="009A165D">
        <w:rPr>
          <w:rFonts w:ascii="Traditional Arabic" w:hAnsi="Traditional Arabic" w:cs="Traditional Arabic"/>
          <w:b/>
          <w:bCs/>
          <w:sz w:val="36"/>
          <w:szCs w:val="36"/>
          <w:rtl/>
          <w:lang w:bidi="ar-IQ"/>
        </w:rPr>
        <w:t xml:space="preserve">ذ يتطلب وضع خطة استراتيجية علمية مدروسة لمواجهة هذه التهديدات من </w:t>
      </w:r>
      <w:r w:rsidRPr="009A165D">
        <w:rPr>
          <w:rFonts w:ascii="Traditional Arabic" w:hAnsi="Traditional Arabic" w:cs="Traditional Arabic"/>
          <w:b/>
          <w:bCs/>
          <w:sz w:val="36"/>
          <w:szCs w:val="36"/>
          <w:rtl/>
          <w:lang w:bidi="ar-IQ"/>
        </w:rPr>
        <w:t>أ</w:t>
      </w:r>
      <w:r w:rsidR="00CE1AFB" w:rsidRPr="009A165D">
        <w:rPr>
          <w:rFonts w:ascii="Traditional Arabic" w:hAnsi="Traditional Arabic" w:cs="Traditional Arabic"/>
          <w:b/>
          <w:bCs/>
          <w:sz w:val="36"/>
          <w:szCs w:val="36"/>
          <w:rtl/>
          <w:lang w:bidi="ar-IQ"/>
        </w:rPr>
        <w:t>جل النمو</w:t>
      </w:r>
      <w:r w:rsidRPr="009A165D">
        <w:rPr>
          <w:rFonts w:ascii="Traditional Arabic" w:hAnsi="Traditional Arabic" w:cs="Traditional Arabic"/>
          <w:b/>
          <w:bCs/>
          <w:sz w:val="36"/>
          <w:szCs w:val="36"/>
          <w:rtl/>
          <w:lang w:bidi="ar-IQ"/>
        </w:rPr>
        <w:t>،</w:t>
      </w:r>
      <w:r w:rsidR="00CE1AFB" w:rsidRPr="009A165D">
        <w:rPr>
          <w:rFonts w:ascii="Traditional Arabic" w:hAnsi="Traditional Arabic" w:cs="Traditional Arabic"/>
          <w:b/>
          <w:bCs/>
          <w:sz w:val="36"/>
          <w:szCs w:val="36"/>
          <w:rtl/>
          <w:lang w:bidi="ar-IQ"/>
        </w:rPr>
        <w:t xml:space="preserve"> والتقدم والتوسع لاقتناص الفرص المتاحة. </w:t>
      </w:r>
    </w:p>
    <w:p w:rsidR="00CC3001" w:rsidRPr="009A165D" w:rsidRDefault="00813787" w:rsidP="002D677E">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b/>
          <w:bCs/>
          <w:noProof/>
          <w:sz w:val="36"/>
          <w:szCs w:val="36"/>
          <w:rtl/>
        </w:rPr>
        <mc:AlternateContent>
          <mc:Choice Requires="wps">
            <w:drawing>
              <wp:anchor distT="0" distB="0" distL="114300" distR="114300" simplePos="0" relativeHeight="251672576" behindDoc="0" locked="0" layoutInCell="1" allowOverlap="1" wp14:anchorId="2A57F182" wp14:editId="0AD8DB40">
                <wp:simplePos x="0" y="0"/>
                <wp:positionH relativeFrom="column">
                  <wp:posOffset>2506872</wp:posOffset>
                </wp:positionH>
                <wp:positionV relativeFrom="paragraph">
                  <wp:posOffset>13598</wp:posOffset>
                </wp:positionV>
                <wp:extent cx="3052888" cy="457200"/>
                <wp:effectExtent l="0" t="0" r="14605" b="19050"/>
                <wp:wrapNone/>
                <wp:docPr id="24" name="مستطيل ذو زاويتين مستديرتين في نفس الجانب 24"/>
                <wp:cNvGraphicFramePr/>
                <a:graphic xmlns:a="http://schemas.openxmlformats.org/drawingml/2006/main">
                  <a:graphicData uri="http://schemas.microsoft.com/office/word/2010/wordprocessingShape">
                    <wps:wsp>
                      <wps:cNvSpPr/>
                      <wps:spPr>
                        <a:xfrm>
                          <a:off x="0" y="0"/>
                          <a:ext cx="3052888" cy="457200"/>
                        </a:xfrm>
                        <a:prstGeom prst="round2SameRect">
                          <a:avLst/>
                        </a:prstGeom>
                        <a:solidFill>
                          <a:srgbClr val="1F497D">
                            <a:lumMod val="20000"/>
                            <a:lumOff val="80000"/>
                          </a:srgbClr>
                        </a:solidFill>
                        <a:ln w="25400" cap="flat" cmpd="sng" algn="ctr">
                          <a:solidFill>
                            <a:srgbClr val="F79646">
                              <a:lumMod val="75000"/>
                            </a:srgbClr>
                          </a:solidFill>
                          <a:prstDash val="solid"/>
                        </a:ln>
                        <a:effectLst/>
                      </wps:spPr>
                      <wps:txbx>
                        <w:txbxContent>
                          <w:p w:rsidR="009B6D15" w:rsidRPr="00813787" w:rsidRDefault="009B6D15" w:rsidP="00B26258">
                            <w:pPr>
                              <w:jc w:val="both"/>
                              <w:rPr>
                                <w:rFonts w:ascii="Traditional Arabic" w:hAnsi="Traditional Arabic" w:cs="Traditional Arabic"/>
                                <w:b/>
                                <w:bCs/>
                                <w:sz w:val="40"/>
                                <w:szCs w:val="40"/>
                                <w:rtl/>
                                <w:lang w:bidi="ar-IQ"/>
                              </w:rPr>
                            </w:pPr>
                            <w:r w:rsidRPr="00813787">
                              <w:rPr>
                                <w:rFonts w:ascii="Traditional Arabic" w:hAnsi="Traditional Arabic" w:cs="Traditional Arabic" w:hint="cs"/>
                                <w:b/>
                                <w:bCs/>
                                <w:sz w:val="40"/>
                                <w:szCs w:val="40"/>
                                <w:rtl/>
                                <w:lang w:bidi="ar-IQ"/>
                              </w:rPr>
                              <w:t>ثانيًا : تحديد الأهداف الاستراتيجية  :</w:t>
                            </w:r>
                          </w:p>
                          <w:p w:rsidR="009B6D15" w:rsidRDefault="009B6D15" w:rsidP="00B26258">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ستطيل ذو زاويتين مستديرتين في نفس الجانب 24" o:spid="_x0000_s1041" style="position:absolute;left:0;text-align:left;margin-left:197.4pt;margin-top:1.05pt;width:240.4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52888,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" adj="-11796480,,5400" path="m76202,l2976686,v42085,,76202,34117,76202,76202l3052888,457200r,l,457200r,l,76202c,34117,34117,,76202,xe" fillcolor="#c6d9f1" strokecolor="#e46c0a" strokeweight="2pt">
                <v:stroke joinstyle="miter"/>
                <v:formulas/>
                <v:path arrowok="t" o:connecttype="custom" o:connectlocs="76202,0;2976686,0;3052888,76202;3052888,457200;3052888,457200;0,457200;0,457200;0,76202;76202,0" o:connectangles="0,0,0,0,0,0,0,0,0" textboxrect="0,0,3052888,457200"/>
                <v:textbox>
                  <w:txbxContent>
                    <w:p w:rsidR="009B6D15" w:rsidRPr="00813787" w:rsidRDefault="009B6D15" w:rsidP="00B26258">
                      <w:pPr>
                        <w:jc w:val="both"/>
                        <w:rPr>
                          <w:rFonts w:ascii="Traditional Arabic" w:hAnsi="Traditional Arabic" w:cs="Traditional Arabic"/>
                          <w:b/>
                          <w:bCs/>
                          <w:sz w:val="40"/>
                          <w:szCs w:val="40"/>
                          <w:rtl/>
                          <w:lang w:bidi="ar-IQ"/>
                        </w:rPr>
                      </w:pPr>
                      <w:r w:rsidRPr="00813787">
                        <w:rPr>
                          <w:rFonts w:ascii="Traditional Arabic" w:hAnsi="Traditional Arabic" w:cs="Traditional Arabic" w:hint="cs"/>
                          <w:b/>
                          <w:bCs/>
                          <w:sz w:val="40"/>
                          <w:szCs w:val="40"/>
                          <w:rtl/>
                          <w:lang w:bidi="ar-IQ"/>
                        </w:rPr>
                        <w:t>ثانيًا : تحديد الأهداف الاستراتيجية  :</w:t>
                      </w:r>
                    </w:p>
                    <w:p w:rsidR="009B6D15" w:rsidRDefault="009B6D15" w:rsidP="00B26258">
                      <w:pPr>
                        <w:jc w:val="center"/>
                      </w:pPr>
                    </w:p>
                  </w:txbxContent>
                </v:textbox>
              </v:shape>
            </w:pict>
          </mc:Fallback>
        </mc:AlternateContent>
      </w:r>
    </w:p>
    <w:p w:rsidR="00B26258" w:rsidRPr="009A165D" w:rsidRDefault="00232160" w:rsidP="002D677E">
      <w:pPr>
        <w:spacing w:after="0"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 </w:t>
      </w:r>
    </w:p>
    <w:p w:rsidR="00B26258" w:rsidRPr="009A165D" w:rsidRDefault="00B26258" w:rsidP="002D677E">
      <w:pPr>
        <w:spacing w:after="0" w:line="240" w:lineRule="auto"/>
        <w:ind w:right="142"/>
        <w:jc w:val="both"/>
        <w:rPr>
          <w:rFonts w:ascii="Traditional Arabic" w:hAnsi="Traditional Arabic" w:cs="Traditional Arabic"/>
          <w:b/>
          <w:bCs/>
          <w:sz w:val="36"/>
          <w:szCs w:val="36"/>
          <w:lang w:bidi="ar-IQ"/>
        </w:rPr>
      </w:pPr>
      <w:r w:rsidRPr="003B5803">
        <w:rPr>
          <w:rFonts w:ascii="Traditional Arabic" w:hAnsi="Traditional Arabic" w:cs="Traditional Arabic"/>
          <w:b/>
          <w:bCs/>
          <w:sz w:val="36"/>
          <w:szCs w:val="36"/>
          <w:highlight w:val="lightGray"/>
          <w:rtl/>
          <w:lang w:bidi="ar-IQ"/>
        </w:rPr>
        <w:t>الهدف الاستراتيجي العام:</w:t>
      </w:r>
    </w:p>
    <w:p w:rsidR="00B26258" w:rsidRPr="009A165D" w:rsidRDefault="00B26258" w:rsidP="00745F32">
      <w:pPr>
        <w:spacing w:after="0"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يتركز الهدف الا</w:t>
      </w:r>
      <w:r w:rsidR="00745F32">
        <w:rPr>
          <w:rFonts w:ascii="Traditional Arabic" w:hAnsi="Traditional Arabic" w:cs="Traditional Arabic"/>
          <w:b/>
          <w:bCs/>
          <w:sz w:val="36"/>
          <w:szCs w:val="36"/>
          <w:rtl/>
          <w:lang w:bidi="ar-IQ"/>
        </w:rPr>
        <w:t>ستراتيجي العام للمدة من (1/9/20</w:t>
      </w:r>
      <w:r w:rsidR="00745F32">
        <w:rPr>
          <w:rFonts w:ascii="Traditional Arabic" w:hAnsi="Traditional Arabic" w:cs="Traditional Arabic" w:hint="cs"/>
          <w:b/>
          <w:bCs/>
          <w:sz w:val="36"/>
          <w:szCs w:val="36"/>
          <w:rtl/>
          <w:lang w:bidi="ar-IQ"/>
        </w:rPr>
        <w:t>21</w:t>
      </w:r>
      <w:r w:rsidRPr="009A165D">
        <w:rPr>
          <w:rFonts w:ascii="Traditional Arabic" w:hAnsi="Traditional Arabic" w:cs="Traditional Arabic"/>
          <w:b/>
          <w:bCs/>
          <w:sz w:val="36"/>
          <w:szCs w:val="36"/>
          <w:rtl/>
          <w:lang w:bidi="ar-IQ"/>
        </w:rPr>
        <w:t>م إلى 31/8/20</w:t>
      </w:r>
      <w:r w:rsidR="00745F32">
        <w:rPr>
          <w:rFonts w:ascii="Traditional Arabic" w:hAnsi="Traditional Arabic" w:cs="Traditional Arabic" w:hint="cs"/>
          <w:b/>
          <w:bCs/>
          <w:sz w:val="36"/>
          <w:szCs w:val="36"/>
          <w:rtl/>
          <w:lang w:bidi="ar-IQ"/>
        </w:rPr>
        <w:t>26</w:t>
      </w:r>
      <w:r w:rsidRPr="009A165D">
        <w:rPr>
          <w:rFonts w:ascii="Traditional Arabic" w:hAnsi="Traditional Arabic" w:cs="Traditional Arabic"/>
          <w:b/>
          <w:bCs/>
          <w:sz w:val="36"/>
          <w:szCs w:val="36"/>
          <w:rtl/>
          <w:lang w:bidi="ar-IQ"/>
        </w:rPr>
        <w:t xml:space="preserve">م) على تحقيق إعادة هيكلة وتكامل بناء منظومة كلية التربية الأساسية/ جامعة ديالى مع تفعيلها لتحقيق أعلى درجات الكفاية الداخلية والخارجية وفقًا لمعايير عالية المستوى، وفي اطار من الريادة في أدائها بمختلف أدوارها المعرفية، والتعليمية والبحثية إلى جانب خدمة المجتمع والارتقاء به، مع تعزيز مكانة الكلية في اطار التصنيفات المحلية والعالمية للكليات، وفي اطار من الموازنة بين الحداثة في التوجه للتعليم العالي مع الحفاظ على </w:t>
      </w:r>
      <w:r w:rsidRPr="009A165D">
        <w:rPr>
          <w:rFonts w:ascii="Traditional Arabic" w:hAnsi="Traditional Arabic" w:cs="Traditional Arabic" w:hint="cs"/>
          <w:b/>
          <w:bCs/>
          <w:sz w:val="36"/>
          <w:szCs w:val="36"/>
          <w:rtl/>
          <w:lang w:bidi="ar-IQ"/>
        </w:rPr>
        <w:t xml:space="preserve">قيم </w:t>
      </w:r>
      <w:r w:rsidRPr="009A165D">
        <w:rPr>
          <w:rFonts w:ascii="Traditional Arabic" w:hAnsi="Traditional Arabic" w:cs="Traditional Arabic"/>
          <w:b/>
          <w:bCs/>
          <w:sz w:val="36"/>
          <w:szCs w:val="36"/>
          <w:rtl/>
          <w:lang w:bidi="ar-IQ"/>
        </w:rPr>
        <w:t xml:space="preserve">الاصالة </w:t>
      </w:r>
      <w:r w:rsidRPr="009A165D">
        <w:rPr>
          <w:rFonts w:ascii="Traditional Arabic" w:hAnsi="Traditional Arabic" w:cs="Traditional Arabic" w:hint="cs"/>
          <w:b/>
          <w:bCs/>
          <w:sz w:val="36"/>
          <w:szCs w:val="36"/>
          <w:rtl/>
          <w:lang w:bidi="ar-IQ"/>
        </w:rPr>
        <w:t xml:space="preserve">المترسخة في </w:t>
      </w:r>
      <w:r w:rsidRPr="009A165D">
        <w:rPr>
          <w:rFonts w:ascii="Traditional Arabic" w:hAnsi="Traditional Arabic" w:cs="Traditional Arabic"/>
          <w:b/>
          <w:bCs/>
          <w:sz w:val="36"/>
          <w:szCs w:val="36"/>
          <w:rtl/>
          <w:lang w:bidi="ar-IQ"/>
        </w:rPr>
        <w:t xml:space="preserve">تراث عراقنا </w:t>
      </w:r>
      <w:r w:rsidRPr="009A165D">
        <w:rPr>
          <w:rFonts w:ascii="Traditional Arabic" w:hAnsi="Traditional Arabic" w:cs="Traditional Arabic" w:hint="cs"/>
          <w:b/>
          <w:bCs/>
          <w:sz w:val="36"/>
          <w:szCs w:val="36"/>
          <w:rtl/>
          <w:lang w:bidi="ar-IQ"/>
        </w:rPr>
        <w:t xml:space="preserve">الحبيب </w:t>
      </w:r>
      <w:r w:rsidRPr="009A165D">
        <w:rPr>
          <w:rFonts w:ascii="Traditional Arabic" w:hAnsi="Traditional Arabic" w:cs="Traditional Arabic"/>
          <w:b/>
          <w:bCs/>
          <w:sz w:val="36"/>
          <w:szCs w:val="36"/>
          <w:rtl/>
          <w:lang w:bidi="ar-IQ"/>
        </w:rPr>
        <w:t>، والسعي إلى تحقيق هذه الغايات في مجالات خمسة</w:t>
      </w:r>
      <w:r w:rsidRPr="009A165D">
        <w:rPr>
          <w:rFonts w:ascii="Traditional Arabic" w:hAnsi="Traditional Arabic" w:cs="Traditional Arabic" w:hint="cs"/>
          <w:b/>
          <w:bCs/>
          <w:sz w:val="36"/>
          <w:szCs w:val="36"/>
          <w:rtl/>
          <w:lang w:bidi="ar-IQ"/>
        </w:rPr>
        <w:t xml:space="preserve"> </w:t>
      </w:r>
      <w:r w:rsidRPr="009A165D">
        <w:rPr>
          <w:rFonts w:ascii="Traditional Arabic" w:hAnsi="Traditional Arabic" w:cs="Traditional Arabic"/>
          <w:b/>
          <w:bCs/>
          <w:sz w:val="36"/>
          <w:szCs w:val="36"/>
          <w:rtl/>
          <w:lang w:bidi="ar-IQ"/>
        </w:rPr>
        <w:t>رئيسة</w:t>
      </w:r>
      <w:r w:rsidRPr="009A165D">
        <w:rPr>
          <w:rFonts w:ascii="Traditional Arabic" w:hAnsi="Traditional Arabic" w:cs="Traditional Arabic" w:hint="cs"/>
          <w:b/>
          <w:bCs/>
          <w:sz w:val="36"/>
          <w:szCs w:val="36"/>
          <w:rtl/>
          <w:lang w:bidi="ar-IQ"/>
        </w:rPr>
        <w:t xml:space="preserve"> هي : </w:t>
      </w:r>
    </w:p>
    <w:p w:rsidR="00B26258" w:rsidRPr="009A165D" w:rsidRDefault="00B26258" w:rsidP="002D677E">
      <w:pPr>
        <w:pStyle w:val="a4"/>
        <w:numPr>
          <w:ilvl w:val="0"/>
          <w:numId w:val="30"/>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مجال تحسين الهيكل الإداري وتطوير قدراته وإمكاناته.</w:t>
      </w:r>
    </w:p>
    <w:p w:rsidR="00B26258" w:rsidRPr="009A165D" w:rsidRDefault="00B26258" w:rsidP="002D677E">
      <w:pPr>
        <w:pStyle w:val="a4"/>
        <w:numPr>
          <w:ilvl w:val="0"/>
          <w:numId w:val="30"/>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مجال شؤون الطلبة في الدراستين الأولية والعليا.</w:t>
      </w:r>
    </w:p>
    <w:p w:rsidR="00B26258" w:rsidRPr="009A165D" w:rsidRDefault="00B26258" w:rsidP="002D677E">
      <w:pPr>
        <w:pStyle w:val="a4"/>
        <w:numPr>
          <w:ilvl w:val="0"/>
          <w:numId w:val="30"/>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مجال البحث العلمي وتطوير منظومة التعليم والتعلم.</w:t>
      </w:r>
    </w:p>
    <w:p w:rsidR="00B26258" w:rsidRPr="009A165D" w:rsidRDefault="00B26258" w:rsidP="002D677E">
      <w:pPr>
        <w:pStyle w:val="a4"/>
        <w:numPr>
          <w:ilvl w:val="0"/>
          <w:numId w:val="30"/>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lastRenderedPageBreak/>
        <w:t>إرساء نظام جودة الأداء وتحسينه والارتقاء به للحصول على الاعتمادية.</w:t>
      </w:r>
    </w:p>
    <w:p w:rsidR="00B26258" w:rsidRPr="009A165D" w:rsidRDefault="00B26258" w:rsidP="002D677E">
      <w:pPr>
        <w:pStyle w:val="a4"/>
        <w:numPr>
          <w:ilvl w:val="0"/>
          <w:numId w:val="30"/>
        </w:numPr>
        <w:spacing w:line="240" w:lineRule="auto"/>
        <w:ind w:hanging="721"/>
        <w:rPr>
          <w:rFonts w:ascii="Traditional Arabic" w:hAnsi="Traditional Arabic" w:cs="Traditional Arabic"/>
          <w:b/>
          <w:bCs/>
          <w:sz w:val="36"/>
          <w:szCs w:val="36"/>
          <w:rtl/>
          <w:lang w:bidi="ar-IQ"/>
        </w:rPr>
      </w:pPr>
      <w:r w:rsidRPr="009A165D">
        <w:rPr>
          <w:rFonts w:ascii="Traditional Arabic" w:hAnsi="Traditional Arabic" w:cs="Traditional Arabic" w:hint="cs"/>
          <w:b/>
          <w:bCs/>
          <w:sz w:val="36"/>
          <w:szCs w:val="36"/>
          <w:rtl/>
          <w:lang w:bidi="ar-IQ"/>
        </w:rPr>
        <w:t>مجال</w:t>
      </w:r>
      <w:r w:rsidRPr="009A165D">
        <w:rPr>
          <w:rFonts w:ascii="Traditional Arabic" w:hAnsi="Traditional Arabic" w:cs="Traditional Arabic"/>
          <w:b/>
          <w:bCs/>
          <w:sz w:val="36"/>
          <w:szCs w:val="36"/>
          <w:rtl/>
          <w:lang w:bidi="ar-IQ"/>
        </w:rPr>
        <w:t xml:space="preserve"> </w:t>
      </w:r>
      <w:r w:rsidRPr="009A165D">
        <w:rPr>
          <w:rFonts w:ascii="Traditional Arabic" w:hAnsi="Traditional Arabic" w:cs="Traditional Arabic" w:hint="cs"/>
          <w:b/>
          <w:bCs/>
          <w:sz w:val="36"/>
          <w:szCs w:val="36"/>
          <w:rtl/>
          <w:lang w:bidi="ar-IQ"/>
        </w:rPr>
        <w:t>البيئة</w:t>
      </w:r>
      <w:r w:rsidRPr="009A165D">
        <w:rPr>
          <w:rFonts w:ascii="Traditional Arabic" w:hAnsi="Traditional Arabic" w:cs="Traditional Arabic"/>
          <w:b/>
          <w:bCs/>
          <w:sz w:val="36"/>
          <w:szCs w:val="36"/>
          <w:rtl/>
          <w:lang w:bidi="ar-IQ"/>
        </w:rPr>
        <w:t xml:space="preserve"> </w:t>
      </w:r>
      <w:r w:rsidRPr="009A165D">
        <w:rPr>
          <w:rFonts w:ascii="Traditional Arabic" w:hAnsi="Traditional Arabic" w:cs="Traditional Arabic" w:hint="cs"/>
          <w:b/>
          <w:bCs/>
          <w:sz w:val="36"/>
          <w:szCs w:val="36"/>
          <w:rtl/>
          <w:lang w:bidi="ar-IQ"/>
        </w:rPr>
        <w:t>المحلية</w:t>
      </w:r>
      <w:r w:rsidRPr="009A165D">
        <w:rPr>
          <w:rFonts w:ascii="Traditional Arabic" w:hAnsi="Traditional Arabic" w:cs="Traditional Arabic"/>
          <w:b/>
          <w:bCs/>
          <w:sz w:val="36"/>
          <w:szCs w:val="36"/>
          <w:rtl/>
          <w:lang w:bidi="ar-IQ"/>
        </w:rPr>
        <w:t xml:space="preserve"> </w:t>
      </w:r>
      <w:r w:rsidRPr="009A165D">
        <w:rPr>
          <w:rFonts w:ascii="Traditional Arabic" w:hAnsi="Traditional Arabic" w:cs="Traditional Arabic" w:hint="cs"/>
          <w:b/>
          <w:bCs/>
          <w:sz w:val="36"/>
          <w:szCs w:val="36"/>
          <w:rtl/>
          <w:lang w:bidi="ar-IQ"/>
        </w:rPr>
        <w:t>وخدمة</w:t>
      </w:r>
      <w:r w:rsidRPr="009A165D">
        <w:rPr>
          <w:rFonts w:ascii="Traditional Arabic" w:hAnsi="Traditional Arabic" w:cs="Traditional Arabic"/>
          <w:b/>
          <w:bCs/>
          <w:sz w:val="36"/>
          <w:szCs w:val="36"/>
          <w:rtl/>
          <w:lang w:bidi="ar-IQ"/>
        </w:rPr>
        <w:t xml:space="preserve"> </w:t>
      </w:r>
      <w:r w:rsidRPr="009A165D">
        <w:rPr>
          <w:rFonts w:ascii="Traditional Arabic" w:hAnsi="Traditional Arabic" w:cs="Traditional Arabic" w:hint="cs"/>
          <w:b/>
          <w:bCs/>
          <w:sz w:val="36"/>
          <w:szCs w:val="36"/>
          <w:rtl/>
          <w:lang w:bidi="ar-IQ"/>
        </w:rPr>
        <w:t>المجتمع</w:t>
      </w:r>
      <w:r w:rsidRPr="009A165D">
        <w:rPr>
          <w:rFonts w:ascii="Traditional Arabic" w:hAnsi="Traditional Arabic" w:cs="Traditional Arabic"/>
          <w:b/>
          <w:bCs/>
          <w:sz w:val="36"/>
          <w:szCs w:val="36"/>
          <w:rtl/>
          <w:lang w:bidi="ar-IQ"/>
        </w:rPr>
        <w:t>.</w:t>
      </w:r>
    </w:p>
    <w:p w:rsidR="00B26258" w:rsidRPr="009A165D" w:rsidRDefault="00B26258" w:rsidP="002D677E">
      <w:pPr>
        <w:spacing w:after="0"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w:t>
      </w:r>
    </w:p>
    <w:p w:rsidR="00B26258" w:rsidRPr="009A165D" w:rsidRDefault="00B26258" w:rsidP="002D677E">
      <w:pPr>
        <w:spacing w:after="0" w:line="240" w:lineRule="auto"/>
        <w:ind w:right="142"/>
        <w:jc w:val="both"/>
        <w:rPr>
          <w:rFonts w:ascii="Traditional Arabic" w:eastAsia="Times New Roman" w:hAnsi="Traditional Arabic" w:cs="Traditional Arabic"/>
          <w:b/>
          <w:bCs/>
          <w:sz w:val="36"/>
          <w:szCs w:val="36"/>
          <w:rtl/>
        </w:rPr>
      </w:pPr>
      <w:r w:rsidRPr="003B5803">
        <w:rPr>
          <w:rFonts w:ascii="Traditional Arabic" w:hAnsi="Traditional Arabic" w:cs="Traditional Arabic"/>
          <w:b/>
          <w:bCs/>
          <w:sz w:val="36"/>
          <w:szCs w:val="36"/>
          <w:highlight w:val="lightGray"/>
          <w:rtl/>
          <w:lang w:bidi="ar-IQ"/>
        </w:rPr>
        <w:t xml:space="preserve">الأهداف الاستراتيجية </w:t>
      </w:r>
      <w:r w:rsidRPr="003B5803">
        <w:rPr>
          <w:rFonts w:ascii="Traditional Arabic" w:hAnsi="Traditional Arabic" w:cs="Traditional Arabic" w:hint="cs"/>
          <w:b/>
          <w:bCs/>
          <w:sz w:val="36"/>
          <w:szCs w:val="36"/>
          <w:highlight w:val="lightGray"/>
          <w:rtl/>
          <w:lang w:bidi="ar-IQ"/>
        </w:rPr>
        <w:t xml:space="preserve">التفصيلية </w:t>
      </w:r>
      <w:r w:rsidRPr="003B5803">
        <w:rPr>
          <w:rFonts w:ascii="Traditional Arabic" w:hAnsi="Traditional Arabic" w:cs="Traditional Arabic"/>
          <w:b/>
          <w:bCs/>
          <w:sz w:val="36"/>
          <w:szCs w:val="36"/>
          <w:highlight w:val="lightGray"/>
          <w:rtl/>
          <w:lang w:bidi="ar-IQ"/>
        </w:rPr>
        <w:t>:</w:t>
      </w:r>
      <w:r w:rsidRPr="009A165D">
        <w:rPr>
          <w:rFonts w:ascii="Traditional Arabic" w:eastAsia="Times New Roman" w:hAnsi="Traditional Arabic" w:cs="Traditional Arabic"/>
          <w:b/>
          <w:bCs/>
          <w:sz w:val="36"/>
          <w:szCs w:val="36"/>
          <w:rtl/>
        </w:rPr>
        <w:t xml:space="preserve"> </w:t>
      </w:r>
    </w:p>
    <w:p w:rsidR="00B26258" w:rsidRPr="009A165D" w:rsidRDefault="00B26258" w:rsidP="002D677E">
      <w:pPr>
        <w:pStyle w:val="a4"/>
        <w:numPr>
          <w:ilvl w:val="0"/>
          <w:numId w:val="3"/>
        </w:numPr>
        <w:shd w:val="clear" w:color="auto" w:fill="FFFFFF" w:themeFill="background1"/>
        <w:spacing w:after="0" w:line="240" w:lineRule="auto"/>
        <w:ind w:left="0" w:right="142" w:firstLine="0"/>
        <w:jc w:val="both"/>
        <w:rPr>
          <w:rFonts w:ascii="Traditional Arabic" w:eastAsia="Times New Roman" w:hAnsi="Traditional Arabic" w:cs="Traditional Arabic"/>
          <w:b/>
          <w:bCs/>
          <w:sz w:val="36"/>
          <w:szCs w:val="36"/>
        </w:rPr>
      </w:pPr>
      <w:r w:rsidRPr="009A165D">
        <w:rPr>
          <w:rFonts w:ascii="Traditional Arabic" w:eastAsia="Times New Roman" w:hAnsi="Traditional Arabic" w:cs="Traditional Arabic"/>
          <w:b/>
          <w:bCs/>
          <w:sz w:val="36"/>
          <w:szCs w:val="36"/>
          <w:rtl/>
        </w:rPr>
        <w:t>تطوير البرامج، والنظم، واللوائح، والمناهج الدراسية، والتوسع في النشاطات والخدمات الطلابية، وتعزيز الكفا</w:t>
      </w:r>
      <w:r w:rsidRPr="009A165D">
        <w:rPr>
          <w:rFonts w:ascii="Traditional Arabic" w:eastAsia="Times New Roman" w:hAnsi="Traditional Arabic" w:cs="Traditional Arabic" w:hint="cs"/>
          <w:b/>
          <w:bCs/>
          <w:sz w:val="36"/>
          <w:szCs w:val="36"/>
          <w:rtl/>
        </w:rPr>
        <w:t>ي</w:t>
      </w:r>
      <w:r w:rsidRPr="009A165D">
        <w:rPr>
          <w:rFonts w:ascii="Traditional Arabic" w:eastAsia="Times New Roman" w:hAnsi="Traditional Arabic" w:cs="Traditional Arabic"/>
          <w:b/>
          <w:bCs/>
          <w:sz w:val="36"/>
          <w:szCs w:val="36"/>
          <w:rtl/>
        </w:rPr>
        <w:t>ة الداخلية والخارجية للكلية والقضاء على ظواهر الهدر بمختلف أنواعه بما يحقق رؤية الكلية، ورسالتها وأهدافها في تطوير كادرها الوظيفي وتنمية قدراتهم العلمية والأكاديمية</w:t>
      </w:r>
      <w:r w:rsidRPr="009A165D">
        <w:rPr>
          <w:rFonts w:ascii="Traditional Arabic" w:eastAsia="Times New Roman" w:hAnsi="Traditional Arabic" w:cs="Traditional Arabic" w:hint="cs"/>
          <w:b/>
          <w:bCs/>
          <w:sz w:val="36"/>
          <w:szCs w:val="36"/>
          <w:rtl/>
        </w:rPr>
        <w:t xml:space="preserve"> والمهنية للوصول الى إدارة رشيدة </w:t>
      </w:r>
      <w:r w:rsidRPr="009A165D">
        <w:rPr>
          <w:rFonts w:ascii="Traditional Arabic" w:eastAsia="Times New Roman" w:hAnsi="Traditional Arabic" w:cs="Traditional Arabic"/>
          <w:b/>
          <w:bCs/>
          <w:sz w:val="36"/>
          <w:szCs w:val="36"/>
          <w:rtl/>
        </w:rPr>
        <w:t>، وتأهيل طلبتها في مختلف المستويات العلمية</w:t>
      </w:r>
      <w:r w:rsidRPr="009A165D">
        <w:rPr>
          <w:rFonts w:ascii="Traditional Arabic" w:eastAsia="Times New Roman" w:hAnsi="Traditional Arabic" w:cs="Traditional Arabic" w:hint="cs"/>
          <w:b/>
          <w:bCs/>
          <w:sz w:val="36"/>
          <w:szCs w:val="36"/>
          <w:rtl/>
        </w:rPr>
        <w:t xml:space="preserve"> </w:t>
      </w:r>
      <w:r w:rsidRPr="009A165D">
        <w:rPr>
          <w:rFonts w:ascii="Traditional Arabic" w:eastAsia="Times New Roman" w:hAnsi="Traditional Arabic" w:cs="Traditional Arabic"/>
          <w:b/>
          <w:bCs/>
          <w:sz w:val="36"/>
          <w:szCs w:val="36"/>
          <w:rtl/>
        </w:rPr>
        <w:t>، والثقافية والاجتماعية</w:t>
      </w:r>
      <w:r w:rsidRPr="009A165D">
        <w:rPr>
          <w:rFonts w:ascii="Traditional Arabic" w:eastAsia="Times New Roman" w:hAnsi="Traditional Arabic" w:cs="Traditional Arabic" w:hint="cs"/>
          <w:b/>
          <w:bCs/>
          <w:sz w:val="36"/>
          <w:szCs w:val="36"/>
          <w:rtl/>
        </w:rPr>
        <w:t xml:space="preserve"> </w:t>
      </w:r>
      <w:r w:rsidRPr="009A165D">
        <w:rPr>
          <w:rFonts w:ascii="Traditional Arabic" w:eastAsia="Times New Roman" w:hAnsi="Traditional Arabic" w:cs="Traditional Arabic"/>
          <w:b/>
          <w:bCs/>
          <w:sz w:val="36"/>
          <w:szCs w:val="36"/>
          <w:rtl/>
        </w:rPr>
        <w:t xml:space="preserve">. </w:t>
      </w:r>
    </w:p>
    <w:p w:rsidR="00B26258" w:rsidRPr="009A165D" w:rsidRDefault="00B26258" w:rsidP="002D677E">
      <w:pPr>
        <w:pStyle w:val="a4"/>
        <w:numPr>
          <w:ilvl w:val="0"/>
          <w:numId w:val="3"/>
        </w:numPr>
        <w:shd w:val="clear" w:color="auto" w:fill="FFFFFF" w:themeFill="background1"/>
        <w:tabs>
          <w:tab w:val="left" w:pos="566"/>
          <w:tab w:val="left" w:pos="708"/>
        </w:tabs>
        <w:spacing w:after="0" w:line="240" w:lineRule="auto"/>
        <w:ind w:left="0" w:right="142" w:firstLine="0"/>
        <w:jc w:val="both"/>
        <w:rPr>
          <w:rFonts w:ascii="Traditional Arabic" w:eastAsia="Times New Roman" w:hAnsi="Traditional Arabic" w:cs="Traditional Arabic"/>
          <w:b/>
          <w:bCs/>
          <w:sz w:val="36"/>
          <w:szCs w:val="36"/>
        </w:rPr>
      </w:pPr>
      <w:r w:rsidRPr="009A165D">
        <w:rPr>
          <w:rFonts w:ascii="Traditional Arabic" w:eastAsia="Times New Roman" w:hAnsi="Traditional Arabic" w:cs="Traditional Arabic"/>
          <w:b/>
          <w:bCs/>
          <w:sz w:val="36"/>
          <w:szCs w:val="36"/>
          <w:rtl/>
        </w:rPr>
        <w:t>استكمال القدرة المؤسسية، والبنية التحتية ودعم الموارد البشرية والمالية في الكلية</w:t>
      </w:r>
      <w:r w:rsidRPr="009A165D">
        <w:rPr>
          <w:rFonts w:ascii="Traditional Arabic" w:eastAsia="Times New Roman" w:hAnsi="Traditional Arabic" w:cs="Traditional Arabic" w:hint="cs"/>
          <w:b/>
          <w:bCs/>
          <w:sz w:val="36"/>
          <w:szCs w:val="36"/>
          <w:rtl/>
        </w:rPr>
        <w:t xml:space="preserve"> ، وتحسينها </w:t>
      </w:r>
      <w:r w:rsidRPr="009A165D">
        <w:rPr>
          <w:rFonts w:ascii="Traditional Arabic" w:eastAsia="Times New Roman" w:hAnsi="Traditional Arabic" w:cs="Traditional Arabic"/>
          <w:b/>
          <w:bCs/>
          <w:sz w:val="36"/>
          <w:szCs w:val="36"/>
          <w:rtl/>
        </w:rPr>
        <w:t>بما يرسخ هوية الكلية المتجددة وفاقًا لمتطلبات مجتمع المعرفة</w:t>
      </w:r>
      <w:r w:rsidRPr="009A165D">
        <w:rPr>
          <w:rFonts w:ascii="Traditional Arabic" w:eastAsia="Times New Roman" w:hAnsi="Traditional Arabic" w:cs="Traditional Arabic" w:hint="cs"/>
          <w:b/>
          <w:bCs/>
          <w:sz w:val="36"/>
          <w:szCs w:val="36"/>
          <w:rtl/>
        </w:rPr>
        <w:t xml:space="preserve"> </w:t>
      </w:r>
      <w:r w:rsidRPr="009A165D">
        <w:rPr>
          <w:rFonts w:ascii="Traditional Arabic" w:eastAsia="Times New Roman" w:hAnsi="Traditional Arabic" w:cs="Traditional Arabic"/>
          <w:b/>
          <w:bCs/>
          <w:sz w:val="36"/>
          <w:szCs w:val="36"/>
          <w:rtl/>
        </w:rPr>
        <w:t xml:space="preserve">. </w:t>
      </w:r>
    </w:p>
    <w:p w:rsidR="00B26258" w:rsidRPr="009A165D" w:rsidRDefault="00B26258" w:rsidP="002D677E">
      <w:pPr>
        <w:pStyle w:val="a4"/>
        <w:numPr>
          <w:ilvl w:val="0"/>
          <w:numId w:val="3"/>
        </w:numPr>
        <w:shd w:val="clear" w:color="auto" w:fill="FFFFFF" w:themeFill="background1"/>
        <w:tabs>
          <w:tab w:val="left" w:pos="566"/>
          <w:tab w:val="left" w:pos="708"/>
        </w:tabs>
        <w:spacing w:after="0" w:line="240" w:lineRule="auto"/>
        <w:ind w:left="0" w:right="142" w:firstLine="0"/>
        <w:jc w:val="both"/>
        <w:rPr>
          <w:rFonts w:ascii="Traditional Arabic" w:eastAsia="Times New Roman" w:hAnsi="Traditional Arabic" w:cs="Traditional Arabic"/>
          <w:b/>
          <w:bCs/>
          <w:sz w:val="36"/>
          <w:szCs w:val="36"/>
        </w:rPr>
      </w:pPr>
      <w:r w:rsidRPr="009A165D">
        <w:rPr>
          <w:rFonts w:ascii="Traditional Arabic" w:eastAsia="Times New Roman" w:hAnsi="Traditional Arabic" w:cs="Traditional Arabic"/>
          <w:b/>
          <w:bCs/>
          <w:sz w:val="36"/>
          <w:szCs w:val="36"/>
          <w:rtl/>
        </w:rPr>
        <w:t>تطوير البحث العلمي واستكمال برامج الدراسات العليا، بما يحقق الخطة البحثية والارتقاء بالعملية البحثية من خلال وحدات البحوث المختلفة</w:t>
      </w:r>
      <w:r w:rsidRPr="009A165D">
        <w:rPr>
          <w:rFonts w:ascii="Traditional Arabic" w:eastAsia="Times New Roman" w:hAnsi="Traditional Arabic" w:cs="Traditional Arabic" w:hint="cs"/>
          <w:b/>
          <w:bCs/>
          <w:sz w:val="36"/>
          <w:szCs w:val="36"/>
          <w:rtl/>
        </w:rPr>
        <w:t xml:space="preserve"> </w:t>
      </w:r>
      <w:r w:rsidRPr="009A165D">
        <w:rPr>
          <w:rFonts w:ascii="Traditional Arabic" w:eastAsia="Times New Roman" w:hAnsi="Traditional Arabic" w:cs="Traditional Arabic"/>
          <w:b/>
          <w:bCs/>
          <w:sz w:val="36"/>
          <w:szCs w:val="36"/>
          <w:rtl/>
        </w:rPr>
        <w:t>، وانشاء مر</w:t>
      </w:r>
      <w:r w:rsidRPr="009A165D">
        <w:rPr>
          <w:rFonts w:ascii="Traditional Arabic" w:eastAsia="Times New Roman" w:hAnsi="Traditional Arabic" w:cs="Traditional Arabic" w:hint="cs"/>
          <w:b/>
          <w:bCs/>
          <w:sz w:val="36"/>
          <w:szCs w:val="36"/>
          <w:rtl/>
        </w:rPr>
        <w:t>ا</w:t>
      </w:r>
      <w:r w:rsidRPr="009A165D">
        <w:rPr>
          <w:rFonts w:ascii="Traditional Arabic" w:eastAsia="Times New Roman" w:hAnsi="Traditional Arabic" w:cs="Traditional Arabic"/>
          <w:b/>
          <w:bCs/>
          <w:sz w:val="36"/>
          <w:szCs w:val="36"/>
          <w:rtl/>
        </w:rPr>
        <w:t>كز بحثي</w:t>
      </w:r>
      <w:r w:rsidRPr="009A165D">
        <w:rPr>
          <w:rFonts w:ascii="Traditional Arabic" w:eastAsia="Times New Roman" w:hAnsi="Traditional Arabic" w:cs="Traditional Arabic" w:hint="cs"/>
          <w:b/>
          <w:bCs/>
          <w:sz w:val="36"/>
          <w:szCs w:val="36"/>
          <w:rtl/>
        </w:rPr>
        <w:t>ة</w:t>
      </w:r>
      <w:r w:rsidRPr="009A165D">
        <w:rPr>
          <w:rFonts w:ascii="Traditional Arabic" w:eastAsia="Times New Roman" w:hAnsi="Traditional Arabic" w:cs="Traditional Arabic"/>
          <w:b/>
          <w:bCs/>
          <w:sz w:val="36"/>
          <w:szCs w:val="36"/>
          <w:rtl/>
        </w:rPr>
        <w:t xml:space="preserve"> لدعم ابحاث اعضاء الهيأة التدريسية وطلبة الدراسات العليا. </w:t>
      </w:r>
    </w:p>
    <w:p w:rsidR="00B26258" w:rsidRPr="009A165D" w:rsidRDefault="00B26258" w:rsidP="002D677E">
      <w:pPr>
        <w:pStyle w:val="a4"/>
        <w:numPr>
          <w:ilvl w:val="0"/>
          <w:numId w:val="3"/>
        </w:numPr>
        <w:shd w:val="clear" w:color="auto" w:fill="FFFFFF" w:themeFill="background1"/>
        <w:tabs>
          <w:tab w:val="left" w:pos="566"/>
          <w:tab w:val="left" w:pos="708"/>
        </w:tabs>
        <w:spacing w:after="0" w:line="240" w:lineRule="auto"/>
        <w:ind w:left="0" w:right="142" w:firstLine="0"/>
        <w:jc w:val="both"/>
        <w:rPr>
          <w:rFonts w:ascii="Traditional Arabic" w:eastAsia="Times New Roman" w:hAnsi="Traditional Arabic" w:cs="Traditional Arabic"/>
          <w:b/>
          <w:bCs/>
          <w:sz w:val="36"/>
          <w:szCs w:val="36"/>
        </w:rPr>
      </w:pPr>
      <w:r w:rsidRPr="009A165D">
        <w:rPr>
          <w:rFonts w:ascii="Traditional Arabic" w:eastAsia="Times New Roman" w:hAnsi="Traditional Arabic" w:cs="Traditional Arabic"/>
          <w:b/>
          <w:bCs/>
          <w:sz w:val="36"/>
          <w:szCs w:val="36"/>
          <w:rtl/>
        </w:rPr>
        <w:t xml:space="preserve">دعم المشاركة المجتمعية مع القطاعات المختلفة والمجتمع المحيط من خلال تعميق مبدأ المواطنة، والاندماج، والتواصل، والتفاعل بين </w:t>
      </w:r>
      <w:r w:rsidRPr="009A165D">
        <w:rPr>
          <w:rFonts w:ascii="Traditional Arabic" w:eastAsia="Times New Roman" w:hAnsi="Traditional Arabic" w:cs="Traditional Arabic" w:hint="cs"/>
          <w:b/>
          <w:bCs/>
          <w:sz w:val="36"/>
          <w:szCs w:val="36"/>
          <w:rtl/>
        </w:rPr>
        <w:t>الهيئات والمؤسسات</w:t>
      </w:r>
      <w:r w:rsidRPr="009A165D">
        <w:rPr>
          <w:rFonts w:ascii="Traditional Arabic" w:eastAsia="Times New Roman" w:hAnsi="Traditional Arabic" w:cs="Traditional Arabic"/>
          <w:b/>
          <w:bCs/>
          <w:sz w:val="36"/>
          <w:szCs w:val="36"/>
          <w:rtl/>
        </w:rPr>
        <w:t xml:space="preserve"> المجتمعية المعنية </w:t>
      </w:r>
      <w:r w:rsidRPr="009A165D">
        <w:rPr>
          <w:rFonts w:ascii="Traditional Arabic" w:eastAsia="Times New Roman" w:hAnsi="Traditional Arabic" w:cs="Traditional Arabic" w:hint="cs"/>
          <w:b/>
          <w:bCs/>
          <w:sz w:val="36"/>
          <w:szCs w:val="36"/>
          <w:rtl/>
        </w:rPr>
        <w:t xml:space="preserve">بمجال خدمة المجتمع </w:t>
      </w:r>
      <w:r w:rsidRPr="009A165D">
        <w:rPr>
          <w:rFonts w:ascii="Traditional Arabic" w:eastAsia="Times New Roman" w:hAnsi="Traditional Arabic" w:cs="Traditional Arabic"/>
          <w:b/>
          <w:bCs/>
          <w:sz w:val="36"/>
          <w:szCs w:val="36"/>
          <w:rtl/>
        </w:rPr>
        <w:t>سبيلًا إلى تحقيق مختلف غايات وأهداف الكلية والجامعة وتوجهاتها في ربط المؤسسة الجامعية بالمجتمع المحلي من خلال توفير احتياجات سوق العمل</w:t>
      </w:r>
      <w:r w:rsidRPr="009A165D">
        <w:rPr>
          <w:rFonts w:ascii="Traditional Arabic" w:eastAsia="Times New Roman" w:hAnsi="Traditional Arabic" w:cs="Traditional Arabic" w:hint="cs"/>
          <w:b/>
          <w:bCs/>
          <w:sz w:val="36"/>
          <w:szCs w:val="36"/>
          <w:rtl/>
        </w:rPr>
        <w:t xml:space="preserve"> ، وتقديم الدراسات التي تكفل تطوير البيئة وتنميتها ، وتحقيق مبدأ المشاركة المجتمعية </w:t>
      </w:r>
      <w:r w:rsidRPr="009A165D">
        <w:rPr>
          <w:rFonts w:ascii="Traditional Arabic" w:eastAsia="Times New Roman" w:hAnsi="Traditional Arabic" w:cs="Traditional Arabic"/>
          <w:b/>
          <w:bCs/>
          <w:sz w:val="36"/>
          <w:szCs w:val="36"/>
          <w:rtl/>
        </w:rPr>
        <w:t xml:space="preserve">. </w:t>
      </w:r>
    </w:p>
    <w:p w:rsidR="00B26258" w:rsidRPr="009A165D" w:rsidRDefault="00B26258" w:rsidP="002D677E">
      <w:pPr>
        <w:pStyle w:val="a4"/>
        <w:numPr>
          <w:ilvl w:val="0"/>
          <w:numId w:val="3"/>
        </w:numPr>
        <w:shd w:val="clear" w:color="auto" w:fill="FFFFFF" w:themeFill="background1"/>
        <w:tabs>
          <w:tab w:val="left" w:pos="566"/>
          <w:tab w:val="left" w:pos="708"/>
        </w:tabs>
        <w:spacing w:after="0" w:line="240" w:lineRule="auto"/>
        <w:ind w:left="0" w:right="142" w:firstLine="0"/>
        <w:jc w:val="both"/>
        <w:rPr>
          <w:rFonts w:ascii="Traditional Arabic" w:eastAsia="Times New Roman" w:hAnsi="Traditional Arabic" w:cs="Traditional Arabic"/>
          <w:b/>
          <w:bCs/>
          <w:sz w:val="36"/>
          <w:szCs w:val="36"/>
        </w:rPr>
      </w:pPr>
      <w:r w:rsidRPr="009A165D">
        <w:rPr>
          <w:rFonts w:ascii="Traditional Arabic" w:eastAsia="Times New Roman" w:hAnsi="Traditional Arabic" w:cs="Traditional Arabic"/>
          <w:b/>
          <w:bCs/>
          <w:sz w:val="36"/>
          <w:szCs w:val="36"/>
          <w:rtl/>
        </w:rPr>
        <w:t xml:space="preserve">التقويم المستمر للفاعلية التعليمية، والقدرة المؤسسية وإدارة الجودة والعمل على الارتقاء بتصنيف الكلية في مختلف </w:t>
      </w:r>
      <w:r w:rsidRPr="009A165D">
        <w:rPr>
          <w:rFonts w:ascii="Traditional Arabic" w:eastAsia="Times New Roman" w:hAnsi="Traditional Arabic" w:cs="Traditional Arabic" w:hint="cs"/>
          <w:b/>
          <w:bCs/>
          <w:sz w:val="36"/>
          <w:szCs w:val="36"/>
          <w:rtl/>
        </w:rPr>
        <w:t>مجالات</w:t>
      </w:r>
      <w:r w:rsidRPr="009A165D">
        <w:rPr>
          <w:rFonts w:ascii="Traditional Arabic" w:eastAsia="Times New Roman" w:hAnsi="Traditional Arabic" w:cs="Traditional Arabic"/>
          <w:b/>
          <w:bCs/>
          <w:sz w:val="36"/>
          <w:szCs w:val="36"/>
          <w:rtl/>
        </w:rPr>
        <w:t xml:space="preserve"> التصنيف للكليات حول العالم</w:t>
      </w:r>
      <w:r w:rsidRPr="009A165D">
        <w:rPr>
          <w:rFonts w:ascii="Traditional Arabic" w:eastAsia="Times New Roman" w:hAnsi="Traditional Arabic" w:cs="Traditional Arabic" w:hint="cs"/>
          <w:b/>
          <w:bCs/>
          <w:sz w:val="36"/>
          <w:szCs w:val="36"/>
          <w:rtl/>
        </w:rPr>
        <w:t xml:space="preserve"> وفاقا لما تتبناه الجامعة من تصنيفات </w:t>
      </w:r>
      <w:r w:rsidRPr="009A165D">
        <w:rPr>
          <w:rFonts w:ascii="Traditional Arabic" w:eastAsia="Times New Roman" w:hAnsi="Traditional Arabic" w:cs="Traditional Arabic"/>
          <w:b/>
          <w:bCs/>
          <w:sz w:val="36"/>
          <w:szCs w:val="36"/>
          <w:rtl/>
        </w:rPr>
        <w:t>، والحرص على تحسين صورة الكلية داخليًا وخارجيًا، وبصورة خاصة من خلال زيادة النشر العلمي في الدوريات العالمية</w:t>
      </w:r>
      <w:r w:rsidRPr="009A165D">
        <w:rPr>
          <w:rFonts w:ascii="Traditional Arabic" w:eastAsia="Times New Roman" w:hAnsi="Traditional Arabic" w:cs="Traditional Arabic" w:hint="cs"/>
          <w:b/>
          <w:bCs/>
          <w:sz w:val="36"/>
          <w:szCs w:val="36"/>
          <w:rtl/>
        </w:rPr>
        <w:t xml:space="preserve"> </w:t>
      </w:r>
      <w:r w:rsidRPr="009A165D">
        <w:rPr>
          <w:rFonts w:ascii="Traditional Arabic" w:eastAsia="Times New Roman" w:hAnsi="Traditional Arabic" w:cs="Traditional Arabic"/>
          <w:b/>
          <w:bCs/>
          <w:sz w:val="36"/>
          <w:szCs w:val="36"/>
          <w:rtl/>
        </w:rPr>
        <w:t>.</w:t>
      </w:r>
    </w:p>
    <w:p w:rsidR="00B26258" w:rsidRPr="009A165D" w:rsidRDefault="00B26258" w:rsidP="002D677E">
      <w:pPr>
        <w:pStyle w:val="a4"/>
        <w:numPr>
          <w:ilvl w:val="0"/>
          <w:numId w:val="3"/>
        </w:numPr>
        <w:shd w:val="clear" w:color="auto" w:fill="FFFFFF" w:themeFill="background1"/>
        <w:tabs>
          <w:tab w:val="left" w:pos="566"/>
          <w:tab w:val="left" w:pos="708"/>
        </w:tabs>
        <w:spacing w:after="0" w:line="240" w:lineRule="auto"/>
        <w:ind w:left="0" w:right="142" w:firstLine="0"/>
        <w:jc w:val="both"/>
        <w:rPr>
          <w:rFonts w:ascii="Traditional Arabic" w:eastAsia="Times New Roman" w:hAnsi="Traditional Arabic" w:cs="Traditional Arabic"/>
          <w:b/>
          <w:bCs/>
          <w:sz w:val="36"/>
          <w:szCs w:val="36"/>
        </w:rPr>
      </w:pPr>
      <w:r w:rsidRPr="009A165D">
        <w:rPr>
          <w:rFonts w:ascii="Traditional Arabic" w:eastAsia="Times New Roman" w:hAnsi="Traditional Arabic" w:cs="Traditional Arabic"/>
          <w:b/>
          <w:bCs/>
          <w:sz w:val="36"/>
          <w:szCs w:val="36"/>
          <w:rtl/>
        </w:rPr>
        <w:lastRenderedPageBreak/>
        <w:t>الإفادة القصوى من تقنيات الاتصالات والمعلومات الحديثة التي تسهم في تنظيم العمل المؤسسي، وتطويره وتحقيق السرعة المبتغاة في إنجازه</w:t>
      </w:r>
      <w:r w:rsidRPr="009A165D">
        <w:rPr>
          <w:rFonts w:ascii="Traditional Arabic" w:eastAsia="Times New Roman" w:hAnsi="Traditional Arabic" w:cs="Traditional Arabic" w:hint="cs"/>
          <w:b/>
          <w:bCs/>
          <w:sz w:val="36"/>
          <w:szCs w:val="36"/>
          <w:rtl/>
        </w:rPr>
        <w:t xml:space="preserve"> </w:t>
      </w:r>
      <w:r w:rsidRPr="009A165D">
        <w:rPr>
          <w:rFonts w:ascii="Traditional Arabic" w:eastAsia="Times New Roman" w:hAnsi="Traditional Arabic" w:cs="Traditional Arabic"/>
          <w:b/>
          <w:bCs/>
          <w:sz w:val="36"/>
          <w:szCs w:val="36"/>
          <w:rtl/>
        </w:rPr>
        <w:t xml:space="preserve">.  </w:t>
      </w:r>
    </w:p>
    <w:p w:rsidR="00B26258" w:rsidRPr="009A165D" w:rsidRDefault="00B26258" w:rsidP="002D677E">
      <w:pPr>
        <w:pStyle w:val="a4"/>
        <w:numPr>
          <w:ilvl w:val="0"/>
          <w:numId w:val="3"/>
        </w:numPr>
        <w:shd w:val="clear" w:color="auto" w:fill="FFFFFF" w:themeFill="background1"/>
        <w:tabs>
          <w:tab w:val="left" w:pos="566"/>
          <w:tab w:val="left" w:pos="708"/>
        </w:tabs>
        <w:spacing w:after="0" w:line="240" w:lineRule="auto"/>
        <w:ind w:left="0" w:right="142" w:firstLine="0"/>
        <w:jc w:val="both"/>
        <w:rPr>
          <w:rFonts w:ascii="Traditional Arabic" w:eastAsia="Times New Roman" w:hAnsi="Traditional Arabic" w:cs="Traditional Arabic"/>
          <w:b/>
          <w:bCs/>
          <w:sz w:val="36"/>
          <w:szCs w:val="36"/>
        </w:rPr>
      </w:pPr>
      <w:r w:rsidRPr="009A165D">
        <w:rPr>
          <w:rFonts w:ascii="Traditional Arabic" w:eastAsia="Times New Roman" w:hAnsi="Traditional Arabic" w:cs="Traditional Arabic" w:hint="cs"/>
          <w:b/>
          <w:bCs/>
          <w:sz w:val="36"/>
          <w:szCs w:val="36"/>
          <w:rtl/>
        </w:rPr>
        <w:t xml:space="preserve">تطوير البرامج الأكاديمية للطلبة من خلال توفير أكبر قدر من الطرائق ، والبرامج ، والتقنيات ، والبدائل التعليمية لتنفيذ المقررات الدراسية في مختلف التخصصات العلمية والسعي الى تحديثها فضلا عن تحديث المناهج الدراسية من أجل ترصين المسار العلمي للطلبة وصولا الى تحقيق المواصفات المثلى المؤملة في خريجي الكلية من الجوانب الأخلاقية ، والعلمية ، والثقافية ، والمعرفية .  </w:t>
      </w:r>
    </w:p>
    <w:p w:rsidR="00B26258" w:rsidRDefault="00B26258" w:rsidP="002D677E">
      <w:pPr>
        <w:spacing w:line="240" w:lineRule="auto"/>
        <w:ind w:right="142"/>
        <w:jc w:val="both"/>
        <w:rPr>
          <w:rFonts w:ascii="Traditional Arabic" w:hAnsi="Traditional Arabic" w:cs="Traditional Arabic"/>
          <w:b/>
          <w:bCs/>
          <w:sz w:val="36"/>
          <w:szCs w:val="36"/>
          <w:rtl/>
          <w:lang w:bidi="ar-IQ"/>
        </w:rPr>
      </w:pPr>
    </w:p>
    <w:p w:rsidR="00F63A8A" w:rsidRPr="00B26258" w:rsidRDefault="00F63A8A" w:rsidP="002D677E">
      <w:pPr>
        <w:spacing w:line="240" w:lineRule="auto"/>
        <w:ind w:right="142"/>
        <w:jc w:val="both"/>
        <w:rPr>
          <w:rFonts w:ascii="Traditional Arabic" w:hAnsi="Traditional Arabic" w:cs="Traditional Arabic"/>
          <w:b/>
          <w:bCs/>
          <w:sz w:val="36"/>
          <w:szCs w:val="36"/>
          <w:rtl/>
          <w:lang w:bidi="ar-IQ"/>
        </w:rPr>
      </w:pPr>
    </w:p>
    <w:p w:rsidR="00B26258" w:rsidRDefault="00813787" w:rsidP="002D677E">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b/>
          <w:bCs/>
          <w:noProof/>
          <w:sz w:val="36"/>
          <w:szCs w:val="36"/>
          <w:rtl/>
        </w:rPr>
        <mc:AlternateContent>
          <mc:Choice Requires="wps">
            <w:drawing>
              <wp:anchor distT="0" distB="0" distL="114300" distR="114300" simplePos="0" relativeHeight="251669504" behindDoc="0" locked="0" layoutInCell="1" allowOverlap="1" wp14:anchorId="3C5FE39E" wp14:editId="45ABF52C">
                <wp:simplePos x="0" y="0"/>
                <wp:positionH relativeFrom="column">
                  <wp:posOffset>-3283</wp:posOffset>
                </wp:positionH>
                <wp:positionV relativeFrom="paragraph">
                  <wp:posOffset>338874</wp:posOffset>
                </wp:positionV>
                <wp:extent cx="5631036" cy="457200"/>
                <wp:effectExtent l="0" t="0" r="27305" b="19050"/>
                <wp:wrapNone/>
                <wp:docPr id="25" name="مستطيل ذو زاويتين مستديرتين في نفس الجانب 25"/>
                <wp:cNvGraphicFramePr/>
                <a:graphic xmlns:a="http://schemas.openxmlformats.org/drawingml/2006/main">
                  <a:graphicData uri="http://schemas.microsoft.com/office/word/2010/wordprocessingShape">
                    <wps:wsp>
                      <wps:cNvSpPr/>
                      <wps:spPr>
                        <a:xfrm>
                          <a:off x="0" y="0"/>
                          <a:ext cx="5631036" cy="457200"/>
                        </a:xfrm>
                        <a:prstGeom prst="round2SameRect">
                          <a:avLst/>
                        </a:prstGeom>
                        <a:solidFill>
                          <a:srgbClr val="1F497D">
                            <a:lumMod val="20000"/>
                            <a:lumOff val="80000"/>
                          </a:srgbClr>
                        </a:solidFill>
                        <a:ln w="25400" cap="flat" cmpd="sng" algn="ctr">
                          <a:solidFill>
                            <a:srgbClr val="F79646">
                              <a:lumMod val="75000"/>
                            </a:srgbClr>
                          </a:solidFill>
                          <a:prstDash val="solid"/>
                        </a:ln>
                        <a:effectLst/>
                      </wps:spPr>
                      <wps:txbx>
                        <w:txbxContent>
                          <w:p w:rsidR="009B6D15" w:rsidRPr="00813787" w:rsidRDefault="009B6D15" w:rsidP="00B26258">
                            <w:pPr>
                              <w:tabs>
                                <w:tab w:val="left" w:pos="741"/>
                              </w:tabs>
                              <w:jc w:val="both"/>
                              <w:rPr>
                                <w:rFonts w:ascii="Traditional Arabic" w:hAnsi="Traditional Arabic" w:cs="Traditional Arabic"/>
                                <w:b/>
                                <w:bCs/>
                                <w:sz w:val="40"/>
                                <w:szCs w:val="40"/>
                                <w:rtl/>
                                <w:lang w:bidi="ar-IQ"/>
                              </w:rPr>
                            </w:pPr>
                            <w:r w:rsidRPr="00813787">
                              <w:rPr>
                                <w:rFonts w:ascii="Traditional Arabic" w:hAnsi="Traditional Arabic" w:cs="Traditional Arabic" w:hint="cs"/>
                                <w:b/>
                                <w:bCs/>
                                <w:sz w:val="40"/>
                                <w:szCs w:val="40"/>
                                <w:rtl/>
                                <w:lang w:bidi="ar-IQ"/>
                              </w:rPr>
                              <w:t>ثالثًا :تنفيذ</w:t>
                            </w:r>
                            <w:r w:rsidRPr="00813787">
                              <w:rPr>
                                <w:rFonts w:ascii="Traditional Arabic" w:hAnsi="Traditional Arabic" w:cs="Traditional Arabic"/>
                                <w:b/>
                                <w:bCs/>
                                <w:sz w:val="40"/>
                                <w:szCs w:val="40"/>
                                <w:rtl/>
                                <w:lang w:bidi="ar-IQ"/>
                              </w:rPr>
                              <w:t xml:space="preserve"> </w:t>
                            </w:r>
                            <w:r w:rsidRPr="00813787">
                              <w:rPr>
                                <w:rFonts w:ascii="Traditional Arabic" w:hAnsi="Traditional Arabic" w:cs="Traditional Arabic" w:hint="cs"/>
                                <w:b/>
                                <w:bCs/>
                                <w:sz w:val="40"/>
                                <w:szCs w:val="40"/>
                                <w:rtl/>
                                <w:lang w:bidi="ar-IQ"/>
                              </w:rPr>
                              <w:t>مجموعة</w:t>
                            </w:r>
                            <w:r w:rsidRPr="00813787">
                              <w:rPr>
                                <w:rFonts w:ascii="Traditional Arabic" w:hAnsi="Traditional Arabic" w:cs="Traditional Arabic"/>
                                <w:b/>
                                <w:bCs/>
                                <w:sz w:val="40"/>
                                <w:szCs w:val="40"/>
                                <w:rtl/>
                                <w:lang w:bidi="ar-IQ"/>
                              </w:rPr>
                              <w:t xml:space="preserve"> </w:t>
                            </w:r>
                            <w:r w:rsidRPr="00813787">
                              <w:rPr>
                                <w:rFonts w:ascii="Traditional Arabic" w:hAnsi="Traditional Arabic" w:cs="Traditional Arabic" w:hint="cs"/>
                                <w:b/>
                                <w:bCs/>
                                <w:sz w:val="40"/>
                                <w:szCs w:val="40"/>
                                <w:rtl/>
                                <w:lang w:bidi="ar-IQ"/>
                              </w:rPr>
                              <w:t>من</w:t>
                            </w:r>
                            <w:r w:rsidRPr="00813787">
                              <w:rPr>
                                <w:rFonts w:ascii="Traditional Arabic" w:hAnsi="Traditional Arabic" w:cs="Traditional Arabic"/>
                                <w:b/>
                                <w:bCs/>
                                <w:sz w:val="40"/>
                                <w:szCs w:val="40"/>
                                <w:rtl/>
                                <w:lang w:bidi="ar-IQ"/>
                              </w:rPr>
                              <w:t xml:space="preserve"> </w:t>
                            </w:r>
                            <w:r w:rsidRPr="00813787">
                              <w:rPr>
                                <w:rFonts w:ascii="Traditional Arabic" w:hAnsi="Traditional Arabic" w:cs="Traditional Arabic" w:hint="cs"/>
                                <w:b/>
                                <w:bCs/>
                                <w:sz w:val="40"/>
                                <w:szCs w:val="40"/>
                                <w:rtl/>
                                <w:lang w:bidi="ar-IQ"/>
                              </w:rPr>
                              <w:t>المبادرات</w:t>
                            </w:r>
                            <w:r w:rsidRPr="00813787">
                              <w:rPr>
                                <w:rFonts w:ascii="Traditional Arabic" w:hAnsi="Traditional Arabic" w:cs="Traditional Arabic"/>
                                <w:b/>
                                <w:bCs/>
                                <w:sz w:val="40"/>
                                <w:szCs w:val="40"/>
                                <w:rtl/>
                                <w:lang w:bidi="ar-IQ"/>
                              </w:rPr>
                              <w:t xml:space="preserve"> </w:t>
                            </w:r>
                            <w:r w:rsidRPr="00813787">
                              <w:rPr>
                                <w:rFonts w:ascii="Traditional Arabic" w:hAnsi="Traditional Arabic" w:cs="Traditional Arabic" w:hint="cs"/>
                                <w:b/>
                                <w:bCs/>
                                <w:sz w:val="40"/>
                                <w:szCs w:val="40"/>
                                <w:rtl/>
                                <w:lang w:bidi="ar-IQ"/>
                              </w:rPr>
                              <w:t>،</w:t>
                            </w:r>
                            <w:r w:rsidRPr="00813787">
                              <w:rPr>
                                <w:rFonts w:ascii="Traditional Arabic" w:hAnsi="Traditional Arabic" w:cs="Traditional Arabic"/>
                                <w:b/>
                                <w:bCs/>
                                <w:sz w:val="40"/>
                                <w:szCs w:val="40"/>
                                <w:rtl/>
                                <w:lang w:bidi="ar-IQ"/>
                              </w:rPr>
                              <w:t xml:space="preserve"> </w:t>
                            </w:r>
                            <w:r w:rsidRPr="00813787">
                              <w:rPr>
                                <w:rFonts w:ascii="Traditional Arabic" w:hAnsi="Traditional Arabic" w:cs="Traditional Arabic" w:hint="cs"/>
                                <w:b/>
                                <w:bCs/>
                                <w:sz w:val="40"/>
                                <w:szCs w:val="40"/>
                                <w:rtl/>
                                <w:lang w:bidi="ar-IQ"/>
                              </w:rPr>
                              <w:t>والبرامج</w:t>
                            </w:r>
                            <w:r w:rsidRPr="00813787">
                              <w:rPr>
                                <w:rFonts w:ascii="Traditional Arabic" w:hAnsi="Traditional Arabic" w:cs="Traditional Arabic"/>
                                <w:b/>
                                <w:bCs/>
                                <w:sz w:val="40"/>
                                <w:szCs w:val="40"/>
                                <w:rtl/>
                                <w:lang w:bidi="ar-IQ"/>
                              </w:rPr>
                              <w:t xml:space="preserve"> </w:t>
                            </w:r>
                            <w:r w:rsidRPr="00813787">
                              <w:rPr>
                                <w:rFonts w:ascii="Traditional Arabic" w:hAnsi="Traditional Arabic" w:cs="Traditional Arabic" w:hint="cs"/>
                                <w:b/>
                                <w:bCs/>
                                <w:sz w:val="40"/>
                                <w:szCs w:val="40"/>
                                <w:rtl/>
                                <w:lang w:bidi="ar-IQ"/>
                              </w:rPr>
                              <w:t>التي</w:t>
                            </w:r>
                            <w:r w:rsidRPr="00813787">
                              <w:rPr>
                                <w:rFonts w:ascii="Traditional Arabic" w:hAnsi="Traditional Arabic" w:cs="Traditional Arabic"/>
                                <w:b/>
                                <w:bCs/>
                                <w:sz w:val="40"/>
                                <w:szCs w:val="40"/>
                                <w:rtl/>
                                <w:lang w:bidi="ar-IQ"/>
                              </w:rPr>
                              <w:t xml:space="preserve"> </w:t>
                            </w:r>
                            <w:r w:rsidRPr="00813787">
                              <w:rPr>
                                <w:rFonts w:ascii="Traditional Arabic" w:hAnsi="Traditional Arabic" w:cs="Traditional Arabic" w:hint="cs"/>
                                <w:b/>
                                <w:bCs/>
                                <w:sz w:val="40"/>
                                <w:szCs w:val="40"/>
                                <w:rtl/>
                                <w:lang w:bidi="ar-IQ"/>
                              </w:rPr>
                              <w:t>تقود</w:t>
                            </w:r>
                            <w:r w:rsidRPr="00813787">
                              <w:rPr>
                                <w:rFonts w:ascii="Traditional Arabic" w:hAnsi="Traditional Arabic" w:cs="Traditional Arabic"/>
                                <w:b/>
                                <w:bCs/>
                                <w:sz w:val="40"/>
                                <w:szCs w:val="40"/>
                                <w:rtl/>
                                <w:lang w:bidi="ar-IQ"/>
                              </w:rPr>
                              <w:t xml:space="preserve"> </w:t>
                            </w:r>
                            <w:r w:rsidRPr="00813787">
                              <w:rPr>
                                <w:rFonts w:ascii="Traditional Arabic" w:hAnsi="Traditional Arabic" w:cs="Traditional Arabic" w:hint="cs"/>
                                <w:b/>
                                <w:bCs/>
                                <w:sz w:val="40"/>
                                <w:szCs w:val="40"/>
                                <w:rtl/>
                                <w:lang w:bidi="ar-IQ"/>
                              </w:rPr>
                              <w:t>الى</w:t>
                            </w:r>
                            <w:r w:rsidRPr="00813787">
                              <w:rPr>
                                <w:rFonts w:ascii="Traditional Arabic" w:hAnsi="Traditional Arabic" w:cs="Traditional Arabic"/>
                                <w:b/>
                                <w:bCs/>
                                <w:sz w:val="40"/>
                                <w:szCs w:val="40"/>
                                <w:rtl/>
                                <w:lang w:bidi="ar-IQ"/>
                              </w:rPr>
                              <w:t xml:space="preserve"> </w:t>
                            </w:r>
                            <w:r w:rsidRPr="00813787">
                              <w:rPr>
                                <w:rFonts w:ascii="Traditional Arabic" w:hAnsi="Traditional Arabic" w:cs="Traditional Arabic" w:hint="cs"/>
                                <w:b/>
                                <w:bCs/>
                                <w:sz w:val="40"/>
                                <w:szCs w:val="40"/>
                                <w:rtl/>
                                <w:lang w:bidi="ar-IQ"/>
                              </w:rPr>
                              <w:t>تحقيق</w:t>
                            </w:r>
                            <w:r w:rsidRPr="00813787">
                              <w:rPr>
                                <w:rFonts w:ascii="Traditional Arabic" w:hAnsi="Traditional Arabic" w:cs="Traditional Arabic"/>
                                <w:b/>
                                <w:bCs/>
                                <w:sz w:val="40"/>
                                <w:szCs w:val="40"/>
                                <w:rtl/>
                                <w:lang w:bidi="ar-IQ"/>
                              </w:rPr>
                              <w:t xml:space="preserve"> </w:t>
                            </w:r>
                            <w:r w:rsidRPr="00813787">
                              <w:rPr>
                                <w:rFonts w:ascii="Traditional Arabic" w:hAnsi="Traditional Arabic" w:cs="Traditional Arabic" w:hint="cs"/>
                                <w:b/>
                                <w:bCs/>
                                <w:sz w:val="40"/>
                                <w:szCs w:val="40"/>
                                <w:rtl/>
                                <w:lang w:bidi="ar-IQ"/>
                              </w:rPr>
                              <w:t>الأهداف</w:t>
                            </w:r>
                            <w:r w:rsidRPr="00813787">
                              <w:rPr>
                                <w:rFonts w:ascii="Traditional Arabic" w:hAnsi="Traditional Arabic" w:cs="Traditional Arabic"/>
                                <w:b/>
                                <w:bCs/>
                                <w:sz w:val="40"/>
                                <w:szCs w:val="40"/>
                                <w:rtl/>
                                <w:lang w:bidi="ar-IQ"/>
                              </w:rPr>
                              <w:t xml:space="preserve"> </w:t>
                            </w:r>
                            <w:r w:rsidRPr="00813787">
                              <w:rPr>
                                <w:rFonts w:ascii="Traditional Arabic" w:hAnsi="Traditional Arabic" w:cs="Traditional Arabic" w:hint="cs"/>
                                <w:b/>
                                <w:bCs/>
                                <w:sz w:val="40"/>
                                <w:szCs w:val="40"/>
                                <w:rtl/>
                                <w:lang w:bidi="ar-IQ"/>
                              </w:rPr>
                              <w:t>:</w:t>
                            </w:r>
                          </w:p>
                          <w:p w:rsidR="009B6D15" w:rsidRDefault="009B6D15" w:rsidP="00B26258">
                            <w:pPr>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w:t>
                            </w:r>
                          </w:p>
                          <w:p w:rsidR="009B6D15" w:rsidRDefault="009B6D15" w:rsidP="00B26258">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ستطيل ذو زاويتين مستديرتين في نفس الجانب 25" o:spid="_x0000_s1042" style="position:absolute;left:0;text-align:left;margin-left:-.25pt;margin-top:26.7pt;width:443.4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3103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" adj="-11796480,,5400" path="m76202,l5554834,v42085,,76202,34117,76202,76202l5631036,457200r,l,457200r,l,76202c,34117,34117,,76202,xe" fillcolor="#c6d9f1" strokecolor="#e46c0a" strokeweight="2pt">
                <v:stroke joinstyle="miter"/>
                <v:formulas/>
                <v:path arrowok="t" o:connecttype="custom" o:connectlocs="76202,0;5554834,0;5631036,76202;5631036,457200;5631036,457200;0,457200;0,457200;0,76202;76202,0" o:connectangles="0,0,0,0,0,0,0,0,0" textboxrect="0,0,5631036,457200"/>
                <v:textbox>
                  <w:txbxContent>
                    <w:p w:rsidR="009B6D15" w:rsidRPr="00813787" w:rsidRDefault="009B6D15" w:rsidP="00B26258">
                      <w:pPr>
                        <w:tabs>
                          <w:tab w:val="left" w:pos="741"/>
                        </w:tabs>
                        <w:jc w:val="both"/>
                        <w:rPr>
                          <w:rFonts w:ascii="Traditional Arabic" w:hAnsi="Traditional Arabic" w:cs="Traditional Arabic"/>
                          <w:b/>
                          <w:bCs/>
                          <w:sz w:val="40"/>
                          <w:szCs w:val="40"/>
                          <w:rtl/>
                          <w:lang w:bidi="ar-IQ"/>
                        </w:rPr>
                      </w:pPr>
                      <w:r w:rsidRPr="00813787">
                        <w:rPr>
                          <w:rFonts w:ascii="Traditional Arabic" w:hAnsi="Traditional Arabic" w:cs="Traditional Arabic" w:hint="cs"/>
                          <w:b/>
                          <w:bCs/>
                          <w:sz w:val="40"/>
                          <w:szCs w:val="40"/>
                          <w:rtl/>
                          <w:lang w:bidi="ar-IQ"/>
                        </w:rPr>
                        <w:t>ثالثًا :تنفيذ</w:t>
                      </w:r>
                      <w:r w:rsidRPr="00813787">
                        <w:rPr>
                          <w:rFonts w:ascii="Traditional Arabic" w:hAnsi="Traditional Arabic" w:cs="Traditional Arabic"/>
                          <w:b/>
                          <w:bCs/>
                          <w:sz w:val="40"/>
                          <w:szCs w:val="40"/>
                          <w:rtl/>
                          <w:lang w:bidi="ar-IQ"/>
                        </w:rPr>
                        <w:t xml:space="preserve"> </w:t>
                      </w:r>
                      <w:r w:rsidRPr="00813787">
                        <w:rPr>
                          <w:rFonts w:ascii="Traditional Arabic" w:hAnsi="Traditional Arabic" w:cs="Traditional Arabic" w:hint="cs"/>
                          <w:b/>
                          <w:bCs/>
                          <w:sz w:val="40"/>
                          <w:szCs w:val="40"/>
                          <w:rtl/>
                          <w:lang w:bidi="ar-IQ"/>
                        </w:rPr>
                        <w:t>مجموعة</w:t>
                      </w:r>
                      <w:r w:rsidRPr="00813787">
                        <w:rPr>
                          <w:rFonts w:ascii="Traditional Arabic" w:hAnsi="Traditional Arabic" w:cs="Traditional Arabic"/>
                          <w:b/>
                          <w:bCs/>
                          <w:sz w:val="40"/>
                          <w:szCs w:val="40"/>
                          <w:rtl/>
                          <w:lang w:bidi="ar-IQ"/>
                        </w:rPr>
                        <w:t xml:space="preserve"> </w:t>
                      </w:r>
                      <w:r w:rsidRPr="00813787">
                        <w:rPr>
                          <w:rFonts w:ascii="Traditional Arabic" w:hAnsi="Traditional Arabic" w:cs="Traditional Arabic" w:hint="cs"/>
                          <w:b/>
                          <w:bCs/>
                          <w:sz w:val="40"/>
                          <w:szCs w:val="40"/>
                          <w:rtl/>
                          <w:lang w:bidi="ar-IQ"/>
                        </w:rPr>
                        <w:t>من</w:t>
                      </w:r>
                      <w:r w:rsidRPr="00813787">
                        <w:rPr>
                          <w:rFonts w:ascii="Traditional Arabic" w:hAnsi="Traditional Arabic" w:cs="Traditional Arabic"/>
                          <w:b/>
                          <w:bCs/>
                          <w:sz w:val="40"/>
                          <w:szCs w:val="40"/>
                          <w:rtl/>
                          <w:lang w:bidi="ar-IQ"/>
                        </w:rPr>
                        <w:t xml:space="preserve"> </w:t>
                      </w:r>
                      <w:r w:rsidRPr="00813787">
                        <w:rPr>
                          <w:rFonts w:ascii="Traditional Arabic" w:hAnsi="Traditional Arabic" w:cs="Traditional Arabic" w:hint="cs"/>
                          <w:b/>
                          <w:bCs/>
                          <w:sz w:val="40"/>
                          <w:szCs w:val="40"/>
                          <w:rtl/>
                          <w:lang w:bidi="ar-IQ"/>
                        </w:rPr>
                        <w:t>المبادرات</w:t>
                      </w:r>
                      <w:r w:rsidRPr="00813787">
                        <w:rPr>
                          <w:rFonts w:ascii="Traditional Arabic" w:hAnsi="Traditional Arabic" w:cs="Traditional Arabic"/>
                          <w:b/>
                          <w:bCs/>
                          <w:sz w:val="40"/>
                          <w:szCs w:val="40"/>
                          <w:rtl/>
                          <w:lang w:bidi="ar-IQ"/>
                        </w:rPr>
                        <w:t xml:space="preserve"> </w:t>
                      </w:r>
                      <w:r w:rsidRPr="00813787">
                        <w:rPr>
                          <w:rFonts w:ascii="Traditional Arabic" w:hAnsi="Traditional Arabic" w:cs="Traditional Arabic" w:hint="cs"/>
                          <w:b/>
                          <w:bCs/>
                          <w:sz w:val="40"/>
                          <w:szCs w:val="40"/>
                          <w:rtl/>
                          <w:lang w:bidi="ar-IQ"/>
                        </w:rPr>
                        <w:t>،</w:t>
                      </w:r>
                      <w:r w:rsidRPr="00813787">
                        <w:rPr>
                          <w:rFonts w:ascii="Traditional Arabic" w:hAnsi="Traditional Arabic" w:cs="Traditional Arabic"/>
                          <w:b/>
                          <w:bCs/>
                          <w:sz w:val="40"/>
                          <w:szCs w:val="40"/>
                          <w:rtl/>
                          <w:lang w:bidi="ar-IQ"/>
                        </w:rPr>
                        <w:t xml:space="preserve"> </w:t>
                      </w:r>
                      <w:r w:rsidRPr="00813787">
                        <w:rPr>
                          <w:rFonts w:ascii="Traditional Arabic" w:hAnsi="Traditional Arabic" w:cs="Traditional Arabic" w:hint="cs"/>
                          <w:b/>
                          <w:bCs/>
                          <w:sz w:val="40"/>
                          <w:szCs w:val="40"/>
                          <w:rtl/>
                          <w:lang w:bidi="ar-IQ"/>
                        </w:rPr>
                        <w:t>والبرامج</w:t>
                      </w:r>
                      <w:r w:rsidRPr="00813787">
                        <w:rPr>
                          <w:rFonts w:ascii="Traditional Arabic" w:hAnsi="Traditional Arabic" w:cs="Traditional Arabic"/>
                          <w:b/>
                          <w:bCs/>
                          <w:sz w:val="40"/>
                          <w:szCs w:val="40"/>
                          <w:rtl/>
                          <w:lang w:bidi="ar-IQ"/>
                        </w:rPr>
                        <w:t xml:space="preserve"> </w:t>
                      </w:r>
                      <w:r w:rsidRPr="00813787">
                        <w:rPr>
                          <w:rFonts w:ascii="Traditional Arabic" w:hAnsi="Traditional Arabic" w:cs="Traditional Arabic" w:hint="cs"/>
                          <w:b/>
                          <w:bCs/>
                          <w:sz w:val="40"/>
                          <w:szCs w:val="40"/>
                          <w:rtl/>
                          <w:lang w:bidi="ar-IQ"/>
                        </w:rPr>
                        <w:t>التي</w:t>
                      </w:r>
                      <w:r w:rsidRPr="00813787">
                        <w:rPr>
                          <w:rFonts w:ascii="Traditional Arabic" w:hAnsi="Traditional Arabic" w:cs="Traditional Arabic"/>
                          <w:b/>
                          <w:bCs/>
                          <w:sz w:val="40"/>
                          <w:szCs w:val="40"/>
                          <w:rtl/>
                          <w:lang w:bidi="ar-IQ"/>
                        </w:rPr>
                        <w:t xml:space="preserve"> </w:t>
                      </w:r>
                      <w:r w:rsidRPr="00813787">
                        <w:rPr>
                          <w:rFonts w:ascii="Traditional Arabic" w:hAnsi="Traditional Arabic" w:cs="Traditional Arabic" w:hint="cs"/>
                          <w:b/>
                          <w:bCs/>
                          <w:sz w:val="40"/>
                          <w:szCs w:val="40"/>
                          <w:rtl/>
                          <w:lang w:bidi="ar-IQ"/>
                        </w:rPr>
                        <w:t>تقود</w:t>
                      </w:r>
                      <w:r w:rsidRPr="00813787">
                        <w:rPr>
                          <w:rFonts w:ascii="Traditional Arabic" w:hAnsi="Traditional Arabic" w:cs="Traditional Arabic"/>
                          <w:b/>
                          <w:bCs/>
                          <w:sz w:val="40"/>
                          <w:szCs w:val="40"/>
                          <w:rtl/>
                          <w:lang w:bidi="ar-IQ"/>
                        </w:rPr>
                        <w:t xml:space="preserve"> </w:t>
                      </w:r>
                      <w:r w:rsidRPr="00813787">
                        <w:rPr>
                          <w:rFonts w:ascii="Traditional Arabic" w:hAnsi="Traditional Arabic" w:cs="Traditional Arabic" w:hint="cs"/>
                          <w:b/>
                          <w:bCs/>
                          <w:sz w:val="40"/>
                          <w:szCs w:val="40"/>
                          <w:rtl/>
                          <w:lang w:bidi="ar-IQ"/>
                        </w:rPr>
                        <w:t>الى</w:t>
                      </w:r>
                      <w:r w:rsidRPr="00813787">
                        <w:rPr>
                          <w:rFonts w:ascii="Traditional Arabic" w:hAnsi="Traditional Arabic" w:cs="Traditional Arabic"/>
                          <w:b/>
                          <w:bCs/>
                          <w:sz w:val="40"/>
                          <w:szCs w:val="40"/>
                          <w:rtl/>
                          <w:lang w:bidi="ar-IQ"/>
                        </w:rPr>
                        <w:t xml:space="preserve"> </w:t>
                      </w:r>
                      <w:r w:rsidRPr="00813787">
                        <w:rPr>
                          <w:rFonts w:ascii="Traditional Arabic" w:hAnsi="Traditional Arabic" w:cs="Traditional Arabic" w:hint="cs"/>
                          <w:b/>
                          <w:bCs/>
                          <w:sz w:val="40"/>
                          <w:szCs w:val="40"/>
                          <w:rtl/>
                          <w:lang w:bidi="ar-IQ"/>
                        </w:rPr>
                        <w:t>تحقيق</w:t>
                      </w:r>
                      <w:r w:rsidRPr="00813787">
                        <w:rPr>
                          <w:rFonts w:ascii="Traditional Arabic" w:hAnsi="Traditional Arabic" w:cs="Traditional Arabic"/>
                          <w:b/>
                          <w:bCs/>
                          <w:sz w:val="40"/>
                          <w:szCs w:val="40"/>
                          <w:rtl/>
                          <w:lang w:bidi="ar-IQ"/>
                        </w:rPr>
                        <w:t xml:space="preserve"> </w:t>
                      </w:r>
                      <w:r w:rsidRPr="00813787">
                        <w:rPr>
                          <w:rFonts w:ascii="Traditional Arabic" w:hAnsi="Traditional Arabic" w:cs="Traditional Arabic" w:hint="cs"/>
                          <w:b/>
                          <w:bCs/>
                          <w:sz w:val="40"/>
                          <w:szCs w:val="40"/>
                          <w:rtl/>
                          <w:lang w:bidi="ar-IQ"/>
                        </w:rPr>
                        <w:t>الأهداف</w:t>
                      </w:r>
                      <w:r w:rsidRPr="00813787">
                        <w:rPr>
                          <w:rFonts w:ascii="Traditional Arabic" w:hAnsi="Traditional Arabic" w:cs="Traditional Arabic"/>
                          <w:b/>
                          <w:bCs/>
                          <w:sz w:val="40"/>
                          <w:szCs w:val="40"/>
                          <w:rtl/>
                          <w:lang w:bidi="ar-IQ"/>
                        </w:rPr>
                        <w:t xml:space="preserve"> </w:t>
                      </w:r>
                      <w:r w:rsidRPr="00813787">
                        <w:rPr>
                          <w:rFonts w:ascii="Traditional Arabic" w:hAnsi="Traditional Arabic" w:cs="Traditional Arabic" w:hint="cs"/>
                          <w:b/>
                          <w:bCs/>
                          <w:sz w:val="40"/>
                          <w:szCs w:val="40"/>
                          <w:rtl/>
                          <w:lang w:bidi="ar-IQ"/>
                        </w:rPr>
                        <w:t>:</w:t>
                      </w:r>
                    </w:p>
                    <w:p w:rsidR="009B6D15" w:rsidRDefault="009B6D15" w:rsidP="00B26258">
                      <w:pPr>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w:t>
                      </w:r>
                    </w:p>
                    <w:p w:rsidR="009B6D15" w:rsidRDefault="009B6D15" w:rsidP="00B26258">
                      <w:pPr>
                        <w:jc w:val="center"/>
                      </w:pPr>
                    </w:p>
                  </w:txbxContent>
                </v:textbox>
              </v:shape>
            </w:pict>
          </mc:Fallback>
        </mc:AlternateContent>
      </w:r>
    </w:p>
    <w:p w:rsidR="003B5803" w:rsidRDefault="003B5803" w:rsidP="002D677E">
      <w:pPr>
        <w:spacing w:line="240" w:lineRule="auto"/>
        <w:ind w:right="142"/>
        <w:jc w:val="both"/>
        <w:rPr>
          <w:rFonts w:ascii="Traditional Arabic" w:hAnsi="Traditional Arabic" w:cs="Traditional Arabic"/>
          <w:b/>
          <w:bCs/>
          <w:sz w:val="36"/>
          <w:szCs w:val="36"/>
          <w:rtl/>
          <w:lang w:bidi="ar-IQ"/>
        </w:rPr>
      </w:pPr>
    </w:p>
    <w:p w:rsidR="00CC3001" w:rsidRPr="00ED1409" w:rsidRDefault="00ED1409" w:rsidP="002D677E">
      <w:pPr>
        <w:spacing w:line="240" w:lineRule="auto"/>
        <w:ind w:right="142"/>
        <w:jc w:val="both"/>
        <w:rPr>
          <w:rFonts w:ascii="Traditional Arabic" w:hAnsi="Traditional Arabic" w:cs="PT Bold Heading"/>
          <w:sz w:val="32"/>
          <w:szCs w:val="32"/>
          <w:rtl/>
          <w:lang w:bidi="ar-IQ"/>
        </w:rPr>
      </w:pPr>
      <w:r w:rsidRPr="00ED1409">
        <w:rPr>
          <w:rFonts w:ascii="Traditional Arabic" w:hAnsi="Traditional Arabic" w:cs="PT Bold Heading" w:hint="cs"/>
          <w:sz w:val="32"/>
          <w:szCs w:val="32"/>
          <w:rtl/>
          <w:lang w:bidi="ar-IQ"/>
        </w:rPr>
        <w:t xml:space="preserve">( </w:t>
      </w:r>
      <w:r w:rsidR="00CC3001" w:rsidRPr="00ED1409">
        <w:rPr>
          <w:rFonts w:ascii="Traditional Arabic" w:hAnsi="Traditional Arabic" w:cs="PT Bold Heading"/>
          <w:sz w:val="32"/>
          <w:szCs w:val="32"/>
          <w:rtl/>
          <w:lang w:bidi="ar-IQ"/>
        </w:rPr>
        <w:t>أولًا</w:t>
      </w:r>
      <w:r w:rsidRPr="00ED1409">
        <w:rPr>
          <w:rFonts w:ascii="Traditional Arabic" w:hAnsi="Traditional Arabic" w:cs="PT Bold Heading" w:hint="cs"/>
          <w:sz w:val="32"/>
          <w:szCs w:val="32"/>
          <w:rtl/>
          <w:lang w:bidi="ar-IQ"/>
        </w:rPr>
        <w:t xml:space="preserve"> )</w:t>
      </w:r>
      <w:r w:rsidR="00CC3001" w:rsidRPr="00ED1409">
        <w:rPr>
          <w:rFonts w:ascii="Traditional Arabic" w:hAnsi="Traditional Arabic" w:cs="PT Bold Heading"/>
          <w:sz w:val="32"/>
          <w:szCs w:val="32"/>
          <w:rtl/>
          <w:lang w:bidi="ar-IQ"/>
        </w:rPr>
        <w:t xml:space="preserve"> محور الهيكل الإداري والتنظيمي</w:t>
      </w:r>
      <w:r>
        <w:rPr>
          <w:rFonts w:ascii="Traditional Arabic" w:hAnsi="Traditional Arabic" w:cs="PT Bold Heading" w:hint="cs"/>
          <w:sz w:val="32"/>
          <w:szCs w:val="32"/>
          <w:rtl/>
          <w:lang w:bidi="ar-IQ"/>
        </w:rPr>
        <w:t xml:space="preserve"> :</w:t>
      </w:r>
    </w:p>
    <w:p w:rsidR="00CC3001" w:rsidRPr="009A165D" w:rsidRDefault="00D52291" w:rsidP="00F20DC2">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(1) </w:t>
      </w:r>
      <w:r w:rsidR="00CC3001" w:rsidRPr="009A165D">
        <w:rPr>
          <w:rFonts w:ascii="Traditional Arabic" w:hAnsi="Traditional Arabic" w:cs="Traditional Arabic"/>
          <w:b/>
          <w:bCs/>
          <w:sz w:val="36"/>
          <w:szCs w:val="36"/>
          <w:rtl/>
          <w:lang w:bidi="ar-IQ"/>
        </w:rPr>
        <w:t xml:space="preserve"> يتضمن هذا المحور عددًا من </w:t>
      </w:r>
      <w:r w:rsidR="00ED1409">
        <w:rPr>
          <w:rFonts w:ascii="Traditional Arabic" w:hAnsi="Traditional Arabic" w:cs="Traditional Arabic" w:hint="cs"/>
          <w:b/>
          <w:bCs/>
          <w:sz w:val="36"/>
          <w:szCs w:val="36"/>
          <w:rtl/>
          <w:lang w:bidi="ar-IQ"/>
        </w:rPr>
        <w:t>المبادرات ، و</w:t>
      </w:r>
      <w:r w:rsidR="00B72423" w:rsidRPr="009A165D">
        <w:rPr>
          <w:rFonts w:ascii="Traditional Arabic" w:hAnsi="Traditional Arabic" w:cs="Traditional Arabic"/>
          <w:b/>
          <w:bCs/>
          <w:sz w:val="36"/>
          <w:szCs w:val="36"/>
          <w:rtl/>
          <w:lang w:bidi="ar-IQ"/>
        </w:rPr>
        <w:t>النشاطات</w:t>
      </w:r>
      <w:r w:rsidR="001A12E8" w:rsidRPr="009A165D">
        <w:rPr>
          <w:rFonts w:ascii="Traditional Arabic" w:hAnsi="Traditional Arabic" w:cs="Traditional Arabic"/>
          <w:b/>
          <w:bCs/>
          <w:sz w:val="36"/>
          <w:szCs w:val="36"/>
          <w:rtl/>
          <w:lang w:bidi="ar-IQ"/>
        </w:rPr>
        <w:t xml:space="preserve"> </w:t>
      </w:r>
      <w:r w:rsidR="00ED1409">
        <w:rPr>
          <w:rFonts w:ascii="Traditional Arabic" w:hAnsi="Traditional Arabic" w:cs="Traditional Arabic" w:hint="cs"/>
          <w:b/>
          <w:bCs/>
          <w:sz w:val="36"/>
          <w:szCs w:val="36"/>
          <w:rtl/>
          <w:lang w:bidi="ar-IQ"/>
        </w:rPr>
        <w:t xml:space="preserve">، </w:t>
      </w:r>
      <w:r w:rsidR="00CC3001" w:rsidRPr="009A165D">
        <w:rPr>
          <w:rFonts w:ascii="Traditional Arabic" w:hAnsi="Traditional Arabic" w:cs="Traditional Arabic"/>
          <w:b/>
          <w:bCs/>
          <w:sz w:val="36"/>
          <w:szCs w:val="36"/>
          <w:rtl/>
          <w:lang w:bidi="ar-IQ"/>
        </w:rPr>
        <w:t xml:space="preserve">والفعاليات التي توجد لها آليات مستقرة تقوم على خطوات مقننة خضعت للمراجعة والتطوير من أجل تحقيق المزيد من فعالياتها </w:t>
      </w:r>
      <w:r w:rsidR="005020BD">
        <w:rPr>
          <w:rFonts w:ascii="Traditional Arabic" w:hAnsi="Traditional Arabic" w:cs="Traditional Arabic" w:hint="cs"/>
          <w:b/>
          <w:bCs/>
          <w:sz w:val="36"/>
          <w:szCs w:val="36"/>
          <w:rtl/>
          <w:lang w:bidi="ar-IQ"/>
        </w:rPr>
        <w:t xml:space="preserve"> </w:t>
      </w:r>
      <w:r w:rsidR="0003099B">
        <w:rPr>
          <w:rFonts w:ascii="Traditional Arabic" w:hAnsi="Traditional Arabic" w:cs="Traditional Arabic" w:hint="cs"/>
          <w:b/>
          <w:bCs/>
          <w:sz w:val="36"/>
          <w:szCs w:val="36"/>
          <w:rtl/>
          <w:lang w:bidi="ar-IQ"/>
        </w:rPr>
        <w:t xml:space="preserve">، </w:t>
      </w:r>
      <w:r w:rsidR="00CC3001" w:rsidRPr="009A165D">
        <w:rPr>
          <w:rFonts w:ascii="Traditional Arabic" w:hAnsi="Traditional Arabic" w:cs="Traditional Arabic"/>
          <w:b/>
          <w:bCs/>
          <w:sz w:val="36"/>
          <w:szCs w:val="36"/>
          <w:rtl/>
          <w:lang w:bidi="ar-IQ"/>
        </w:rPr>
        <w:t xml:space="preserve">وما يتم من ناحية التنفيذ والمتابعة عمليًا هو التوزيع الزمني لهذه </w:t>
      </w:r>
      <w:r w:rsidR="005020BD">
        <w:rPr>
          <w:rFonts w:ascii="Traditional Arabic" w:hAnsi="Traditional Arabic" w:cs="Traditional Arabic" w:hint="cs"/>
          <w:b/>
          <w:bCs/>
          <w:sz w:val="36"/>
          <w:szCs w:val="36"/>
          <w:rtl/>
          <w:lang w:bidi="ar-IQ"/>
        </w:rPr>
        <w:t>المبادرات</w:t>
      </w:r>
      <w:r w:rsidR="001A12E8" w:rsidRPr="009A165D">
        <w:rPr>
          <w:rFonts w:ascii="Traditional Arabic" w:hAnsi="Traditional Arabic" w:cs="Traditional Arabic"/>
          <w:b/>
          <w:bCs/>
          <w:sz w:val="36"/>
          <w:szCs w:val="36"/>
          <w:rtl/>
          <w:lang w:bidi="ar-IQ"/>
        </w:rPr>
        <w:t xml:space="preserve"> </w:t>
      </w:r>
      <w:r w:rsidR="00CC3001" w:rsidRPr="009A165D">
        <w:rPr>
          <w:rFonts w:ascii="Traditional Arabic" w:hAnsi="Traditional Arabic" w:cs="Traditional Arabic"/>
          <w:b/>
          <w:bCs/>
          <w:sz w:val="36"/>
          <w:szCs w:val="36"/>
          <w:rtl/>
          <w:lang w:bidi="ar-IQ"/>
        </w:rPr>
        <w:t xml:space="preserve">ومتابعة تنفيذها، </w:t>
      </w:r>
      <w:r w:rsidR="005020BD">
        <w:rPr>
          <w:rFonts w:ascii="Traditional Arabic" w:hAnsi="Traditional Arabic" w:cs="Traditional Arabic" w:hint="cs"/>
          <w:b/>
          <w:bCs/>
          <w:sz w:val="36"/>
          <w:szCs w:val="36"/>
          <w:rtl/>
          <w:lang w:bidi="ar-IQ"/>
        </w:rPr>
        <w:t>ومراجعتها ، وتطويرها</w:t>
      </w:r>
      <w:r w:rsidR="00CC3001" w:rsidRPr="009A165D">
        <w:rPr>
          <w:rFonts w:ascii="Traditional Arabic" w:hAnsi="Traditional Arabic" w:cs="Traditional Arabic"/>
          <w:b/>
          <w:bCs/>
          <w:sz w:val="36"/>
          <w:szCs w:val="36"/>
          <w:rtl/>
          <w:lang w:bidi="ar-IQ"/>
        </w:rPr>
        <w:t xml:space="preserve"> </w:t>
      </w:r>
      <w:r w:rsidR="005020BD">
        <w:rPr>
          <w:rFonts w:ascii="Traditional Arabic" w:hAnsi="Traditional Arabic" w:cs="Traditional Arabic" w:hint="cs"/>
          <w:b/>
          <w:bCs/>
          <w:sz w:val="36"/>
          <w:szCs w:val="36"/>
          <w:rtl/>
          <w:lang w:bidi="ar-IQ"/>
        </w:rPr>
        <w:t>وفاقًا ل</w:t>
      </w:r>
      <w:r w:rsidR="00CC3001" w:rsidRPr="009A165D">
        <w:rPr>
          <w:rFonts w:ascii="Traditional Arabic" w:hAnsi="Traditional Arabic" w:cs="Traditional Arabic"/>
          <w:b/>
          <w:bCs/>
          <w:sz w:val="36"/>
          <w:szCs w:val="36"/>
          <w:rtl/>
          <w:lang w:bidi="ar-IQ"/>
        </w:rPr>
        <w:t>لمستجدات التي يتطلب مراعاتها أثناء الخطة سواء أكانت نواحي إيجابية أو سلبية</w:t>
      </w:r>
      <w:r w:rsidR="005020BD">
        <w:rPr>
          <w:rFonts w:ascii="Traditional Arabic" w:hAnsi="Traditional Arabic" w:cs="Traditional Arabic" w:hint="cs"/>
          <w:b/>
          <w:bCs/>
          <w:sz w:val="36"/>
          <w:szCs w:val="36"/>
          <w:rtl/>
          <w:lang w:bidi="ar-IQ"/>
        </w:rPr>
        <w:t xml:space="preserve"> </w:t>
      </w:r>
      <w:r w:rsidR="00CC3001" w:rsidRPr="009A165D">
        <w:rPr>
          <w:rFonts w:ascii="Traditional Arabic" w:hAnsi="Traditional Arabic" w:cs="Traditional Arabic"/>
          <w:b/>
          <w:bCs/>
          <w:sz w:val="36"/>
          <w:szCs w:val="36"/>
          <w:rtl/>
          <w:lang w:bidi="ar-IQ"/>
        </w:rPr>
        <w:t xml:space="preserve">، </w:t>
      </w:r>
      <w:r w:rsidR="005020BD">
        <w:rPr>
          <w:rFonts w:ascii="Traditional Arabic" w:hAnsi="Traditional Arabic" w:cs="Traditional Arabic" w:hint="cs"/>
          <w:b/>
          <w:bCs/>
          <w:sz w:val="36"/>
          <w:szCs w:val="36"/>
          <w:rtl/>
          <w:lang w:bidi="ar-IQ"/>
        </w:rPr>
        <w:t xml:space="preserve">و </w:t>
      </w:r>
      <w:r w:rsidR="00CC3001" w:rsidRPr="009A165D">
        <w:rPr>
          <w:rFonts w:ascii="Traditional Arabic" w:hAnsi="Traditional Arabic" w:cs="Traditional Arabic"/>
          <w:b/>
          <w:bCs/>
          <w:sz w:val="36"/>
          <w:szCs w:val="36"/>
          <w:rtl/>
          <w:lang w:bidi="ar-IQ"/>
        </w:rPr>
        <w:t>ست</w:t>
      </w:r>
      <w:r w:rsidR="005020BD">
        <w:rPr>
          <w:rFonts w:ascii="Traditional Arabic" w:hAnsi="Traditional Arabic" w:cs="Traditional Arabic" w:hint="cs"/>
          <w:b/>
          <w:bCs/>
          <w:sz w:val="36"/>
          <w:szCs w:val="36"/>
          <w:rtl/>
          <w:lang w:bidi="ar-IQ"/>
        </w:rPr>
        <w:t>تمث</w:t>
      </w:r>
      <w:r w:rsidR="00CC3001" w:rsidRPr="009A165D">
        <w:rPr>
          <w:rFonts w:ascii="Traditional Arabic" w:hAnsi="Traditional Arabic" w:cs="Traditional Arabic"/>
          <w:b/>
          <w:bCs/>
          <w:sz w:val="36"/>
          <w:szCs w:val="36"/>
          <w:rtl/>
          <w:lang w:bidi="ar-IQ"/>
        </w:rPr>
        <w:t xml:space="preserve">ل عملية المتابعة </w:t>
      </w:r>
      <w:r>
        <w:rPr>
          <w:rFonts w:ascii="Traditional Arabic" w:hAnsi="Traditional Arabic" w:cs="Traditional Arabic" w:hint="cs"/>
          <w:b/>
          <w:bCs/>
          <w:sz w:val="36"/>
          <w:szCs w:val="36"/>
          <w:rtl/>
          <w:lang w:bidi="ar-IQ"/>
        </w:rPr>
        <w:t>باستعمال</w:t>
      </w:r>
      <w:r w:rsidR="00CC3001" w:rsidRPr="009A165D">
        <w:rPr>
          <w:rFonts w:ascii="Traditional Arabic" w:hAnsi="Traditional Arabic" w:cs="Traditional Arabic"/>
          <w:b/>
          <w:bCs/>
          <w:sz w:val="36"/>
          <w:szCs w:val="36"/>
          <w:rtl/>
          <w:lang w:bidi="ar-IQ"/>
        </w:rPr>
        <w:t xml:space="preserve"> نماذج المتابعة </w:t>
      </w:r>
      <w:r w:rsidR="002F1ED4" w:rsidRPr="009A165D">
        <w:rPr>
          <w:rFonts w:ascii="Traditional Arabic" w:hAnsi="Traditional Arabic" w:cs="Traditional Arabic"/>
          <w:b/>
          <w:bCs/>
          <w:sz w:val="36"/>
          <w:szCs w:val="36"/>
          <w:rtl/>
          <w:lang w:bidi="ar-IQ"/>
        </w:rPr>
        <w:t>ل</w:t>
      </w:r>
      <w:r w:rsidR="00CC3001" w:rsidRPr="009A165D">
        <w:rPr>
          <w:rFonts w:ascii="Traditional Arabic" w:hAnsi="Traditional Arabic" w:cs="Traditional Arabic"/>
          <w:b/>
          <w:bCs/>
          <w:sz w:val="36"/>
          <w:szCs w:val="36"/>
          <w:rtl/>
          <w:lang w:bidi="ar-IQ"/>
        </w:rPr>
        <w:t>تلك النش</w:t>
      </w:r>
      <w:r w:rsidR="002F1ED4" w:rsidRPr="009A165D">
        <w:rPr>
          <w:rFonts w:ascii="Traditional Arabic" w:hAnsi="Traditional Arabic" w:cs="Traditional Arabic"/>
          <w:b/>
          <w:bCs/>
          <w:sz w:val="36"/>
          <w:szCs w:val="36"/>
          <w:rtl/>
          <w:lang w:bidi="ar-IQ"/>
        </w:rPr>
        <w:t>ا</w:t>
      </w:r>
      <w:r w:rsidR="00CC3001" w:rsidRPr="009A165D">
        <w:rPr>
          <w:rFonts w:ascii="Traditional Arabic" w:hAnsi="Traditional Arabic" w:cs="Traditional Arabic"/>
          <w:b/>
          <w:bCs/>
          <w:sz w:val="36"/>
          <w:szCs w:val="36"/>
          <w:rtl/>
          <w:lang w:bidi="ar-IQ"/>
        </w:rPr>
        <w:t>ط</w:t>
      </w:r>
      <w:r w:rsidR="002F1ED4" w:rsidRPr="009A165D">
        <w:rPr>
          <w:rFonts w:ascii="Traditional Arabic" w:hAnsi="Traditional Arabic" w:cs="Traditional Arabic"/>
          <w:b/>
          <w:bCs/>
          <w:sz w:val="36"/>
          <w:szCs w:val="36"/>
          <w:rtl/>
          <w:lang w:bidi="ar-IQ"/>
        </w:rPr>
        <w:t>ات، والمبادرات</w:t>
      </w:r>
      <w:r w:rsidR="00CC3001" w:rsidRPr="009A165D">
        <w:rPr>
          <w:rFonts w:ascii="Traditional Arabic" w:hAnsi="Traditional Arabic" w:cs="Traditional Arabic"/>
          <w:b/>
          <w:bCs/>
          <w:sz w:val="36"/>
          <w:szCs w:val="36"/>
          <w:rtl/>
          <w:lang w:bidi="ar-IQ"/>
        </w:rPr>
        <w:t xml:space="preserve"> والفعاليات</w:t>
      </w:r>
      <w:r w:rsidR="002F1ED4" w:rsidRPr="009A165D">
        <w:rPr>
          <w:rFonts w:ascii="Traditional Arabic" w:hAnsi="Traditional Arabic" w:cs="Traditional Arabic"/>
          <w:b/>
          <w:bCs/>
          <w:sz w:val="36"/>
          <w:szCs w:val="36"/>
          <w:rtl/>
          <w:lang w:bidi="ar-IQ"/>
        </w:rPr>
        <w:t xml:space="preserve"> كافة</w:t>
      </w:r>
      <w:r w:rsidR="00F20DC2">
        <w:rPr>
          <w:rFonts w:ascii="Traditional Arabic" w:hAnsi="Traditional Arabic" w:cs="Traditional Arabic"/>
          <w:b/>
          <w:bCs/>
          <w:sz w:val="36"/>
          <w:szCs w:val="36"/>
          <w:rtl/>
          <w:lang w:bidi="ar-IQ"/>
        </w:rPr>
        <w:t xml:space="preserve"> على مدار مدة الخطة</w:t>
      </w:r>
      <w:r w:rsidR="00F20DC2" w:rsidRPr="00F20DC2">
        <w:rPr>
          <w:rFonts w:ascii="Traditional Arabic" w:hAnsi="Traditional Arabic" w:cs="Traditional Arabic"/>
          <w:b/>
          <w:bCs/>
          <w:sz w:val="36"/>
          <w:szCs w:val="36"/>
          <w:rtl/>
          <w:lang w:bidi="ar-IQ"/>
        </w:rPr>
        <w:t xml:space="preserve"> </w:t>
      </w:r>
      <w:r w:rsidR="00F20DC2" w:rsidRPr="009A165D">
        <w:rPr>
          <w:rFonts w:ascii="Traditional Arabic" w:hAnsi="Traditional Arabic" w:cs="Traditional Arabic"/>
          <w:b/>
          <w:bCs/>
          <w:sz w:val="36"/>
          <w:szCs w:val="36"/>
          <w:rtl/>
          <w:lang w:bidi="ar-IQ"/>
        </w:rPr>
        <w:t>وف</w:t>
      </w:r>
      <w:r w:rsidR="00F20DC2">
        <w:rPr>
          <w:rFonts w:ascii="Traditional Arabic" w:hAnsi="Traditional Arabic" w:cs="Traditional Arabic" w:hint="cs"/>
          <w:b/>
          <w:bCs/>
          <w:sz w:val="36"/>
          <w:szCs w:val="36"/>
          <w:rtl/>
          <w:lang w:bidi="ar-IQ"/>
        </w:rPr>
        <w:t>اقًا</w:t>
      </w:r>
      <w:r w:rsidR="00F20DC2" w:rsidRPr="009A165D">
        <w:rPr>
          <w:rFonts w:ascii="Traditional Arabic" w:hAnsi="Traditional Arabic" w:cs="Traditional Arabic"/>
          <w:b/>
          <w:bCs/>
          <w:sz w:val="36"/>
          <w:szCs w:val="36"/>
          <w:rtl/>
          <w:lang w:bidi="ar-IQ"/>
        </w:rPr>
        <w:t xml:space="preserve"> للتوزيع الزمني الآتي:-</w:t>
      </w:r>
    </w:p>
    <w:p w:rsidR="00CC3001" w:rsidRPr="00D52291" w:rsidRDefault="00F20DC2" w:rsidP="00F20DC2">
      <w:pPr>
        <w:spacing w:line="240" w:lineRule="auto"/>
        <w:ind w:right="142"/>
        <w:jc w:val="both"/>
        <w:rPr>
          <w:rFonts w:ascii="Simplified Arabic" w:hAnsi="Simplified Arabic" w:cs="PT Bold Heading"/>
          <w:sz w:val="28"/>
          <w:szCs w:val="28"/>
          <w:rtl/>
          <w:lang w:bidi="ar-IQ"/>
        </w:rPr>
      </w:pPr>
      <w:r w:rsidRPr="002D677E">
        <w:rPr>
          <w:rFonts w:ascii="Traditional Arabic" w:hAnsi="Traditional Arabic" w:cs="Traditional Arabic"/>
          <w:b/>
          <w:bCs/>
          <w:sz w:val="36"/>
          <w:szCs w:val="36"/>
          <w:highlight w:val="lightGray"/>
          <w:rtl/>
          <w:lang w:bidi="ar-IQ"/>
        </w:rPr>
        <w:t xml:space="preserve"> </w:t>
      </w:r>
      <w:r w:rsidR="00D52291" w:rsidRPr="002D677E">
        <w:rPr>
          <w:rFonts w:ascii="Traditional Arabic" w:hAnsi="Traditional Arabic" w:cs="Traditional Arabic"/>
          <w:b/>
          <w:bCs/>
          <w:sz w:val="36"/>
          <w:szCs w:val="36"/>
          <w:highlight w:val="lightGray"/>
          <w:rtl/>
          <w:lang w:bidi="ar-IQ"/>
        </w:rPr>
        <w:t>[</w:t>
      </w:r>
      <w:r>
        <w:rPr>
          <w:rFonts w:ascii="Traditional Arabic" w:hAnsi="Traditional Arabic" w:cs="Traditional Arabic" w:hint="cs"/>
          <w:b/>
          <w:bCs/>
          <w:sz w:val="36"/>
          <w:szCs w:val="36"/>
          <w:highlight w:val="lightGray"/>
          <w:rtl/>
          <w:lang w:bidi="ar-IQ"/>
        </w:rPr>
        <w:t>أ</w:t>
      </w:r>
      <w:r w:rsidR="00CC3001" w:rsidRPr="002D677E">
        <w:rPr>
          <w:rFonts w:ascii="Traditional Arabic" w:hAnsi="Traditional Arabic" w:cs="Traditional Arabic"/>
          <w:b/>
          <w:bCs/>
          <w:sz w:val="36"/>
          <w:szCs w:val="36"/>
          <w:highlight w:val="lightGray"/>
          <w:rtl/>
          <w:lang w:bidi="ar-IQ"/>
        </w:rPr>
        <w:t>ولًا-</w:t>
      </w:r>
      <w:r>
        <w:rPr>
          <w:rFonts w:ascii="Traditional Arabic" w:hAnsi="Traditional Arabic" w:cs="Traditional Arabic" w:hint="cs"/>
          <w:b/>
          <w:bCs/>
          <w:sz w:val="36"/>
          <w:szCs w:val="36"/>
          <w:highlight w:val="lightGray"/>
          <w:rtl/>
          <w:lang w:bidi="ar-IQ"/>
        </w:rPr>
        <w:t xml:space="preserve"> </w:t>
      </w:r>
      <w:r w:rsidR="00CC3001" w:rsidRPr="002D677E">
        <w:rPr>
          <w:rFonts w:ascii="Traditional Arabic" w:hAnsi="Traditional Arabic" w:cs="Traditional Arabic"/>
          <w:b/>
          <w:bCs/>
          <w:sz w:val="36"/>
          <w:szCs w:val="36"/>
          <w:highlight w:val="lightGray"/>
          <w:rtl/>
          <w:lang w:bidi="ar-IQ"/>
        </w:rPr>
        <w:t>1</w:t>
      </w:r>
      <w:r w:rsidR="00D52291" w:rsidRPr="002D677E">
        <w:rPr>
          <w:rFonts w:ascii="Traditional Arabic" w:hAnsi="Traditional Arabic" w:cs="Traditional Arabic"/>
          <w:b/>
          <w:bCs/>
          <w:sz w:val="36"/>
          <w:szCs w:val="36"/>
          <w:highlight w:val="lightGray"/>
          <w:rtl/>
          <w:lang w:bidi="ar-IQ"/>
        </w:rPr>
        <w:t>]</w:t>
      </w:r>
      <w:r w:rsidR="00CC3001" w:rsidRPr="00D52291">
        <w:rPr>
          <w:rFonts w:ascii="Simplified Arabic" w:hAnsi="Simplified Arabic" w:cs="PT Bold Heading"/>
          <w:sz w:val="28"/>
          <w:szCs w:val="28"/>
          <w:rtl/>
          <w:lang w:bidi="ar-IQ"/>
        </w:rPr>
        <w:t xml:space="preserve"> استحداث المكتب الاستشاري للخدمات العلمية والتربوية والنفسية (العام الدراسي 2016-2017م)</w:t>
      </w:r>
      <w:r w:rsidR="001A1CBD">
        <w:rPr>
          <w:rFonts w:ascii="Simplified Arabic" w:hAnsi="Simplified Arabic" w:cs="PT Bold Heading" w:hint="cs"/>
          <w:sz w:val="28"/>
          <w:szCs w:val="28"/>
          <w:rtl/>
          <w:lang w:bidi="ar-IQ"/>
        </w:rPr>
        <w:t xml:space="preserve"> .</w:t>
      </w:r>
    </w:p>
    <w:p w:rsidR="00CC3001" w:rsidRPr="009A165D" w:rsidRDefault="00CC3001" w:rsidP="002D677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ويتم تنفيذ هذه المبادرة وفقًا للخطوات </w:t>
      </w:r>
      <w:r w:rsidR="002F1ED4" w:rsidRPr="009A165D">
        <w:rPr>
          <w:rFonts w:ascii="Traditional Arabic" w:hAnsi="Traditional Arabic" w:cs="Traditional Arabic"/>
          <w:b/>
          <w:bCs/>
          <w:sz w:val="36"/>
          <w:szCs w:val="36"/>
          <w:rtl/>
          <w:lang w:bidi="ar-IQ"/>
        </w:rPr>
        <w:t>الآتية</w:t>
      </w:r>
      <w:r w:rsidR="00D52291">
        <w:rPr>
          <w:rFonts w:ascii="Traditional Arabic" w:hAnsi="Traditional Arabic" w:cs="Traditional Arabic" w:hint="cs"/>
          <w:b/>
          <w:bCs/>
          <w:sz w:val="36"/>
          <w:szCs w:val="36"/>
          <w:rtl/>
          <w:lang w:bidi="ar-IQ"/>
        </w:rPr>
        <w:t xml:space="preserve"> :</w:t>
      </w:r>
      <w:r w:rsidRPr="009A165D">
        <w:rPr>
          <w:rFonts w:ascii="Traditional Arabic" w:hAnsi="Traditional Arabic" w:cs="Traditional Arabic"/>
          <w:b/>
          <w:bCs/>
          <w:sz w:val="36"/>
          <w:szCs w:val="36"/>
          <w:rtl/>
          <w:lang w:bidi="ar-IQ"/>
        </w:rPr>
        <w:t xml:space="preserve"> </w:t>
      </w:r>
    </w:p>
    <w:p w:rsidR="00CC3001" w:rsidRPr="009A165D" w:rsidRDefault="001A1CBD" w:rsidP="002D677E">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lastRenderedPageBreak/>
        <w:t xml:space="preserve">( أ ) </w:t>
      </w:r>
      <w:r w:rsidR="00CC3001" w:rsidRPr="009A165D">
        <w:rPr>
          <w:rFonts w:ascii="Traditional Arabic" w:hAnsi="Traditional Arabic" w:cs="Traditional Arabic"/>
          <w:b/>
          <w:bCs/>
          <w:sz w:val="36"/>
          <w:szCs w:val="36"/>
          <w:rtl/>
          <w:lang w:bidi="ar-IQ"/>
        </w:rPr>
        <w:t xml:space="preserve"> تقديم دراسة لاستحداث (المكتب الاستشاري للخدمات العلمية والتربوية والنفسية في كلية التربية الأساسية)، بحيث تكون الدراسة مستوفية لكافة الشروط الموضوعة من قبل وزارة التعليم العالي والبحث العلمي للاستحداثات، وتكون الدراسة مستوعبة لمهام المكتب وما يقدمه من خدمات وخبرات وممارسات ومهام إدارية، وتنظيمية، وعلمية، ومالية ونفسية. مستعدًا للتعامل من كافة الدوائر الحكومية وغير الحكومية في المحافظة وخارج المحافظة؛ بل وحتى خارج العراق.</w:t>
      </w:r>
    </w:p>
    <w:p w:rsidR="00CC3001" w:rsidRPr="009A165D" w:rsidRDefault="001A1CBD" w:rsidP="002D677E">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ب )</w:t>
      </w:r>
      <w:r w:rsidR="00CC3001" w:rsidRPr="009A165D">
        <w:rPr>
          <w:rFonts w:ascii="Traditional Arabic" w:hAnsi="Traditional Arabic" w:cs="Traditional Arabic"/>
          <w:b/>
          <w:bCs/>
          <w:sz w:val="36"/>
          <w:szCs w:val="36"/>
          <w:rtl/>
          <w:lang w:bidi="ar-IQ"/>
        </w:rPr>
        <w:t xml:space="preserve"> تقديم الدراسة لعمادة الكلية وهي بدورها تقوم بعرض الموضوع في مجلس الكلية لدراسته من الناحيتين المالية والإدارية وتقديم التعديلات اللازمة إن تطلب الأمر ذلك، ثم تقوم بإرساله إلى مجلس الجامعة لاستحصال التوصية بالموافقة وإرساله إلى مقر الوزارة لاستحصال الموافقات النهائية.</w:t>
      </w:r>
    </w:p>
    <w:p w:rsidR="00CC3001" w:rsidRPr="009A165D" w:rsidRDefault="001A1CBD" w:rsidP="002D677E">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ت )</w:t>
      </w:r>
      <w:r w:rsidR="00CC3001" w:rsidRPr="009A165D">
        <w:rPr>
          <w:rFonts w:ascii="Traditional Arabic" w:hAnsi="Traditional Arabic" w:cs="Traditional Arabic"/>
          <w:b/>
          <w:bCs/>
          <w:sz w:val="36"/>
          <w:szCs w:val="36"/>
          <w:rtl/>
          <w:lang w:bidi="ar-IQ"/>
        </w:rPr>
        <w:t xml:space="preserve"> متابعة الموضوع من قبل الكلية في الجامعة ومقر الوزارة وتقديم كل الإمكانات والمساعدات اللازمة لمن يكلف بمتابعة الموضوع.</w:t>
      </w:r>
    </w:p>
    <w:p w:rsidR="00D52291" w:rsidRDefault="001A1CBD" w:rsidP="002D677E">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ث )</w:t>
      </w:r>
      <w:r w:rsidR="002F1ED4" w:rsidRPr="009A165D">
        <w:rPr>
          <w:rFonts w:ascii="Traditional Arabic" w:hAnsi="Traditional Arabic" w:cs="Traditional Arabic"/>
          <w:b/>
          <w:bCs/>
          <w:sz w:val="36"/>
          <w:szCs w:val="36"/>
          <w:rtl/>
          <w:lang w:bidi="ar-IQ"/>
        </w:rPr>
        <w:t xml:space="preserve"> له</w:t>
      </w:r>
      <w:r w:rsidR="00D52291">
        <w:rPr>
          <w:rFonts w:ascii="Traditional Arabic" w:hAnsi="Traditional Arabic" w:cs="Traditional Arabic"/>
          <w:b/>
          <w:bCs/>
          <w:sz w:val="36"/>
          <w:szCs w:val="36"/>
          <w:rtl/>
          <w:lang w:bidi="ar-IQ"/>
        </w:rPr>
        <w:t xml:space="preserve">ذا المكتب تأثير كبير إذا </w:t>
      </w:r>
      <w:r w:rsidR="00D52291">
        <w:rPr>
          <w:rFonts w:ascii="Traditional Arabic" w:hAnsi="Traditional Arabic" w:cs="Traditional Arabic" w:hint="cs"/>
          <w:b/>
          <w:bCs/>
          <w:sz w:val="36"/>
          <w:szCs w:val="36"/>
          <w:rtl/>
          <w:lang w:bidi="ar-IQ"/>
        </w:rPr>
        <w:t xml:space="preserve">ما </w:t>
      </w:r>
      <w:r w:rsidR="00D52291">
        <w:rPr>
          <w:rFonts w:ascii="Traditional Arabic" w:hAnsi="Traditional Arabic" w:cs="Traditional Arabic"/>
          <w:b/>
          <w:bCs/>
          <w:sz w:val="36"/>
          <w:szCs w:val="36"/>
          <w:rtl/>
          <w:lang w:bidi="ar-IQ"/>
        </w:rPr>
        <w:t>استحدث</w:t>
      </w:r>
      <w:r w:rsidR="002F1ED4" w:rsidRPr="009A165D">
        <w:rPr>
          <w:rFonts w:ascii="Traditional Arabic" w:hAnsi="Traditional Arabic" w:cs="Traditional Arabic"/>
          <w:b/>
          <w:bCs/>
          <w:sz w:val="36"/>
          <w:szCs w:val="36"/>
          <w:rtl/>
          <w:lang w:bidi="ar-IQ"/>
        </w:rPr>
        <w:t xml:space="preserve"> </w:t>
      </w:r>
      <w:r w:rsidR="00D52291">
        <w:rPr>
          <w:rFonts w:ascii="Traditional Arabic" w:hAnsi="Traditional Arabic" w:cs="Traditional Arabic" w:hint="cs"/>
          <w:b/>
          <w:bCs/>
          <w:sz w:val="36"/>
          <w:szCs w:val="36"/>
          <w:rtl/>
          <w:lang w:bidi="ar-IQ"/>
        </w:rPr>
        <w:t>في معالجة نقاط الضعف في المجالات الاتية :</w:t>
      </w:r>
    </w:p>
    <w:p w:rsidR="00D52291" w:rsidRDefault="002F1ED4" w:rsidP="002D677E">
      <w:pPr>
        <w:pStyle w:val="a4"/>
        <w:numPr>
          <w:ilvl w:val="0"/>
          <w:numId w:val="38"/>
        </w:numPr>
        <w:spacing w:line="240" w:lineRule="auto"/>
        <w:ind w:left="991" w:right="142"/>
        <w:jc w:val="both"/>
        <w:rPr>
          <w:rFonts w:ascii="Traditional Arabic" w:hAnsi="Traditional Arabic" w:cs="Traditional Arabic"/>
          <w:b/>
          <w:bCs/>
          <w:sz w:val="36"/>
          <w:szCs w:val="36"/>
          <w:lang w:bidi="ar-IQ"/>
        </w:rPr>
      </w:pPr>
      <w:r w:rsidRPr="00D52291">
        <w:rPr>
          <w:rFonts w:ascii="Traditional Arabic" w:hAnsi="Traditional Arabic" w:cs="Traditional Arabic"/>
          <w:b/>
          <w:bCs/>
          <w:sz w:val="36"/>
          <w:szCs w:val="36"/>
          <w:rtl/>
          <w:lang w:bidi="ar-IQ"/>
        </w:rPr>
        <w:t xml:space="preserve">توفير الجانب </w:t>
      </w:r>
      <w:r w:rsidR="00D52291" w:rsidRPr="00D52291">
        <w:rPr>
          <w:rFonts w:ascii="Traditional Arabic" w:hAnsi="Traditional Arabic" w:cs="Traditional Arabic" w:hint="cs"/>
          <w:b/>
          <w:bCs/>
          <w:sz w:val="36"/>
          <w:szCs w:val="36"/>
          <w:rtl/>
          <w:lang w:bidi="ar-IQ"/>
        </w:rPr>
        <w:t xml:space="preserve">المالي </w:t>
      </w:r>
      <w:r w:rsidRPr="00D52291">
        <w:rPr>
          <w:rFonts w:ascii="Traditional Arabic" w:hAnsi="Traditional Arabic" w:cs="Traditional Arabic"/>
          <w:b/>
          <w:bCs/>
          <w:sz w:val="36"/>
          <w:szCs w:val="36"/>
          <w:rtl/>
          <w:lang w:bidi="ar-IQ"/>
        </w:rPr>
        <w:t>للكلية لمعالجة الكثير من نقاط الضعف والتهديدات التي يحتاج تبديدها توافر الجانب المالي كــــ(</w:t>
      </w:r>
      <w:r w:rsidR="00D52291">
        <w:rPr>
          <w:rFonts w:ascii="Traditional Arabic" w:hAnsi="Traditional Arabic" w:cs="Traditional Arabic" w:hint="cs"/>
          <w:b/>
          <w:bCs/>
          <w:sz w:val="36"/>
          <w:szCs w:val="36"/>
          <w:rtl/>
          <w:lang w:bidi="ar-IQ"/>
        </w:rPr>
        <w:t xml:space="preserve"> </w:t>
      </w:r>
      <w:r w:rsidRPr="00D52291">
        <w:rPr>
          <w:rFonts w:ascii="Traditional Arabic" w:hAnsi="Traditional Arabic" w:cs="Traditional Arabic"/>
          <w:b/>
          <w:bCs/>
          <w:sz w:val="36"/>
          <w:szCs w:val="36"/>
          <w:rtl/>
          <w:lang w:bidi="ar-IQ"/>
        </w:rPr>
        <w:t>توسيع مباني الكلية وبناء قاعات دراسية إضافية وتزويد مكتبة الكلية بمزيد من المصادر والمراجع</w:t>
      </w:r>
      <w:r w:rsidR="00D52291">
        <w:rPr>
          <w:rFonts w:ascii="Traditional Arabic" w:hAnsi="Traditional Arabic" w:cs="Traditional Arabic" w:hint="cs"/>
          <w:b/>
          <w:bCs/>
          <w:sz w:val="36"/>
          <w:szCs w:val="36"/>
          <w:rtl/>
          <w:lang w:bidi="ar-IQ"/>
        </w:rPr>
        <w:t xml:space="preserve"> </w:t>
      </w:r>
      <w:r w:rsidRPr="00D52291">
        <w:rPr>
          <w:rFonts w:ascii="Traditional Arabic" w:hAnsi="Traditional Arabic" w:cs="Traditional Arabic"/>
          <w:b/>
          <w:bCs/>
          <w:sz w:val="36"/>
          <w:szCs w:val="36"/>
          <w:rtl/>
          <w:lang w:bidi="ar-IQ"/>
        </w:rPr>
        <w:t>)</w:t>
      </w:r>
      <w:r w:rsidR="00D52291">
        <w:rPr>
          <w:rFonts w:ascii="Traditional Arabic" w:hAnsi="Traditional Arabic" w:cs="Traditional Arabic" w:hint="cs"/>
          <w:b/>
          <w:bCs/>
          <w:sz w:val="36"/>
          <w:szCs w:val="36"/>
          <w:rtl/>
          <w:lang w:bidi="ar-IQ"/>
        </w:rPr>
        <w:t xml:space="preserve">. </w:t>
      </w:r>
    </w:p>
    <w:p w:rsidR="00D52291" w:rsidRDefault="002F1ED4" w:rsidP="002D677E">
      <w:pPr>
        <w:pStyle w:val="a4"/>
        <w:numPr>
          <w:ilvl w:val="0"/>
          <w:numId w:val="38"/>
        </w:numPr>
        <w:spacing w:line="240" w:lineRule="auto"/>
        <w:ind w:left="991" w:right="142"/>
        <w:jc w:val="both"/>
        <w:rPr>
          <w:rFonts w:ascii="Traditional Arabic" w:hAnsi="Traditional Arabic" w:cs="Traditional Arabic"/>
          <w:b/>
          <w:bCs/>
          <w:sz w:val="36"/>
          <w:szCs w:val="36"/>
          <w:lang w:bidi="ar-IQ"/>
        </w:rPr>
      </w:pPr>
      <w:r w:rsidRPr="00D52291">
        <w:rPr>
          <w:rFonts w:ascii="Traditional Arabic" w:hAnsi="Traditional Arabic" w:cs="Traditional Arabic"/>
          <w:b/>
          <w:bCs/>
          <w:sz w:val="36"/>
          <w:szCs w:val="36"/>
          <w:rtl/>
          <w:lang w:bidi="ar-IQ"/>
        </w:rPr>
        <w:t xml:space="preserve"> تطوير خبرات التدريسيين الذين يقدمون الاستشارات في المواقف المحالة عليهم بسبب وقوفهم </w:t>
      </w:r>
      <w:r w:rsidR="009058D8" w:rsidRPr="00D52291">
        <w:rPr>
          <w:rFonts w:ascii="Traditional Arabic" w:hAnsi="Traditional Arabic" w:cs="Traditional Arabic"/>
          <w:b/>
          <w:bCs/>
          <w:sz w:val="36"/>
          <w:szCs w:val="36"/>
          <w:rtl/>
          <w:lang w:bidi="ar-IQ"/>
        </w:rPr>
        <w:t>على إشكالات حقيقية نابعة من واقع المجتمع</w:t>
      </w:r>
      <w:r w:rsidR="00D52291">
        <w:rPr>
          <w:rFonts w:ascii="Traditional Arabic" w:hAnsi="Traditional Arabic" w:cs="Traditional Arabic" w:hint="cs"/>
          <w:b/>
          <w:bCs/>
          <w:sz w:val="36"/>
          <w:szCs w:val="36"/>
          <w:rtl/>
          <w:lang w:bidi="ar-IQ"/>
        </w:rPr>
        <w:t xml:space="preserve"> .</w:t>
      </w:r>
    </w:p>
    <w:p w:rsidR="00CC3001" w:rsidRDefault="009058D8" w:rsidP="002D677E">
      <w:pPr>
        <w:pStyle w:val="a4"/>
        <w:numPr>
          <w:ilvl w:val="0"/>
          <w:numId w:val="38"/>
        </w:numPr>
        <w:spacing w:line="240" w:lineRule="auto"/>
        <w:ind w:left="991" w:right="142"/>
        <w:jc w:val="both"/>
        <w:rPr>
          <w:rFonts w:ascii="Traditional Arabic" w:hAnsi="Traditional Arabic" w:cs="Traditional Arabic"/>
          <w:b/>
          <w:bCs/>
          <w:sz w:val="36"/>
          <w:szCs w:val="36"/>
          <w:lang w:bidi="ar-IQ"/>
        </w:rPr>
      </w:pPr>
      <w:r w:rsidRPr="00D52291">
        <w:rPr>
          <w:rFonts w:ascii="Traditional Arabic" w:hAnsi="Traditional Arabic" w:cs="Traditional Arabic"/>
          <w:b/>
          <w:bCs/>
          <w:sz w:val="36"/>
          <w:szCs w:val="36"/>
          <w:rtl/>
          <w:lang w:bidi="ar-IQ"/>
        </w:rPr>
        <w:t xml:space="preserve"> </w:t>
      </w:r>
      <w:r w:rsidR="00D52291">
        <w:rPr>
          <w:rFonts w:ascii="Traditional Arabic" w:hAnsi="Traditional Arabic" w:cs="Traditional Arabic" w:hint="cs"/>
          <w:b/>
          <w:bCs/>
          <w:sz w:val="36"/>
          <w:szCs w:val="36"/>
          <w:rtl/>
          <w:lang w:bidi="ar-IQ"/>
        </w:rPr>
        <w:t>ال</w:t>
      </w:r>
      <w:r w:rsidRPr="00D52291">
        <w:rPr>
          <w:rFonts w:ascii="Traditional Arabic" w:hAnsi="Traditional Arabic" w:cs="Traditional Arabic"/>
          <w:b/>
          <w:bCs/>
          <w:sz w:val="36"/>
          <w:szCs w:val="36"/>
          <w:rtl/>
          <w:lang w:bidi="ar-IQ"/>
        </w:rPr>
        <w:t>انفتاح على مؤسسات المجتمع المدني ودوائر المحافظة في مختلف التخصصات</w:t>
      </w:r>
      <w:r w:rsidR="00D52291" w:rsidRPr="00D52291">
        <w:rPr>
          <w:rFonts w:ascii="Traditional Arabic" w:hAnsi="Traditional Arabic" w:cs="Traditional Arabic" w:hint="cs"/>
          <w:b/>
          <w:bCs/>
          <w:sz w:val="36"/>
          <w:szCs w:val="36"/>
          <w:rtl/>
          <w:lang w:bidi="ar-IQ"/>
        </w:rPr>
        <w:t xml:space="preserve"> . من خلال تقديم الاستشارات العلمية لها وزج كوادرها بدورات ، وورش تطويرية .</w:t>
      </w:r>
    </w:p>
    <w:p w:rsidR="0003099B" w:rsidRPr="0003099B" w:rsidRDefault="0003099B" w:rsidP="002D677E">
      <w:pPr>
        <w:spacing w:line="240" w:lineRule="auto"/>
        <w:ind w:right="142"/>
        <w:jc w:val="both"/>
        <w:rPr>
          <w:rFonts w:ascii="Traditional Arabic" w:hAnsi="Traditional Arabic" w:cs="Traditional Arabic"/>
          <w:b/>
          <w:bCs/>
          <w:sz w:val="36"/>
          <w:szCs w:val="36"/>
          <w:rtl/>
          <w:lang w:bidi="ar-IQ"/>
        </w:rPr>
      </w:pPr>
    </w:p>
    <w:p w:rsidR="00CC3001" w:rsidRPr="00D52291" w:rsidRDefault="00F20DC2" w:rsidP="00F20DC2">
      <w:pPr>
        <w:spacing w:line="240" w:lineRule="auto"/>
        <w:ind w:right="142"/>
        <w:jc w:val="both"/>
        <w:rPr>
          <w:rFonts w:ascii="Traditional Arabic" w:hAnsi="Traditional Arabic" w:cs="PT Bold Heading"/>
          <w:sz w:val="28"/>
          <w:szCs w:val="28"/>
          <w:rtl/>
          <w:lang w:bidi="ar-IQ"/>
        </w:rPr>
      </w:pPr>
      <w:r w:rsidRPr="002D677E">
        <w:rPr>
          <w:rFonts w:ascii="Traditional Arabic" w:hAnsi="Traditional Arabic" w:cs="Traditional Arabic"/>
          <w:b/>
          <w:bCs/>
          <w:sz w:val="36"/>
          <w:szCs w:val="36"/>
          <w:highlight w:val="lightGray"/>
          <w:rtl/>
          <w:lang w:bidi="ar-IQ"/>
        </w:rPr>
        <w:lastRenderedPageBreak/>
        <w:t>[</w:t>
      </w:r>
      <w:r>
        <w:rPr>
          <w:rFonts w:ascii="Traditional Arabic" w:hAnsi="Traditional Arabic" w:cs="Traditional Arabic" w:hint="cs"/>
          <w:b/>
          <w:bCs/>
          <w:sz w:val="36"/>
          <w:szCs w:val="36"/>
          <w:highlight w:val="lightGray"/>
          <w:rtl/>
          <w:lang w:bidi="ar-IQ"/>
        </w:rPr>
        <w:t>أ</w:t>
      </w:r>
      <w:r w:rsidRPr="002D677E">
        <w:rPr>
          <w:rFonts w:ascii="Traditional Arabic" w:hAnsi="Traditional Arabic" w:cs="Traditional Arabic"/>
          <w:b/>
          <w:bCs/>
          <w:sz w:val="36"/>
          <w:szCs w:val="36"/>
          <w:highlight w:val="lightGray"/>
          <w:rtl/>
          <w:lang w:bidi="ar-IQ"/>
        </w:rPr>
        <w:t>ولًا-</w:t>
      </w:r>
      <w:r>
        <w:rPr>
          <w:rFonts w:ascii="Traditional Arabic" w:hAnsi="Traditional Arabic" w:cs="Traditional Arabic" w:hint="cs"/>
          <w:b/>
          <w:bCs/>
          <w:sz w:val="36"/>
          <w:szCs w:val="36"/>
          <w:highlight w:val="lightGray"/>
          <w:rtl/>
          <w:lang w:bidi="ar-IQ"/>
        </w:rPr>
        <w:t xml:space="preserve"> 2</w:t>
      </w:r>
      <w:r w:rsidRPr="002D677E">
        <w:rPr>
          <w:rFonts w:ascii="Traditional Arabic" w:hAnsi="Traditional Arabic" w:cs="Traditional Arabic"/>
          <w:b/>
          <w:bCs/>
          <w:sz w:val="36"/>
          <w:szCs w:val="36"/>
          <w:highlight w:val="lightGray"/>
          <w:rtl/>
          <w:lang w:bidi="ar-IQ"/>
        </w:rPr>
        <w:t>]</w:t>
      </w:r>
      <w:r>
        <w:rPr>
          <w:rFonts w:ascii="Traditional Arabic" w:hAnsi="Traditional Arabic" w:cs="PT Bold Heading" w:hint="cs"/>
          <w:sz w:val="28"/>
          <w:szCs w:val="28"/>
          <w:rtl/>
          <w:lang w:bidi="ar-IQ"/>
        </w:rPr>
        <w:t xml:space="preserve"> </w:t>
      </w:r>
      <w:r w:rsidR="00CC3001" w:rsidRPr="00D52291">
        <w:rPr>
          <w:rFonts w:ascii="Traditional Arabic" w:hAnsi="Traditional Arabic" w:cs="PT Bold Heading"/>
          <w:sz w:val="28"/>
          <w:szCs w:val="28"/>
          <w:rtl/>
          <w:lang w:bidi="ar-IQ"/>
        </w:rPr>
        <w:t xml:space="preserve">إبرام اتفاقيات للتعاون مع كليات التربية </w:t>
      </w:r>
      <w:r w:rsidR="001A1CBD">
        <w:rPr>
          <w:rFonts w:ascii="Traditional Arabic" w:hAnsi="Traditional Arabic" w:cs="PT Bold Heading"/>
          <w:sz w:val="28"/>
          <w:szCs w:val="28"/>
          <w:rtl/>
          <w:lang w:bidi="ar-IQ"/>
        </w:rPr>
        <w:t xml:space="preserve">الأساسية في </w:t>
      </w:r>
      <w:r w:rsidR="001A1CBD">
        <w:rPr>
          <w:rFonts w:ascii="Traditional Arabic" w:hAnsi="Traditional Arabic" w:cs="PT Bold Heading" w:hint="cs"/>
          <w:sz w:val="28"/>
          <w:szCs w:val="28"/>
          <w:rtl/>
          <w:lang w:bidi="ar-IQ"/>
        </w:rPr>
        <w:t xml:space="preserve">عدد من </w:t>
      </w:r>
      <w:r w:rsidR="001A1CBD">
        <w:rPr>
          <w:rFonts w:ascii="Traditional Arabic" w:hAnsi="Traditional Arabic" w:cs="PT Bold Heading"/>
          <w:sz w:val="28"/>
          <w:szCs w:val="28"/>
          <w:rtl/>
          <w:lang w:bidi="ar-IQ"/>
        </w:rPr>
        <w:t xml:space="preserve">الجامعات العراقية </w:t>
      </w:r>
      <w:r w:rsidR="00CC3001" w:rsidRPr="00D52291">
        <w:rPr>
          <w:rFonts w:ascii="Traditional Arabic" w:hAnsi="Traditional Arabic" w:cs="PT Bold Heading"/>
          <w:sz w:val="28"/>
          <w:szCs w:val="28"/>
          <w:rtl/>
          <w:lang w:bidi="ar-IQ"/>
        </w:rPr>
        <w:t>(العام الدراسي 2017-2018م)</w:t>
      </w:r>
      <w:r w:rsidR="001A1CBD">
        <w:rPr>
          <w:rFonts w:ascii="Traditional Arabic" w:hAnsi="Traditional Arabic" w:cs="PT Bold Heading" w:hint="cs"/>
          <w:sz w:val="28"/>
          <w:szCs w:val="28"/>
          <w:rtl/>
          <w:lang w:bidi="ar-IQ"/>
        </w:rPr>
        <w:t>، (</w:t>
      </w:r>
      <w:r w:rsidR="001A1CBD" w:rsidRPr="001A1CBD">
        <w:rPr>
          <w:rFonts w:ascii="Traditional Arabic" w:hAnsi="Traditional Arabic" w:cs="PT Bold Heading"/>
          <w:sz w:val="28"/>
          <w:szCs w:val="28"/>
          <w:rtl/>
          <w:lang w:bidi="ar-IQ"/>
        </w:rPr>
        <w:t xml:space="preserve"> 2018-2019م):</w:t>
      </w:r>
    </w:p>
    <w:p w:rsidR="00CC3001" w:rsidRPr="009A165D" w:rsidRDefault="00CC3001" w:rsidP="002D677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ويتم تنفيذ هذه المبادرة وفقًا للخطوات </w:t>
      </w:r>
      <w:r w:rsidR="009058D8" w:rsidRPr="009A165D">
        <w:rPr>
          <w:rFonts w:ascii="Traditional Arabic" w:hAnsi="Traditional Arabic" w:cs="Traditional Arabic"/>
          <w:b/>
          <w:bCs/>
          <w:sz w:val="36"/>
          <w:szCs w:val="36"/>
          <w:rtl/>
          <w:lang w:bidi="ar-IQ"/>
        </w:rPr>
        <w:t>الآتية</w:t>
      </w:r>
      <w:r w:rsidRPr="009A165D">
        <w:rPr>
          <w:rFonts w:ascii="Traditional Arabic" w:hAnsi="Traditional Arabic" w:cs="Traditional Arabic"/>
          <w:b/>
          <w:bCs/>
          <w:sz w:val="36"/>
          <w:szCs w:val="36"/>
          <w:rtl/>
          <w:lang w:bidi="ar-IQ"/>
        </w:rPr>
        <w:t>:-</w:t>
      </w:r>
    </w:p>
    <w:p w:rsidR="00CC3001" w:rsidRPr="009A165D" w:rsidRDefault="001A1CBD" w:rsidP="002D677E">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أ )</w:t>
      </w:r>
      <w:r w:rsidR="00CC3001" w:rsidRPr="009A165D">
        <w:rPr>
          <w:rFonts w:ascii="Traditional Arabic" w:hAnsi="Traditional Arabic" w:cs="Traditional Arabic"/>
          <w:b/>
          <w:bCs/>
          <w:sz w:val="36"/>
          <w:szCs w:val="36"/>
          <w:rtl/>
          <w:lang w:bidi="ar-IQ"/>
        </w:rPr>
        <w:t xml:space="preserve"> تشكل لجنة من منتسبي الكلية لتقديم دراسة يحدد فيها الكليات التي سيتم إبرام الاتفاقيات معها، على أن تكون تلك الاتفاقيات شاملة لجوانب العمل الأكاديمي بكل جوانبه الإدارية والعلمية.</w:t>
      </w:r>
    </w:p>
    <w:p w:rsidR="00CC3001" w:rsidRPr="009A165D" w:rsidRDefault="001A1CBD" w:rsidP="002D677E">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ب )</w:t>
      </w:r>
      <w:r w:rsidR="00CC3001" w:rsidRPr="009A165D">
        <w:rPr>
          <w:rFonts w:ascii="Traditional Arabic" w:hAnsi="Traditional Arabic" w:cs="Traditional Arabic"/>
          <w:b/>
          <w:bCs/>
          <w:sz w:val="36"/>
          <w:szCs w:val="36"/>
          <w:rtl/>
          <w:lang w:bidi="ar-IQ"/>
        </w:rPr>
        <w:t xml:space="preserve"> تعرض الدراسة التي ستقدمها اللجنة إلى السيد عميد الكلية على مجلس الكلية ليتم دراستها واختيار الكليات التي سيتم إبرام الاتفاق معها، واستحصال مصادقة المجلس والقيام بتنفيذها، وإرسالها إلى رئاسة الجامعة لاستحصال موافقة السيد رئيس الجامعة. </w:t>
      </w:r>
    </w:p>
    <w:p w:rsidR="00CC3001" w:rsidRPr="009A165D" w:rsidRDefault="001A1CBD" w:rsidP="002D677E">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ت )</w:t>
      </w:r>
      <w:r w:rsidR="00CC3001" w:rsidRPr="009A165D">
        <w:rPr>
          <w:rFonts w:ascii="Traditional Arabic" w:hAnsi="Traditional Arabic" w:cs="Traditional Arabic"/>
          <w:b/>
          <w:bCs/>
          <w:sz w:val="36"/>
          <w:szCs w:val="36"/>
          <w:rtl/>
          <w:lang w:bidi="ar-IQ"/>
        </w:rPr>
        <w:t xml:space="preserve"> الاتصال بالكليات المرشحة لإبرام الاتفاقيات، ومن ثم تشكل لجنة مهمتها القيام بزيارة الكليات المرشحة والتي تم الاتصال بها وأبدت رغبة بالاتفاق مع الكلية لتوقيع الاتفاقيات معها. </w:t>
      </w:r>
    </w:p>
    <w:p w:rsidR="00E46BDD" w:rsidRPr="009A165D" w:rsidRDefault="001A1CBD" w:rsidP="002D677E">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ث )</w:t>
      </w:r>
      <w:r w:rsidR="009058D8" w:rsidRPr="009A165D">
        <w:rPr>
          <w:rFonts w:ascii="Traditional Arabic" w:hAnsi="Traditional Arabic" w:cs="Traditional Arabic"/>
          <w:b/>
          <w:bCs/>
          <w:sz w:val="36"/>
          <w:szCs w:val="36"/>
          <w:rtl/>
          <w:lang w:bidi="ar-IQ"/>
        </w:rPr>
        <w:t xml:space="preserve"> تحقق هذه الخطوة تأهيل كادر الكلية التدريسي</w:t>
      </w:r>
      <w:r>
        <w:rPr>
          <w:rFonts w:ascii="Traditional Arabic" w:hAnsi="Traditional Arabic" w:cs="Traditional Arabic" w:hint="cs"/>
          <w:b/>
          <w:bCs/>
          <w:sz w:val="36"/>
          <w:szCs w:val="36"/>
          <w:rtl/>
          <w:lang w:bidi="ar-IQ"/>
        </w:rPr>
        <w:t xml:space="preserve"> والوظيفي</w:t>
      </w:r>
      <w:r w:rsidR="009058D8" w:rsidRPr="009A165D">
        <w:rPr>
          <w:rFonts w:ascii="Traditional Arabic" w:hAnsi="Traditional Arabic" w:cs="Traditional Arabic"/>
          <w:b/>
          <w:bCs/>
          <w:sz w:val="36"/>
          <w:szCs w:val="36"/>
          <w:rtl/>
          <w:lang w:bidi="ar-IQ"/>
        </w:rPr>
        <w:t xml:space="preserve"> </w:t>
      </w:r>
      <w:r>
        <w:rPr>
          <w:rFonts w:ascii="Traditional Arabic" w:hAnsi="Traditional Arabic" w:cs="Traditional Arabic" w:hint="cs"/>
          <w:b/>
          <w:bCs/>
          <w:sz w:val="36"/>
          <w:szCs w:val="36"/>
          <w:rtl/>
          <w:lang w:bidi="ar-IQ"/>
        </w:rPr>
        <w:t>علميًّا</w:t>
      </w:r>
      <w:r w:rsidR="009058D8" w:rsidRPr="009A165D">
        <w:rPr>
          <w:rFonts w:ascii="Traditional Arabic" w:hAnsi="Traditional Arabic" w:cs="Traditional Arabic"/>
          <w:b/>
          <w:bCs/>
          <w:sz w:val="36"/>
          <w:szCs w:val="36"/>
          <w:rtl/>
          <w:lang w:bidi="ar-IQ"/>
        </w:rPr>
        <w:t xml:space="preserve"> </w:t>
      </w:r>
      <w:r>
        <w:rPr>
          <w:rFonts w:ascii="Traditional Arabic" w:hAnsi="Traditional Arabic" w:cs="Traditional Arabic" w:hint="cs"/>
          <w:b/>
          <w:bCs/>
          <w:sz w:val="36"/>
          <w:szCs w:val="36"/>
          <w:rtl/>
          <w:lang w:bidi="ar-IQ"/>
        </w:rPr>
        <w:t xml:space="preserve">، ومعرفيًّا ، ومهنيًّا </w:t>
      </w:r>
      <w:r w:rsidR="009058D8" w:rsidRPr="009A165D">
        <w:rPr>
          <w:rFonts w:ascii="Traditional Arabic" w:hAnsi="Traditional Arabic" w:cs="Traditional Arabic"/>
          <w:b/>
          <w:bCs/>
          <w:sz w:val="36"/>
          <w:szCs w:val="36"/>
          <w:rtl/>
          <w:lang w:bidi="ar-IQ"/>
        </w:rPr>
        <w:t xml:space="preserve">من خلال تبادل الخبرات الذي سيتحقق فيما سيقام من ورش عمل، ومحاضرات، ومناقشات ومؤتمرات. </w:t>
      </w:r>
    </w:p>
    <w:p w:rsidR="009058D8" w:rsidRDefault="009058D8" w:rsidP="002D677E">
      <w:pPr>
        <w:spacing w:line="240" w:lineRule="auto"/>
        <w:ind w:right="142"/>
        <w:jc w:val="both"/>
        <w:rPr>
          <w:rFonts w:ascii="Traditional Arabic" w:hAnsi="Traditional Arabic" w:cs="Traditional Arabic"/>
          <w:b/>
          <w:bCs/>
          <w:sz w:val="36"/>
          <w:szCs w:val="36"/>
          <w:rtl/>
          <w:lang w:bidi="ar-IQ"/>
        </w:rPr>
      </w:pPr>
    </w:p>
    <w:p w:rsidR="009058D8" w:rsidRPr="009A165D" w:rsidRDefault="00F20DC2" w:rsidP="00F20DC2">
      <w:pPr>
        <w:spacing w:after="0" w:line="240" w:lineRule="auto"/>
        <w:ind w:right="142"/>
        <w:jc w:val="both"/>
        <w:rPr>
          <w:rFonts w:ascii="Traditional Arabic" w:hAnsi="Traditional Arabic" w:cs="Traditional Arabic"/>
          <w:b/>
          <w:bCs/>
          <w:sz w:val="36"/>
          <w:szCs w:val="36"/>
          <w:rtl/>
          <w:lang w:bidi="ar-IQ"/>
        </w:rPr>
      </w:pPr>
      <w:r w:rsidRPr="002D677E">
        <w:rPr>
          <w:rFonts w:ascii="Traditional Arabic" w:hAnsi="Traditional Arabic" w:cs="Traditional Arabic"/>
          <w:b/>
          <w:bCs/>
          <w:sz w:val="36"/>
          <w:szCs w:val="36"/>
          <w:highlight w:val="lightGray"/>
          <w:rtl/>
          <w:lang w:bidi="ar-IQ"/>
        </w:rPr>
        <w:t>[</w:t>
      </w:r>
      <w:r>
        <w:rPr>
          <w:rFonts w:ascii="Traditional Arabic" w:hAnsi="Traditional Arabic" w:cs="Traditional Arabic" w:hint="cs"/>
          <w:b/>
          <w:bCs/>
          <w:sz w:val="36"/>
          <w:szCs w:val="36"/>
          <w:highlight w:val="lightGray"/>
          <w:rtl/>
          <w:lang w:bidi="ar-IQ"/>
        </w:rPr>
        <w:t>أ</w:t>
      </w:r>
      <w:r w:rsidRPr="002D677E">
        <w:rPr>
          <w:rFonts w:ascii="Traditional Arabic" w:hAnsi="Traditional Arabic" w:cs="Traditional Arabic"/>
          <w:b/>
          <w:bCs/>
          <w:sz w:val="36"/>
          <w:szCs w:val="36"/>
          <w:highlight w:val="lightGray"/>
          <w:rtl/>
          <w:lang w:bidi="ar-IQ"/>
        </w:rPr>
        <w:t>ولًا-</w:t>
      </w:r>
      <w:r>
        <w:rPr>
          <w:rFonts w:ascii="Traditional Arabic" w:hAnsi="Traditional Arabic" w:cs="Traditional Arabic" w:hint="cs"/>
          <w:b/>
          <w:bCs/>
          <w:sz w:val="36"/>
          <w:szCs w:val="36"/>
          <w:highlight w:val="lightGray"/>
          <w:rtl/>
          <w:lang w:bidi="ar-IQ"/>
        </w:rPr>
        <w:t xml:space="preserve"> 3</w:t>
      </w:r>
      <w:r w:rsidRPr="002D677E">
        <w:rPr>
          <w:rFonts w:ascii="Traditional Arabic" w:hAnsi="Traditional Arabic" w:cs="Traditional Arabic"/>
          <w:b/>
          <w:bCs/>
          <w:sz w:val="36"/>
          <w:szCs w:val="36"/>
          <w:highlight w:val="lightGray"/>
          <w:rtl/>
          <w:lang w:bidi="ar-IQ"/>
        </w:rPr>
        <w:t>]</w:t>
      </w:r>
      <w:r w:rsidR="001A1CBD" w:rsidRPr="002D677E">
        <w:rPr>
          <w:rFonts w:ascii="Traditional Arabic" w:hAnsi="Traditional Arabic" w:cs="Traditional Arabic" w:hint="cs"/>
          <w:b/>
          <w:bCs/>
          <w:sz w:val="40"/>
          <w:szCs w:val="40"/>
          <w:rtl/>
          <w:lang w:bidi="ar-IQ"/>
        </w:rPr>
        <w:t xml:space="preserve"> </w:t>
      </w:r>
      <w:r w:rsidR="00CC3001" w:rsidRPr="001A1CBD">
        <w:rPr>
          <w:rFonts w:ascii="Traditional Arabic" w:hAnsi="Traditional Arabic" w:cs="PT Bold Heading"/>
          <w:sz w:val="28"/>
          <w:szCs w:val="28"/>
          <w:rtl/>
          <w:lang w:bidi="ar-IQ"/>
        </w:rPr>
        <w:t>استحداث وحدة التخطيط الاستراتيجي في الكلية (</w:t>
      </w:r>
      <w:r w:rsidR="002D677E">
        <w:rPr>
          <w:rFonts w:ascii="Traditional Arabic" w:hAnsi="Traditional Arabic" w:cs="PT Bold Heading" w:hint="cs"/>
          <w:sz w:val="28"/>
          <w:szCs w:val="28"/>
          <w:rtl/>
          <w:lang w:bidi="ar-IQ"/>
        </w:rPr>
        <w:t xml:space="preserve"> </w:t>
      </w:r>
      <w:r w:rsidR="00CC3001" w:rsidRPr="001A1CBD">
        <w:rPr>
          <w:rFonts w:ascii="Traditional Arabic" w:hAnsi="Traditional Arabic" w:cs="PT Bold Heading"/>
          <w:sz w:val="28"/>
          <w:szCs w:val="28"/>
          <w:rtl/>
          <w:lang w:bidi="ar-IQ"/>
        </w:rPr>
        <w:t>ا</w:t>
      </w:r>
      <w:r w:rsidR="009058D8" w:rsidRPr="001A1CBD">
        <w:rPr>
          <w:rFonts w:ascii="Traditional Arabic" w:hAnsi="Traditional Arabic" w:cs="PT Bold Heading"/>
          <w:sz w:val="28"/>
          <w:szCs w:val="28"/>
          <w:rtl/>
          <w:lang w:bidi="ar-IQ"/>
        </w:rPr>
        <w:t>لعام الدراسي 2017-2018م</w:t>
      </w:r>
      <w:r w:rsidR="001A1CBD">
        <w:rPr>
          <w:rFonts w:ascii="Traditional Arabic" w:hAnsi="Traditional Arabic" w:cs="PT Bold Heading" w:hint="cs"/>
          <w:sz w:val="28"/>
          <w:szCs w:val="28"/>
          <w:rtl/>
          <w:lang w:bidi="ar-IQ"/>
        </w:rPr>
        <w:t xml:space="preserve"> ) .</w:t>
      </w:r>
      <w:r w:rsidR="009058D8" w:rsidRPr="009A165D">
        <w:rPr>
          <w:rFonts w:ascii="Traditional Arabic" w:hAnsi="Traditional Arabic" w:cs="Traditional Arabic"/>
          <w:b/>
          <w:bCs/>
          <w:sz w:val="36"/>
          <w:szCs w:val="36"/>
          <w:rtl/>
          <w:lang w:bidi="ar-IQ"/>
        </w:rPr>
        <w:t xml:space="preserve"> </w:t>
      </w:r>
    </w:p>
    <w:p w:rsidR="00CC3001" w:rsidRPr="009A165D" w:rsidRDefault="00CC3001" w:rsidP="002D677E">
      <w:pPr>
        <w:spacing w:after="0"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ويتم تنفيذ هذه المبادرة وفقًا للخطوات ال</w:t>
      </w:r>
      <w:r w:rsidR="009058D8" w:rsidRPr="009A165D">
        <w:rPr>
          <w:rFonts w:ascii="Traditional Arabic" w:hAnsi="Traditional Arabic" w:cs="Traditional Arabic"/>
          <w:b/>
          <w:bCs/>
          <w:sz w:val="36"/>
          <w:szCs w:val="36"/>
          <w:rtl/>
          <w:lang w:bidi="ar-IQ"/>
        </w:rPr>
        <w:t>آتية</w:t>
      </w:r>
      <w:r w:rsidRPr="009A165D">
        <w:rPr>
          <w:rFonts w:ascii="Traditional Arabic" w:hAnsi="Traditional Arabic" w:cs="Traditional Arabic"/>
          <w:b/>
          <w:bCs/>
          <w:sz w:val="36"/>
          <w:szCs w:val="36"/>
          <w:rtl/>
          <w:lang w:bidi="ar-IQ"/>
        </w:rPr>
        <w:t>:-</w:t>
      </w:r>
    </w:p>
    <w:p w:rsidR="00CC3001" w:rsidRPr="009A165D" w:rsidRDefault="001A1CBD" w:rsidP="002D677E">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أ )</w:t>
      </w:r>
      <w:r w:rsidR="00CC3001" w:rsidRPr="009A165D">
        <w:rPr>
          <w:rFonts w:ascii="Traditional Arabic" w:hAnsi="Traditional Arabic" w:cs="Traditional Arabic"/>
          <w:b/>
          <w:bCs/>
          <w:sz w:val="36"/>
          <w:szCs w:val="36"/>
          <w:rtl/>
          <w:lang w:bidi="ar-IQ"/>
        </w:rPr>
        <w:t xml:space="preserve"> </w:t>
      </w:r>
      <w:r>
        <w:rPr>
          <w:rFonts w:ascii="Traditional Arabic" w:hAnsi="Traditional Arabic" w:cs="Traditional Arabic" w:hint="cs"/>
          <w:b/>
          <w:bCs/>
          <w:sz w:val="36"/>
          <w:szCs w:val="36"/>
          <w:rtl/>
          <w:lang w:bidi="ar-IQ"/>
        </w:rPr>
        <w:t xml:space="preserve">إعداد </w:t>
      </w:r>
      <w:r w:rsidR="00CC3001" w:rsidRPr="009A165D">
        <w:rPr>
          <w:rFonts w:ascii="Traditional Arabic" w:hAnsi="Traditional Arabic" w:cs="Traditional Arabic"/>
          <w:b/>
          <w:bCs/>
          <w:sz w:val="36"/>
          <w:szCs w:val="36"/>
          <w:rtl/>
          <w:lang w:bidi="ar-IQ"/>
        </w:rPr>
        <w:t xml:space="preserve">دراسة لاستحداث (وحدة التخطيط الاستراتيجي في كلية التربية الأساسية)، بحيث تكون الدراسة مستوفية </w:t>
      </w:r>
      <w:r>
        <w:rPr>
          <w:rFonts w:ascii="Traditional Arabic" w:hAnsi="Traditional Arabic" w:cs="Traditional Arabic" w:hint="cs"/>
          <w:b/>
          <w:bCs/>
          <w:sz w:val="36"/>
          <w:szCs w:val="36"/>
          <w:rtl/>
          <w:lang w:bidi="ar-IQ"/>
        </w:rPr>
        <w:t>لل</w:t>
      </w:r>
      <w:r w:rsidR="00CC3001" w:rsidRPr="009A165D">
        <w:rPr>
          <w:rFonts w:ascii="Traditional Arabic" w:hAnsi="Traditional Arabic" w:cs="Traditional Arabic"/>
          <w:b/>
          <w:bCs/>
          <w:sz w:val="36"/>
          <w:szCs w:val="36"/>
          <w:rtl/>
          <w:lang w:bidi="ar-IQ"/>
        </w:rPr>
        <w:t xml:space="preserve">شروط الخاصة باستحداث الوحدات الموضوعة من قبل </w:t>
      </w:r>
      <w:r w:rsidR="00CC3001" w:rsidRPr="009A165D">
        <w:rPr>
          <w:rFonts w:ascii="Traditional Arabic" w:hAnsi="Traditional Arabic" w:cs="Traditional Arabic"/>
          <w:b/>
          <w:bCs/>
          <w:sz w:val="36"/>
          <w:szCs w:val="36"/>
          <w:rtl/>
          <w:lang w:bidi="ar-IQ"/>
        </w:rPr>
        <w:lastRenderedPageBreak/>
        <w:t xml:space="preserve">وزارة التعليم العالي والبحث العلمي، وتكون الدراسة مستوعبة لمهام الوحدة وما تقدمه من خدمات، وخبرات، ودراسات ومهام إدارية، وتنظيمية ومالية. </w:t>
      </w:r>
    </w:p>
    <w:p w:rsidR="001A1CBD" w:rsidRPr="009A165D" w:rsidRDefault="001A1CBD" w:rsidP="002D677E">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ب )</w:t>
      </w:r>
      <w:r w:rsidRPr="009A165D">
        <w:rPr>
          <w:rFonts w:ascii="Traditional Arabic" w:hAnsi="Traditional Arabic" w:cs="Traditional Arabic"/>
          <w:b/>
          <w:bCs/>
          <w:sz w:val="36"/>
          <w:szCs w:val="36"/>
          <w:rtl/>
          <w:lang w:bidi="ar-IQ"/>
        </w:rPr>
        <w:t xml:space="preserve"> تقديم الدراسة لعمادة الكلية، وهي بدورها تقوم بعرض الموضوع في مجلس الكلية لدراسته من الناحيتين المالية والإدارية وتقديم التعديلات اللازمة إن تطلب الأمر ذلك، ثم تقوم بإرساله إلى مجلس الجامعة لاستحصال التوصية بالموافقة، وإرساله إلى مقر الوزارة لاستحصال الموافقات النهائية.</w:t>
      </w:r>
    </w:p>
    <w:p w:rsidR="001A1CBD" w:rsidRPr="009A165D" w:rsidRDefault="006860A7" w:rsidP="002D677E">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ت )</w:t>
      </w:r>
      <w:r w:rsidR="001A1CBD" w:rsidRPr="009A165D">
        <w:rPr>
          <w:rFonts w:ascii="Traditional Arabic" w:hAnsi="Traditional Arabic" w:cs="Traditional Arabic"/>
          <w:b/>
          <w:bCs/>
          <w:sz w:val="36"/>
          <w:szCs w:val="36"/>
          <w:rtl/>
          <w:lang w:bidi="ar-IQ"/>
        </w:rPr>
        <w:t xml:space="preserve"> متابعة الموضوع من قبل الكلية في الجامعة ومقر الوزارة وتقديم كل الإمكانات والمساعدات اللازمة لمن يكلف بمتابعة الموضوع.</w:t>
      </w:r>
    </w:p>
    <w:p w:rsidR="007D7E4F" w:rsidRDefault="006860A7" w:rsidP="002D677E">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ث )</w:t>
      </w:r>
      <w:r w:rsidR="00B61D94" w:rsidRPr="009A165D">
        <w:rPr>
          <w:rFonts w:ascii="Traditional Arabic" w:hAnsi="Traditional Arabic" w:cs="Traditional Arabic"/>
          <w:b/>
          <w:bCs/>
          <w:sz w:val="36"/>
          <w:szCs w:val="36"/>
          <w:rtl/>
          <w:lang w:bidi="ar-IQ"/>
        </w:rPr>
        <w:t xml:space="preserve"> تتضمن مهام الوحدة </w:t>
      </w:r>
      <w:r w:rsidR="007D7E4F">
        <w:rPr>
          <w:rFonts w:ascii="Traditional Arabic" w:hAnsi="Traditional Arabic" w:cs="Traditional Arabic" w:hint="cs"/>
          <w:b/>
          <w:bCs/>
          <w:sz w:val="36"/>
          <w:szCs w:val="36"/>
          <w:rtl/>
          <w:lang w:bidi="ar-IQ"/>
        </w:rPr>
        <w:t>المجالات الآتية التي ستعالج كثيرا من نقاط الضعف في الجانب الإداري والتنظيمي ومنها :</w:t>
      </w:r>
    </w:p>
    <w:p w:rsidR="007D7E4F" w:rsidRDefault="00B61D94" w:rsidP="002D677E">
      <w:pPr>
        <w:pStyle w:val="a4"/>
        <w:numPr>
          <w:ilvl w:val="0"/>
          <w:numId w:val="39"/>
        </w:numPr>
        <w:spacing w:line="240" w:lineRule="auto"/>
        <w:ind w:right="142"/>
        <w:jc w:val="both"/>
        <w:rPr>
          <w:rFonts w:ascii="Traditional Arabic" w:hAnsi="Traditional Arabic" w:cs="Traditional Arabic"/>
          <w:b/>
          <w:bCs/>
          <w:sz w:val="36"/>
          <w:szCs w:val="36"/>
          <w:lang w:bidi="ar-IQ"/>
        </w:rPr>
      </w:pPr>
      <w:r w:rsidRPr="007D7E4F">
        <w:rPr>
          <w:rFonts w:ascii="Traditional Arabic" w:hAnsi="Traditional Arabic" w:cs="Traditional Arabic"/>
          <w:b/>
          <w:bCs/>
          <w:sz w:val="36"/>
          <w:szCs w:val="36"/>
          <w:rtl/>
          <w:lang w:bidi="ar-IQ"/>
        </w:rPr>
        <w:t xml:space="preserve">تقديم الاستشارات العلمية والإدارية </w:t>
      </w:r>
      <w:r w:rsidR="001A1CBD" w:rsidRPr="007D7E4F">
        <w:rPr>
          <w:rFonts w:ascii="Traditional Arabic" w:hAnsi="Traditional Arabic" w:cs="Traditional Arabic" w:hint="cs"/>
          <w:b/>
          <w:bCs/>
          <w:sz w:val="36"/>
          <w:szCs w:val="36"/>
          <w:rtl/>
          <w:lang w:bidi="ar-IQ"/>
        </w:rPr>
        <w:t xml:space="preserve">للكلية </w:t>
      </w:r>
      <w:r w:rsidRPr="007D7E4F">
        <w:rPr>
          <w:rFonts w:ascii="Traditional Arabic" w:hAnsi="Traditional Arabic" w:cs="Traditional Arabic"/>
          <w:b/>
          <w:bCs/>
          <w:sz w:val="36"/>
          <w:szCs w:val="36"/>
          <w:rtl/>
          <w:lang w:bidi="ar-IQ"/>
        </w:rPr>
        <w:t>من أجل الوصول إلى الهي</w:t>
      </w:r>
      <w:r w:rsidR="006860A7" w:rsidRPr="007D7E4F">
        <w:rPr>
          <w:rFonts w:ascii="Traditional Arabic" w:hAnsi="Traditional Arabic" w:cs="Traditional Arabic"/>
          <w:b/>
          <w:bCs/>
          <w:sz w:val="36"/>
          <w:szCs w:val="36"/>
          <w:rtl/>
          <w:lang w:bidi="ar-IQ"/>
        </w:rPr>
        <w:t xml:space="preserve">كلية المثالية التي تتناسب فيها </w:t>
      </w:r>
      <w:r w:rsidR="006860A7" w:rsidRPr="007D7E4F">
        <w:rPr>
          <w:rFonts w:ascii="Traditional Arabic" w:hAnsi="Traditional Arabic" w:cs="Traditional Arabic" w:hint="cs"/>
          <w:b/>
          <w:bCs/>
          <w:sz w:val="36"/>
          <w:szCs w:val="36"/>
          <w:rtl/>
          <w:lang w:bidi="ar-IQ"/>
        </w:rPr>
        <w:t>أ</w:t>
      </w:r>
      <w:r w:rsidRPr="007D7E4F">
        <w:rPr>
          <w:rFonts w:ascii="Traditional Arabic" w:hAnsi="Traditional Arabic" w:cs="Traditional Arabic"/>
          <w:b/>
          <w:bCs/>
          <w:sz w:val="36"/>
          <w:szCs w:val="36"/>
          <w:rtl/>
          <w:lang w:bidi="ar-IQ"/>
        </w:rPr>
        <w:t xml:space="preserve">عداد الموظفين مع الهيكلية المقررة </w:t>
      </w:r>
      <w:r w:rsidR="007D7E4F">
        <w:rPr>
          <w:rFonts w:ascii="Traditional Arabic" w:hAnsi="Traditional Arabic" w:cs="Traditional Arabic" w:hint="cs"/>
          <w:b/>
          <w:bCs/>
          <w:sz w:val="36"/>
          <w:szCs w:val="36"/>
          <w:rtl/>
          <w:lang w:bidi="ar-IQ"/>
        </w:rPr>
        <w:t>.</w:t>
      </w:r>
    </w:p>
    <w:p w:rsidR="007D7E4F" w:rsidRDefault="007D7E4F" w:rsidP="002D677E">
      <w:pPr>
        <w:pStyle w:val="a4"/>
        <w:numPr>
          <w:ilvl w:val="0"/>
          <w:numId w:val="39"/>
        </w:numPr>
        <w:spacing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 xml:space="preserve">اقتراح </w:t>
      </w:r>
      <w:r w:rsidR="00B61D94" w:rsidRPr="007D7E4F">
        <w:rPr>
          <w:rFonts w:ascii="Traditional Arabic" w:hAnsi="Traditional Arabic" w:cs="Traditional Arabic"/>
          <w:b/>
          <w:bCs/>
          <w:sz w:val="36"/>
          <w:szCs w:val="36"/>
          <w:rtl/>
          <w:lang w:bidi="ar-IQ"/>
        </w:rPr>
        <w:t xml:space="preserve">توزيع المهام على </w:t>
      </w:r>
      <w:r w:rsidRPr="007D7E4F">
        <w:rPr>
          <w:rFonts w:ascii="Traditional Arabic" w:hAnsi="Traditional Arabic" w:cs="Traditional Arabic" w:hint="cs"/>
          <w:b/>
          <w:bCs/>
          <w:sz w:val="36"/>
          <w:szCs w:val="36"/>
          <w:rtl/>
          <w:lang w:bidi="ar-IQ"/>
        </w:rPr>
        <w:t>الموظفين والمسؤولين وفاقًا ل</w:t>
      </w:r>
      <w:r w:rsidR="00B61D94" w:rsidRPr="007D7E4F">
        <w:rPr>
          <w:rFonts w:ascii="Traditional Arabic" w:hAnsi="Traditional Arabic" w:cs="Traditional Arabic"/>
          <w:b/>
          <w:bCs/>
          <w:sz w:val="36"/>
          <w:szCs w:val="36"/>
          <w:rtl/>
          <w:lang w:bidi="ar-IQ"/>
        </w:rPr>
        <w:t xml:space="preserve">لتخصصات الدقيقة </w:t>
      </w:r>
      <w:r>
        <w:rPr>
          <w:rFonts w:ascii="Traditional Arabic" w:hAnsi="Traditional Arabic" w:cs="Traditional Arabic" w:hint="cs"/>
          <w:b/>
          <w:bCs/>
          <w:sz w:val="36"/>
          <w:szCs w:val="36"/>
          <w:rtl/>
          <w:lang w:bidi="ar-IQ"/>
        </w:rPr>
        <w:t>.</w:t>
      </w:r>
    </w:p>
    <w:p w:rsidR="007D7E4F" w:rsidRDefault="007D7E4F" w:rsidP="002D677E">
      <w:pPr>
        <w:pStyle w:val="a4"/>
        <w:numPr>
          <w:ilvl w:val="0"/>
          <w:numId w:val="39"/>
        </w:numPr>
        <w:spacing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 xml:space="preserve">تقديم مقترحات لتوفير الدعم لبيئة العمل </w:t>
      </w:r>
      <w:r w:rsidR="0003099B">
        <w:rPr>
          <w:rFonts w:ascii="Traditional Arabic" w:hAnsi="Traditional Arabic" w:cs="Traditional Arabic" w:hint="cs"/>
          <w:b/>
          <w:bCs/>
          <w:sz w:val="36"/>
          <w:szCs w:val="36"/>
          <w:rtl/>
          <w:lang w:bidi="ar-IQ"/>
        </w:rPr>
        <w:t>وتهيئة ال</w:t>
      </w:r>
      <w:r>
        <w:rPr>
          <w:rFonts w:ascii="Traditional Arabic" w:hAnsi="Traditional Arabic" w:cs="Traditional Arabic" w:hint="cs"/>
          <w:b/>
          <w:bCs/>
          <w:sz w:val="36"/>
          <w:szCs w:val="36"/>
          <w:rtl/>
          <w:lang w:bidi="ar-IQ"/>
        </w:rPr>
        <w:t xml:space="preserve">متطلبات الوظيفية المختلفة كـ ( توفير </w:t>
      </w:r>
      <w:r w:rsidR="0003099B">
        <w:rPr>
          <w:rFonts w:ascii="Traditional Arabic" w:hAnsi="Traditional Arabic" w:cs="Traditional Arabic" w:hint="cs"/>
          <w:b/>
          <w:bCs/>
          <w:sz w:val="36"/>
          <w:szCs w:val="36"/>
          <w:rtl/>
          <w:lang w:bidi="ar-IQ"/>
        </w:rPr>
        <w:t xml:space="preserve">غرف مستقلة لجميع الشعب والوحدات ، تحديث مستلزماتها ، بناء قاعات دراسية ، انجاز كافتيريا التدريسيين ... الخ ) </w:t>
      </w:r>
      <w:r>
        <w:rPr>
          <w:rFonts w:ascii="Traditional Arabic" w:hAnsi="Traditional Arabic" w:cs="Traditional Arabic" w:hint="cs"/>
          <w:b/>
          <w:bCs/>
          <w:sz w:val="36"/>
          <w:szCs w:val="36"/>
          <w:rtl/>
          <w:lang w:bidi="ar-IQ"/>
        </w:rPr>
        <w:t xml:space="preserve"> </w:t>
      </w:r>
    </w:p>
    <w:p w:rsidR="007D7E4F" w:rsidRDefault="00B61D94" w:rsidP="002D677E">
      <w:pPr>
        <w:pStyle w:val="a4"/>
        <w:numPr>
          <w:ilvl w:val="0"/>
          <w:numId w:val="39"/>
        </w:numPr>
        <w:spacing w:line="240" w:lineRule="auto"/>
        <w:ind w:right="142"/>
        <w:jc w:val="both"/>
        <w:rPr>
          <w:rFonts w:ascii="Traditional Arabic" w:hAnsi="Traditional Arabic" w:cs="Traditional Arabic"/>
          <w:b/>
          <w:bCs/>
          <w:sz w:val="36"/>
          <w:szCs w:val="36"/>
          <w:lang w:bidi="ar-IQ"/>
        </w:rPr>
      </w:pPr>
      <w:r w:rsidRPr="007D7E4F">
        <w:rPr>
          <w:rFonts w:ascii="Traditional Arabic" w:hAnsi="Traditional Arabic" w:cs="Traditional Arabic"/>
          <w:b/>
          <w:bCs/>
          <w:sz w:val="36"/>
          <w:szCs w:val="36"/>
          <w:rtl/>
          <w:lang w:bidi="ar-IQ"/>
        </w:rPr>
        <w:t xml:space="preserve"> تحديد النقص في التخصصات المطلوبة في بعض الأقسام العلمية</w:t>
      </w:r>
      <w:r w:rsidR="007D7E4F">
        <w:rPr>
          <w:rFonts w:ascii="Traditional Arabic" w:hAnsi="Traditional Arabic" w:cs="Traditional Arabic" w:hint="cs"/>
          <w:b/>
          <w:bCs/>
          <w:sz w:val="36"/>
          <w:szCs w:val="36"/>
          <w:rtl/>
          <w:lang w:bidi="ar-IQ"/>
        </w:rPr>
        <w:t xml:space="preserve"> ، من خلال تحديد نسبة التدريسي الى الطالب وصولا الى النسبة العالمية ( 1ــــــ 35)</w:t>
      </w:r>
      <w:r w:rsidRPr="007D7E4F">
        <w:rPr>
          <w:rFonts w:ascii="Traditional Arabic" w:hAnsi="Traditional Arabic" w:cs="Traditional Arabic"/>
          <w:b/>
          <w:bCs/>
          <w:sz w:val="36"/>
          <w:szCs w:val="36"/>
          <w:rtl/>
          <w:lang w:bidi="ar-IQ"/>
        </w:rPr>
        <w:t>.</w:t>
      </w:r>
    </w:p>
    <w:p w:rsidR="00B61D94" w:rsidRDefault="00B61D94" w:rsidP="002D677E">
      <w:pPr>
        <w:pStyle w:val="a4"/>
        <w:numPr>
          <w:ilvl w:val="0"/>
          <w:numId w:val="39"/>
        </w:numPr>
        <w:spacing w:line="240" w:lineRule="auto"/>
        <w:ind w:right="142"/>
        <w:jc w:val="both"/>
        <w:rPr>
          <w:rFonts w:ascii="Traditional Arabic" w:hAnsi="Traditional Arabic" w:cs="Traditional Arabic"/>
          <w:b/>
          <w:bCs/>
          <w:sz w:val="36"/>
          <w:szCs w:val="36"/>
          <w:lang w:bidi="ar-IQ"/>
        </w:rPr>
      </w:pPr>
      <w:r w:rsidRPr="007D7E4F">
        <w:rPr>
          <w:rFonts w:ascii="Traditional Arabic" w:hAnsi="Traditional Arabic" w:cs="Traditional Arabic"/>
          <w:b/>
          <w:bCs/>
          <w:sz w:val="36"/>
          <w:szCs w:val="36"/>
          <w:rtl/>
          <w:lang w:bidi="ar-IQ"/>
        </w:rPr>
        <w:t>تقديم رؤى علمية مدروسة وواقعية للواقع العلمي في الكلية من حيث الاستحداث، والتعليق للدراسات العليا والأولية</w:t>
      </w:r>
      <w:r w:rsidR="0003099B">
        <w:rPr>
          <w:rFonts w:ascii="Traditional Arabic" w:hAnsi="Traditional Arabic" w:cs="Traditional Arabic" w:hint="cs"/>
          <w:b/>
          <w:bCs/>
          <w:sz w:val="36"/>
          <w:szCs w:val="36"/>
          <w:rtl/>
          <w:lang w:bidi="ar-IQ"/>
        </w:rPr>
        <w:t xml:space="preserve"> </w:t>
      </w:r>
      <w:r w:rsidRPr="007D7E4F">
        <w:rPr>
          <w:rFonts w:ascii="Traditional Arabic" w:hAnsi="Traditional Arabic" w:cs="Traditional Arabic"/>
          <w:b/>
          <w:bCs/>
          <w:sz w:val="36"/>
          <w:szCs w:val="36"/>
          <w:rtl/>
          <w:lang w:bidi="ar-IQ"/>
        </w:rPr>
        <w:t>، ولا سيما الدراسات المسائية وتوجيه المسار العلمي في الكلية</w:t>
      </w:r>
      <w:r w:rsidR="0003099B">
        <w:rPr>
          <w:rFonts w:ascii="Traditional Arabic" w:hAnsi="Traditional Arabic" w:cs="Traditional Arabic" w:hint="cs"/>
          <w:b/>
          <w:bCs/>
          <w:sz w:val="36"/>
          <w:szCs w:val="36"/>
          <w:rtl/>
          <w:lang w:bidi="ar-IQ"/>
        </w:rPr>
        <w:t xml:space="preserve"> </w:t>
      </w:r>
      <w:r w:rsidRPr="007D7E4F">
        <w:rPr>
          <w:rFonts w:ascii="Traditional Arabic" w:hAnsi="Traditional Arabic" w:cs="Traditional Arabic"/>
          <w:b/>
          <w:bCs/>
          <w:sz w:val="36"/>
          <w:szCs w:val="36"/>
          <w:rtl/>
          <w:lang w:bidi="ar-IQ"/>
        </w:rPr>
        <w:t xml:space="preserve">، وضبطه والارتقاء به </w:t>
      </w:r>
      <w:r w:rsidR="007D7E4F">
        <w:rPr>
          <w:rFonts w:ascii="Traditional Arabic" w:hAnsi="Traditional Arabic" w:cs="Traditional Arabic" w:hint="cs"/>
          <w:b/>
          <w:bCs/>
          <w:sz w:val="36"/>
          <w:szCs w:val="36"/>
          <w:rtl/>
          <w:lang w:bidi="ar-IQ"/>
        </w:rPr>
        <w:t>.</w:t>
      </w:r>
      <w:r w:rsidR="0003099B">
        <w:rPr>
          <w:rFonts w:ascii="Traditional Arabic" w:hAnsi="Traditional Arabic" w:cs="Traditional Arabic" w:hint="cs"/>
          <w:b/>
          <w:bCs/>
          <w:sz w:val="36"/>
          <w:szCs w:val="36"/>
          <w:rtl/>
          <w:lang w:bidi="ar-IQ"/>
        </w:rPr>
        <w:t xml:space="preserve"> </w:t>
      </w:r>
    </w:p>
    <w:p w:rsidR="007D7E4F" w:rsidRDefault="0003099B" w:rsidP="002D677E">
      <w:pPr>
        <w:pStyle w:val="a4"/>
        <w:numPr>
          <w:ilvl w:val="0"/>
          <w:numId w:val="39"/>
        </w:numPr>
        <w:spacing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lastRenderedPageBreak/>
        <w:t>تحديد نسبة الألقاب العلمية لتدريسيي الكلية ومسار تحديثها وصولا الى المعيار العالمي (75% ) للأستاذية ، وتقديم خطة عملية بنسب مئوية لترشيح حملة شهادة الماجستير لإكمال دراسة الدكتوراه في كل عام ، وصولا الى تحقيق نسبة ( 100% ) مع نهاية هذه الخطة .</w:t>
      </w:r>
    </w:p>
    <w:p w:rsidR="003431E2" w:rsidRDefault="003431E2" w:rsidP="002D677E">
      <w:pPr>
        <w:numPr>
          <w:ilvl w:val="0"/>
          <w:numId w:val="39"/>
        </w:numPr>
        <w:spacing w:line="240" w:lineRule="auto"/>
        <w:ind w:right="142"/>
        <w:jc w:val="both"/>
        <w:rPr>
          <w:rFonts w:ascii="Traditional Arabic" w:hAnsi="Traditional Arabic" w:cs="Traditional Arabic"/>
          <w:b/>
          <w:bCs/>
          <w:sz w:val="36"/>
          <w:szCs w:val="36"/>
          <w:lang w:bidi="ar-IQ"/>
        </w:rPr>
      </w:pPr>
      <w:r w:rsidRPr="003431E2">
        <w:rPr>
          <w:rFonts w:ascii="Traditional Arabic" w:hAnsi="Traditional Arabic" w:cs="Traditional Arabic" w:hint="cs"/>
          <w:b/>
          <w:bCs/>
          <w:sz w:val="36"/>
          <w:szCs w:val="36"/>
          <w:rtl/>
          <w:lang w:bidi="ar-IQ"/>
        </w:rPr>
        <w:t xml:space="preserve">اقتراح </w:t>
      </w:r>
      <w:r w:rsidRPr="003431E2">
        <w:rPr>
          <w:rFonts w:ascii="Traditional Arabic" w:hAnsi="Traditional Arabic" w:cs="Traditional Arabic"/>
          <w:b/>
          <w:bCs/>
          <w:sz w:val="36"/>
          <w:szCs w:val="36"/>
          <w:rtl/>
          <w:lang w:bidi="ar-IQ"/>
        </w:rPr>
        <w:t xml:space="preserve">تأهيل عدد من القيادات الشابة من خلال توليهم مسؤوليات ومهام في الكلية على مستوى العمادة والأقسام ومنها: معاون العميد للشؤون العلمية والدراسات العليا، ومعاون العميد لشؤون الطلبة، ورئاسة أقسام: اللغة العربية، والحاسبات، والتأريخ </w:t>
      </w:r>
      <w:r>
        <w:rPr>
          <w:rFonts w:ascii="Traditional Arabic" w:hAnsi="Traditional Arabic" w:cs="Traditional Arabic" w:hint="cs"/>
          <w:b/>
          <w:bCs/>
          <w:sz w:val="36"/>
          <w:szCs w:val="36"/>
          <w:rtl/>
          <w:lang w:bidi="ar-IQ"/>
        </w:rPr>
        <w:t xml:space="preserve"> ، </w:t>
      </w:r>
      <w:r w:rsidRPr="003431E2">
        <w:rPr>
          <w:rFonts w:ascii="Traditional Arabic" w:hAnsi="Traditional Arabic" w:cs="Traditional Arabic"/>
          <w:b/>
          <w:bCs/>
          <w:sz w:val="36"/>
          <w:szCs w:val="36"/>
          <w:rtl/>
          <w:lang w:bidi="ar-IQ"/>
        </w:rPr>
        <w:t>والتربية البدنية وعلوم الرياضة</w:t>
      </w:r>
      <w:r>
        <w:rPr>
          <w:rFonts w:ascii="Traditional Arabic" w:hAnsi="Traditional Arabic" w:cs="Traditional Arabic" w:hint="cs"/>
          <w:b/>
          <w:bCs/>
          <w:sz w:val="36"/>
          <w:szCs w:val="36"/>
          <w:rtl/>
          <w:lang w:bidi="ar-IQ"/>
        </w:rPr>
        <w:t xml:space="preserve"> </w:t>
      </w:r>
      <w:r w:rsidRPr="003431E2">
        <w:rPr>
          <w:rFonts w:ascii="Traditional Arabic" w:hAnsi="Traditional Arabic" w:cs="Traditional Arabic"/>
          <w:b/>
          <w:bCs/>
          <w:sz w:val="36"/>
          <w:szCs w:val="36"/>
          <w:rtl/>
          <w:lang w:bidi="ar-IQ"/>
        </w:rPr>
        <w:t>.</w:t>
      </w:r>
      <w:r w:rsidRPr="003431E2">
        <w:rPr>
          <w:rFonts w:ascii="Traditional Arabic" w:hAnsi="Traditional Arabic" w:cs="Traditional Arabic" w:hint="cs"/>
          <w:b/>
          <w:bCs/>
          <w:sz w:val="36"/>
          <w:szCs w:val="36"/>
          <w:rtl/>
          <w:lang w:bidi="ar-IQ"/>
        </w:rPr>
        <w:t xml:space="preserve"> </w:t>
      </w:r>
    </w:p>
    <w:p w:rsidR="002D677E" w:rsidRDefault="002D677E" w:rsidP="002D677E">
      <w:pPr>
        <w:numPr>
          <w:ilvl w:val="0"/>
          <w:numId w:val="39"/>
        </w:numPr>
        <w:spacing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 xml:space="preserve">اقتراح </w:t>
      </w:r>
      <w:r w:rsidRPr="002D677E">
        <w:rPr>
          <w:rFonts w:ascii="Traditional Arabic" w:hAnsi="Traditional Arabic" w:cs="Traditional Arabic" w:hint="cs"/>
          <w:b/>
          <w:bCs/>
          <w:sz w:val="36"/>
          <w:szCs w:val="36"/>
          <w:rtl/>
          <w:lang w:bidi="ar-IQ"/>
        </w:rPr>
        <w:t>تأهيل</w:t>
      </w:r>
      <w:r w:rsidRPr="002D677E">
        <w:rPr>
          <w:rFonts w:ascii="Traditional Arabic" w:hAnsi="Traditional Arabic" w:cs="Traditional Arabic"/>
          <w:b/>
          <w:bCs/>
          <w:sz w:val="36"/>
          <w:szCs w:val="36"/>
          <w:rtl/>
          <w:lang w:bidi="ar-IQ"/>
        </w:rPr>
        <w:t xml:space="preserve"> </w:t>
      </w:r>
      <w:r w:rsidRPr="002D677E">
        <w:rPr>
          <w:rFonts w:ascii="Traditional Arabic" w:hAnsi="Traditional Arabic" w:cs="Traditional Arabic" w:hint="cs"/>
          <w:b/>
          <w:bCs/>
          <w:sz w:val="36"/>
          <w:szCs w:val="36"/>
          <w:rtl/>
          <w:lang w:bidi="ar-IQ"/>
        </w:rPr>
        <w:t>الحرس</w:t>
      </w:r>
      <w:r w:rsidRPr="002D677E">
        <w:rPr>
          <w:rFonts w:ascii="Traditional Arabic" w:hAnsi="Traditional Arabic" w:cs="Traditional Arabic"/>
          <w:b/>
          <w:bCs/>
          <w:sz w:val="36"/>
          <w:szCs w:val="36"/>
          <w:rtl/>
          <w:lang w:bidi="ar-IQ"/>
        </w:rPr>
        <w:t xml:space="preserve"> </w:t>
      </w:r>
      <w:r w:rsidRPr="002D677E">
        <w:rPr>
          <w:rFonts w:ascii="Traditional Arabic" w:hAnsi="Traditional Arabic" w:cs="Traditional Arabic" w:hint="cs"/>
          <w:b/>
          <w:bCs/>
          <w:sz w:val="36"/>
          <w:szCs w:val="36"/>
          <w:rtl/>
          <w:lang w:bidi="ar-IQ"/>
        </w:rPr>
        <w:t>الجامعي</w:t>
      </w:r>
      <w:r w:rsidRPr="002D677E">
        <w:rPr>
          <w:rFonts w:ascii="Traditional Arabic" w:hAnsi="Traditional Arabic" w:cs="Traditional Arabic"/>
          <w:b/>
          <w:bCs/>
          <w:sz w:val="36"/>
          <w:szCs w:val="36"/>
          <w:rtl/>
          <w:lang w:bidi="ar-IQ"/>
        </w:rPr>
        <w:t xml:space="preserve"> </w:t>
      </w:r>
      <w:r w:rsidRPr="002D677E">
        <w:rPr>
          <w:rFonts w:ascii="Traditional Arabic" w:hAnsi="Traditional Arabic" w:cs="Traditional Arabic" w:hint="cs"/>
          <w:b/>
          <w:bCs/>
          <w:sz w:val="36"/>
          <w:szCs w:val="36"/>
          <w:rtl/>
          <w:lang w:bidi="ar-IQ"/>
        </w:rPr>
        <w:t>،</w:t>
      </w:r>
      <w:r w:rsidRPr="002D677E">
        <w:rPr>
          <w:rFonts w:ascii="Traditional Arabic" w:hAnsi="Traditional Arabic" w:cs="Traditional Arabic"/>
          <w:b/>
          <w:bCs/>
          <w:sz w:val="36"/>
          <w:szCs w:val="36"/>
          <w:rtl/>
          <w:lang w:bidi="ar-IQ"/>
        </w:rPr>
        <w:t xml:space="preserve"> </w:t>
      </w:r>
      <w:r w:rsidRPr="002D677E">
        <w:rPr>
          <w:rFonts w:ascii="Traditional Arabic" w:hAnsi="Traditional Arabic" w:cs="Traditional Arabic" w:hint="cs"/>
          <w:b/>
          <w:bCs/>
          <w:sz w:val="36"/>
          <w:szCs w:val="36"/>
          <w:rtl/>
          <w:lang w:bidi="ar-IQ"/>
        </w:rPr>
        <w:t>وموظفي</w:t>
      </w:r>
      <w:r w:rsidRPr="002D677E">
        <w:rPr>
          <w:rFonts w:ascii="Traditional Arabic" w:hAnsi="Traditional Arabic" w:cs="Traditional Arabic"/>
          <w:b/>
          <w:bCs/>
          <w:sz w:val="36"/>
          <w:szCs w:val="36"/>
          <w:rtl/>
          <w:lang w:bidi="ar-IQ"/>
        </w:rPr>
        <w:t xml:space="preserve"> </w:t>
      </w:r>
      <w:r w:rsidRPr="002D677E">
        <w:rPr>
          <w:rFonts w:ascii="Traditional Arabic" w:hAnsi="Traditional Arabic" w:cs="Traditional Arabic" w:hint="cs"/>
          <w:b/>
          <w:bCs/>
          <w:sz w:val="36"/>
          <w:szCs w:val="36"/>
          <w:rtl/>
          <w:lang w:bidi="ar-IQ"/>
        </w:rPr>
        <w:t>الاستعلامات</w:t>
      </w:r>
      <w:r w:rsidRPr="002D677E">
        <w:rPr>
          <w:rFonts w:ascii="Traditional Arabic" w:hAnsi="Traditional Arabic" w:cs="Traditional Arabic"/>
          <w:b/>
          <w:bCs/>
          <w:sz w:val="36"/>
          <w:szCs w:val="36"/>
          <w:rtl/>
          <w:lang w:bidi="ar-IQ"/>
        </w:rPr>
        <w:t xml:space="preserve"> </w:t>
      </w:r>
      <w:r w:rsidRPr="002D677E">
        <w:rPr>
          <w:rFonts w:ascii="Traditional Arabic" w:hAnsi="Traditional Arabic" w:cs="Traditional Arabic" w:hint="cs"/>
          <w:b/>
          <w:bCs/>
          <w:sz w:val="36"/>
          <w:szCs w:val="36"/>
          <w:rtl/>
          <w:lang w:bidi="ar-IQ"/>
        </w:rPr>
        <w:t>في</w:t>
      </w:r>
      <w:r w:rsidRPr="002D677E">
        <w:rPr>
          <w:rFonts w:ascii="Traditional Arabic" w:hAnsi="Traditional Arabic" w:cs="Traditional Arabic"/>
          <w:b/>
          <w:bCs/>
          <w:sz w:val="36"/>
          <w:szCs w:val="36"/>
          <w:rtl/>
          <w:lang w:bidi="ar-IQ"/>
        </w:rPr>
        <w:t xml:space="preserve"> </w:t>
      </w:r>
      <w:r w:rsidRPr="002D677E">
        <w:rPr>
          <w:rFonts w:ascii="Traditional Arabic" w:hAnsi="Traditional Arabic" w:cs="Traditional Arabic" w:hint="cs"/>
          <w:b/>
          <w:bCs/>
          <w:sz w:val="36"/>
          <w:szCs w:val="36"/>
          <w:rtl/>
          <w:lang w:bidi="ar-IQ"/>
        </w:rPr>
        <w:t>الكلية</w:t>
      </w:r>
      <w:r w:rsidRPr="002D677E">
        <w:rPr>
          <w:rFonts w:ascii="Traditional Arabic" w:hAnsi="Traditional Arabic" w:cs="Traditional Arabic"/>
          <w:b/>
          <w:bCs/>
          <w:sz w:val="36"/>
          <w:szCs w:val="36"/>
          <w:rtl/>
          <w:lang w:bidi="ar-IQ"/>
        </w:rPr>
        <w:t xml:space="preserve"> </w:t>
      </w:r>
      <w:r w:rsidRPr="002D677E">
        <w:rPr>
          <w:rFonts w:ascii="Traditional Arabic" w:hAnsi="Traditional Arabic" w:cs="Traditional Arabic" w:hint="cs"/>
          <w:b/>
          <w:bCs/>
          <w:sz w:val="36"/>
          <w:szCs w:val="36"/>
          <w:rtl/>
          <w:lang w:bidi="ar-IQ"/>
        </w:rPr>
        <w:t>من</w:t>
      </w:r>
      <w:r w:rsidRPr="002D677E">
        <w:rPr>
          <w:rFonts w:ascii="Traditional Arabic" w:hAnsi="Traditional Arabic" w:cs="Traditional Arabic"/>
          <w:b/>
          <w:bCs/>
          <w:sz w:val="36"/>
          <w:szCs w:val="36"/>
          <w:rtl/>
          <w:lang w:bidi="ar-IQ"/>
        </w:rPr>
        <w:t xml:space="preserve"> </w:t>
      </w:r>
      <w:r w:rsidRPr="002D677E">
        <w:rPr>
          <w:rFonts w:ascii="Traditional Arabic" w:hAnsi="Traditional Arabic" w:cs="Traditional Arabic" w:hint="cs"/>
          <w:b/>
          <w:bCs/>
          <w:sz w:val="36"/>
          <w:szCs w:val="36"/>
          <w:rtl/>
          <w:lang w:bidi="ar-IQ"/>
        </w:rPr>
        <w:t>خلال</w:t>
      </w:r>
      <w:r w:rsidRPr="002D677E">
        <w:rPr>
          <w:rFonts w:ascii="Traditional Arabic" w:hAnsi="Traditional Arabic" w:cs="Traditional Arabic"/>
          <w:b/>
          <w:bCs/>
          <w:sz w:val="36"/>
          <w:szCs w:val="36"/>
          <w:rtl/>
          <w:lang w:bidi="ar-IQ"/>
        </w:rPr>
        <w:t xml:space="preserve"> </w:t>
      </w:r>
      <w:r w:rsidRPr="002D677E">
        <w:rPr>
          <w:rFonts w:ascii="Traditional Arabic" w:hAnsi="Traditional Arabic" w:cs="Traditional Arabic" w:hint="cs"/>
          <w:b/>
          <w:bCs/>
          <w:sz w:val="36"/>
          <w:szCs w:val="36"/>
          <w:rtl/>
          <w:lang w:bidi="ar-IQ"/>
        </w:rPr>
        <w:t>زجهم</w:t>
      </w:r>
      <w:r w:rsidRPr="002D677E">
        <w:rPr>
          <w:rFonts w:ascii="Traditional Arabic" w:hAnsi="Traditional Arabic" w:cs="Traditional Arabic"/>
          <w:b/>
          <w:bCs/>
          <w:sz w:val="36"/>
          <w:szCs w:val="36"/>
          <w:rtl/>
          <w:lang w:bidi="ar-IQ"/>
        </w:rPr>
        <w:t xml:space="preserve"> </w:t>
      </w:r>
      <w:r w:rsidRPr="002D677E">
        <w:rPr>
          <w:rFonts w:ascii="Traditional Arabic" w:hAnsi="Traditional Arabic" w:cs="Traditional Arabic" w:hint="cs"/>
          <w:b/>
          <w:bCs/>
          <w:sz w:val="36"/>
          <w:szCs w:val="36"/>
          <w:rtl/>
          <w:lang w:bidi="ar-IQ"/>
        </w:rPr>
        <w:t>في</w:t>
      </w:r>
      <w:r w:rsidRPr="002D677E">
        <w:rPr>
          <w:rFonts w:ascii="Traditional Arabic" w:hAnsi="Traditional Arabic" w:cs="Traditional Arabic"/>
          <w:b/>
          <w:bCs/>
          <w:sz w:val="36"/>
          <w:szCs w:val="36"/>
          <w:rtl/>
          <w:lang w:bidi="ar-IQ"/>
        </w:rPr>
        <w:t xml:space="preserve"> </w:t>
      </w:r>
      <w:r w:rsidRPr="002D677E">
        <w:rPr>
          <w:rFonts w:ascii="Traditional Arabic" w:hAnsi="Traditional Arabic" w:cs="Traditional Arabic" w:hint="cs"/>
          <w:b/>
          <w:bCs/>
          <w:sz w:val="36"/>
          <w:szCs w:val="36"/>
          <w:rtl/>
          <w:lang w:bidi="ar-IQ"/>
        </w:rPr>
        <w:t>دورات</w:t>
      </w:r>
      <w:r w:rsidRPr="002D677E">
        <w:rPr>
          <w:rFonts w:ascii="Traditional Arabic" w:hAnsi="Traditional Arabic" w:cs="Traditional Arabic"/>
          <w:b/>
          <w:bCs/>
          <w:sz w:val="36"/>
          <w:szCs w:val="36"/>
          <w:rtl/>
          <w:lang w:bidi="ar-IQ"/>
        </w:rPr>
        <w:t xml:space="preserve"> </w:t>
      </w:r>
      <w:r w:rsidRPr="002D677E">
        <w:rPr>
          <w:rFonts w:ascii="Traditional Arabic" w:hAnsi="Traditional Arabic" w:cs="Traditional Arabic" w:hint="cs"/>
          <w:b/>
          <w:bCs/>
          <w:sz w:val="36"/>
          <w:szCs w:val="36"/>
          <w:rtl/>
          <w:lang w:bidi="ar-IQ"/>
        </w:rPr>
        <w:t>تدريبية</w:t>
      </w:r>
      <w:r w:rsidRPr="002D677E">
        <w:rPr>
          <w:rFonts w:ascii="Traditional Arabic" w:hAnsi="Traditional Arabic" w:cs="Traditional Arabic"/>
          <w:b/>
          <w:bCs/>
          <w:sz w:val="36"/>
          <w:szCs w:val="36"/>
          <w:rtl/>
          <w:lang w:bidi="ar-IQ"/>
        </w:rPr>
        <w:t xml:space="preserve"> </w:t>
      </w:r>
      <w:r w:rsidRPr="002D677E">
        <w:rPr>
          <w:rFonts w:ascii="Traditional Arabic" w:hAnsi="Traditional Arabic" w:cs="Traditional Arabic" w:hint="cs"/>
          <w:b/>
          <w:bCs/>
          <w:sz w:val="36"/>
          <w:szCs w:val="36"/>
          <w:rtl/>
          <w:lang w:bidi="ar-IQ"/>
        </w:rPr>
        <w:t>،</w:t>
      </w:r>
      <w:r w:rsidRPr="002D677E">
        <w:rPr>
          <w:rFonts w:ascii="Traditional Arabic" w:hAnsi="Traditional Arabic" w:cs="Traditional Arabic"/>
          <w:b/>
          <w:bCs/>
          <w:sz w:val="36"/>
          <w:szCs w:val="36"/>
          <w:rtl/>
          <w:lang w:bidi="ar-IQ"/>
        </w:rPr>
        <w:t xml:space="preserve"> </w:t>
      </w:r>
      <w:r w:rsidRPr="002D677E">
        <w:rPr>
          <w:rFonts w:ascii="Traditional Arabic" w:hAnsi="Traditional Arabic" w:cs="Traditional Arabic" w:hint="cs"/>
          <w:b/>
          <w:bCs/>
          <w:sz w:val="36"/>
          <w:szCs w:val="36"/>
          <w:rtl/>
          <w:lang w:bidi="ar-IQ"/>
        </w:rPr>
        <w:t>وممارسات</w:t>
      </w:r>
      <w:r w:rsidRPr="002D677E">
        <w:rPr>
          <w:rFonts w:ascii="Traditional Arabic" w:hAnsi="Traditional Arabic" w:cs="Traditional Arabic"/>
          <w:b/>
          <w:bCs/>
          <w:sz w:val="36"/>
          <w:szCs w:val="36"/>
          <w:rtl/>
          <w:lang w:bidi="ar-IQ"/>
        </w:rPr>
        <w:t xml:space="preserve"> </w:t>
      </w:r>
      <w:r w:rsidRPr="002D677E">
        <w:rPr>
          <w:rFonts w:ascii="Traditional Arabic" w:hAnsi="Traditional Arabic" w:cs="Traditional Arabic" w:hint="cs"/>
          <w:b/>
          <w:bCs/>
          <w:sz w:val="36"/>
          <w:szCs w:val="36"/>
          <w:rtl/>
          <w:lang w:bidi="ar-IQ"/>
        </w:rPr>
        <w:t>ميدانية</w:t>
      </w:r>
      <w:r w:rsidRPr="002D677E">
        <w:rPr>
          <w:rFonts w:ascii="Traditional Arabic" w:hAnsi="Traditional Arabic" w:cs="Traditional Arabic"/>
          <w:b/>
          <w:bCs/>
          <w:sz w:val="36"/>
          <w:szCs w:val="36"/>
          <w:rtl/>
          <w:lang w:bidi="ar-IQ"/>
        </w:rPr>
        <w:t xml:space="preserve"> </w:t>
      </w:r>
      <w:r w:rsidRPr="002D677E">
        <w:rPr>
          <w:rFonts w:ascii="Traditional Arabic" w:hAnsi="Traditional Arabic" w:cs="Traditional Arabic" w:hint="cs"/>
          <w:b/>
          <w:bCs/>
          <w:sz w:val="36"/>
          <w:szCs w:val="36"/>
          <w:rtl/>
          <w:lang w:bidi="ar-IQ"/>
        </w:rPr>
        <w:t>،</w:t>
      </w:r>
      <w:r w:rsidRPr="002D677E">
        <w:rPr>
          <w:rFonts w:ascii="Traditional Arabic" w:hAnsi="Traditional Arabic" w:cs="Traditional Arabic"/>
          <w:b/>
          <w:bCs/>
          <w:sz w:val="36"/>
          <w:szCs w:val="36"/>
          <w:rtl/>
          <w:lang w:bidi="ar-IQ"/>
        </w:rPr>
        <w:t xml:space="preserve"> </w:t>
      </w:r>
      <w:r w:rsidRPr="002D677E">
        <w:rPr>
          <w:rFonts w:ascii="Traditional Arabic" w:hAnsi="Traditional Arabic" w:cs="Traditional Arabic" w:hint="cs"/>
          <w:b/>
          <w:bCs/>
          <w:sz w:val="36"/>
          <w:szCs w:val="36"/>
          <w:rtl/>
          <w:lang w:bidi="ar-IQ"/>
        </w:rPr>
        <w:t>ودورات</w:t>
      </w:r>
      <w:r w:rsidRPr="002D677E">
        <w:rPr>
          <w:rFonts w:ascii="Traditional Arabic" w:hAnsi="Traditional Arabic" w:cs="Traditional Arabic"/>
          <w:b/>
          <w:bCs/>
          <w:sz w:val="36"/>
          <w:szCs w:val="36"/>
          <w:rtl/>
          <w:lang w:bidi="ar-IQ"/>
        </w:rPr>
        <w:t xml:space="preserve"> </w:t>
      </w:r>
      <w:r w:rsidRPr="002D677E">
        <w:rPr>
          <w:rFonts w:ascii="Traditional Arabic" w:hAnsi="Traditional Arabic" w:cs="Traditional Arabic" w:hint="cs"/>
          <w:b/>
          <w:bCs/>
          <w:sz w:val="36"/>
          <w:szCs w:val="36"/>
          <w:rtl/>
          <w:lang w:bidi="ar-IQ"/>
        </w:rPr>
        <w:t>للإتكيت</w:t>
      </w:r>
      <w:r w:rsidRPr="002D677E">
        <w:rPr>
          <w:rFonts w:ascii="Traditional Arabic" w:hAnsi="Traditional Arabic" w:cs="Traditional Arabic"/>
          <w:b/>
          <w:bCs/>
          <w:sz w:val="36"/>
          <w:szCs w:val="36"/>
          <w:rtl/>
          <w:lang w:bidi="ar-IQ"/>
        </w:rPr>
        <w:t xml:space="preserve"> </w:t>
      </w:r>
      <w:r w:rsidRPr="002D677E">
        <w:rPr>
          <w:rFonts w:ascii="Traditional Arabic" w:hAnsi="Traditional Arabic" w:cs="Traditional Arabic" w:hint="cs"/>
          <w:b/>
          <w:bCs/>
          <w:sz w:val="36"/>
          <w:szCs w:val="36"/>
          <w:rtl/>
          <w:lang w:bidi="ar-IQ"/>
        </w:rPr>
        <w:t>والتعامل</w:t>
      </w:r>
      <w:r w:rsidRPr="002D677E">
        <w:rPr>
          <w:rFonts w:ascii="Traditional Arabic" w:hAnsi="Traditional Arabic" w:cs="Traditional Arabic"/>
          <w:b/>
          <w:bCs/>
          <w:sz w:val="36"/>
          <w:szCs w:val="36"/>
          <w:rtl/>
          <w:lang w:bidi="ar-IQ"/>
        </w:rPr>
        <w:t xml:space="preserve"> </w:t>
      </w:r>
      <w:r w:rsidRPr="002D677E">
        <w:rPr>
          <w:rFonts w:ascii="Traditional Arabic" w:hAnsi="Traditional Arabic" w:cs="Traditional Arabic" w:hint="cs"/>
          <w:b/>
          <w:bCs/>
          <w:sz w:val="36"/>
          <w:szCs w:val="36"/>
          <w:rtl/>
          <w:lang w:bidi="ar-IQ"/>
        </w:rPr>
        <w:t>مع</w:t>
      </w:r>
      <w:r w:rsidRPr="002D677E">
        <w:rPr>
          <w:rFonts w:ascii="Traditional Arabic" w:hAnsi="Traditional Arabic" w:cs="Traditional Arabic"/>
          <w:b/>
          <w:bCs/>
          <w:sz w:val="36"/>
          <w:szCs w:val="36"/>
          <w:rtl/>
          <w:lang w:bidi="ar-IQ"/>
        </w:rPr>
        <w:t xml:space="preserve"> </w:t>
      </w:r>
      <w:r w:rsidRPr="002D677E">
        <w:rPr>
          <w:rFonts w:ascii="Traditional Arabic" w:hAnsi="Traditional Arabic" w:cs="Traditional Arabic" w:hint="cs"/>
          <w:b/>
          <w:bCs/>
          <w:sz w:val="36"/>
          <w:szCs w:val="36"/>
          <w:rtl/>
          <w:lang w:bidi="ar-IQ"/>
        </w:rPr>
        <w:t>الطلبة</w:t>
      </w:r>
      <w:r w:rsidRPr="002D677E">
        <w:rPr>
          <w:rFonts w:ascii="Traditional Arabic" w:hAnsi="Traditional Arabic" w:cs="Traditional Arabic"/>
          <w:b/>
          <w:bCs/>
          <w:sz w:val="36"/>
          <w:szCs w:val="36"/>
          <w:rtl/>
          <w:lang w:bidi="ar-IQ"/>
        </w:rPr>
        <w:t xml:space="preserve"> </w:t>
      </w:r>
      <w:r w:rsidRPr="002D677E">
        <w:rPr>
          <w:rFonts w:ascii="Traditional Arabic" w:hAnsi="Traditional Arabic" w:cs="Traditional Arabic" w:hint="cs"/>
          <w:b/>
          <w:bCs/>
          <w:sz w:val="36"/>
          <w:szCs w:val="36"/>
          <w:rtl/>
          <w:lang w:bidi="ar-IQ"/>
        </w:rPr>
        <w:t>والضيوف</w:t>
      </w:r>
      <w:r w:rsidRPr="002D677E">
        <w:rPr>
          <w:rFonts w:ascii="Traditional Arabic" w:hAnsi="Traditional Arabic" w:cs="Traditional Arabic"/>
          <w:b/>
          <w:bCs/>
          <w:sz w:val="36"/>
          <w:szCs w:val="36"/>
          <w:rtl/>
          <w:lang w:bidi="ar-IQ"/>
        </w:rPr>
        <w:t xml:space="preserve"> .</w:t>
      </w:r>
      <w:r w:rsidRPr="002D677E">
        <w:rPr>
          <w:rFonts w:ascii="Traditional Arabic" w:hAnsi="Traditional Arabic" w:cs="Traditional Arabic" w:hint="cs"/>
          <w:b/>
          <w:bCs/>
          <w:sz w:val="36"/>
          <w:szCs w:val="36"/>
          <w:rtl/>
          <w:lang w:bidi="ar-IQ"/>
        </w:rPr>
        <w:t xml:space="preserve"> </w:t>
      </w:r>
    </w:p>
    <w:p w:rsidR="00CC3001" w:rsidRPr="002D677E" w:rsidRDefault="002D677E" w:rsidP="002D677E">
      <w:pPr>
        <w:numPr>
          <w:ilvl w:val="0"/>
          <w:numId w:val="39"/>
        </w:numPr>
        <w:spacing w:line="240" w:lineRule="auto"/>
        <w:ind w:right="142"/>
        <w:jc w:val="both"/>
        <w:rPr>
          <w:rFonts w:ascii="Traditional Arabic" w:hAnsi="Traditional Arabic" w:cs="Traditional Arabic"/>
          <w:b/>
          <w:bCs/>
          <w:sz w:val="36"/>
          <w:szCs w:val="36"/>
          <w:rtl/>
          <w:lang w:bidi="ar-IQ"/>
        </w:rPr>
      </w:pPr>
      <w:r w:rsidRPr="002D677E">
        <w:rPr>
          <w:rFonts w:ascii="Traditional Arabic" w:hAnsi="Traditional Arabic" w:cs="Traditional Arabic" w:hint="cs"/>
          <w:b/>
          <w:bCs/>
          <w:sz w:val="36"/>
          <w:szCs w:val="36"/>
          <w:rtl/>
          <w:lang w:bidi="ar-IQ"/>
        </w:rPr>
        <w:t>اقتراح</w:t>
      </w:r>
      <w:r w:rsidRPr="002D677E">
        <w:rPr>
          <w:rFonts w:ascii="Traditional Arabic" w:hAnsi="Traditional Arabic" w:cs="Traditional Arabic"/>
          <w:b/>
          <w:bCs/>
          <w:sz w:val="36"/>
          <w:szCs w:val="36"/>
          <w:rtl/>
          <w:lang w:bidi="ar-IQ"/>
        </w:rPr>
        <w:t xml:space="preserve"> </w:t>
      </w:r>
      <w:r w:rsidRPr="002D677E">
        <w:rPr>
          <w:rFonts w:ascii="Traditional Arabic" w:hAnsi="Traditional Arabic" w:cs="Traditional Arabic" w:hint="cs"/>
          <w:b/>
          <w:bCs/>
          <w:sz w:val="36"/>
          <w:szCs w:val="36"/>
          <w:rtl/>
          <w:lang w:bidi="ar-IQ"/>
        </w:rPr>
        <w:t>برامج</w:t>
      </w:r>
      <w:r w:rsidRPr="002D677E">
        <w:rPr>
          <w:rFonts w:ascii="Traditional Arabic" w:hAnsi="Traditional Arabic" w:cs="Traditional Arabic"/>
          <w:b/>
          <w:bCs/>
          <w:sz w:val="36"/>
          <w:szCs w:val="36"/>
          <w:rtl/>
          <w:lang w:bidi="ar-IQ"/>
        </w:rPr>
        <w:t xml:space="preserve"> </w:t>
      </w:r>
      <w:r w:rsidRPr="002D677E">
        <w:rPr>
          <w:rFonts w:ascii="Traditional Arabic" w:hAnsi="Traditional Arabic" w:cs="Traditional Arabic" w:hint="cs"/>
          <w:b/>
          <w:bCs/>
          <w:sz w:val="36"/>
          <w:szCs w:val="36"/>
          <w:rtl/>
          <w:lang w:bidi="ar-IQ"/>
        </w:rPr>
        <w:t>تدريبية</w:t>
      </w:r>
      <w:r w:rsidRPr="002D677E">
        <w:rPr>
          <w:rFonts w:ascii="Traditional Arabic" w:hAnsi="Traditional Arabic" w:cs="Traditional Arabic"/>
          <w:b/>
          <w:bCs/>
          <w:sz w:val="36"/>
          <w:szCs w:val="36"/>
          <w:rtl/>
          <w:lang w:bidi="ar-IQ"/>
        </w:rPr>
        <w:t xml:space="preserve"> </w:t>
      </w:r>
      <w:r w:rsidRPr="002D677E">
        <w:rPr>
          <w:rFonts w:ascii="Traditional Arabic" w:hAnsi="Traditional Arabic" w:cs="Traditional Arabic" w:hint="cs"/>
          <w:b/>
          <w:bCs/>
          <w:sz w:val="36"/>
          <w:szCs w:val="36"/>
          <w:rtl/>
          <w:lang w:bidi="ar-IQ"/>
        </w:rPr>
        <w:t>لمنتسبي</w:t>
      </w:r>
      <w:r w:rsidRPr="002D677E">
        <w:rPr>
          <w:rFonts w:ascii="Traditional Arabic" w:hAnsi="Traditional Arabic" w:cs="Traditional Arabic"/>
          <w:b/>
          <w:bCs/>
          <w:sz w:val="36"/>
          <w:szCs w:val="36"/>
          <w:rtl/>
          <w:lang w:bidi="ar-IQ"/>
        </w:rPr>
        <w:t xml:space="preserve"> </w:t>
      </w:r>
      <w:r w:rsidRPr="002D677E">
        <w:rPr>
          <w:rFonts w:ascii="Traditional Arabic" w:hAnsi="Traditional Arabic" w:cs="Traditional Arabic" w:hint="cs"/>
          <w:b/>
          <w:bCs/>
          <w:sz w:val="36"/>
          <w:szCs w:val="36"/>
          <w:rtl/>
          <w:lang w:bidi="ar-IQ"/>
        </w:rPr>
        <w:t>الكلية</w:t>
      </w:r>
      <w:r w:rsidRPr="002D677E">
        <w:rPr>
          <w:rFonts w:ascii="Traditional Arabic" w:hAnsi="Traditional Arabic" w:cs="Traditional Arabic"/>
          <w:b/>
          <w:bCs/>
          <w:sz w:val="36"/>
          <w:szCs w:val="36"/>
          <w:rtl/>
          <w:lang w:bidi="ar-IQ"/>
        </w:rPr>
        <w:t xml:space="preserve"> </w:t>
      </w:r>
      <w:r w:rsidRPr="002D677E">
        <w:rPr>
          <w:rFonts w:ascii="Traditional Arabic" w:hAnsi="Traditional Arabic" w:cs="Traditional Arabic" w:hint="cs"/>
          <w:b/>
          <w:bCs/>
          <w:sz w:val="36"/>
          <w:szCs w:val="36"/>
          <w:rtl/>
          <w:lang w:bidi="ar-IQ"/>
        </w:rPr>
        <w:t>كافة</w:t>
      </w:r>
      <w:r w:rsidRPr="002D677E">
        <w:rPr>
          <w:rFonts w:ascii="Traditional Arabic" w:hAnsi="Traditional Arabic" w:cs="Traditional Arabic"/>
          <w:b/>
          <w:bCs/>
          <w:sz w:val="36"/>
          <w:szCs w:val="36"/>
          <w:rtl/>
          <w:lang w:bidi="ar-IQ"/>
        </w:rPr>
        <w:t xml:space="preserve"> </w:t>
      </w:r>
      <w:r w:rsidRPr="002D677E">
        <w:rPr>
          <w:rFonts w:ascii="Traditional Arabic" w:hAnsi="Traditional Arabic" w:cs="Traditional Arabic" w:hint="cs"/>
          <w:b/>
          <w:bCs/>
          <w:sz w:val="36"/>
          <w:szCs w:val="36"/>
          <w:rtl/>
          <w:lang w:bidi="ar-IQ"/>
        </w:rPr>
        <w:t>بالتعاون مع شعبة التعليم المستمر في الكلية للارتقاء</w:t>
      </w:r>
      <w:r w:rsidRPr="002D677E">
        <w:rPr>
          <w:rFonts w:ascii="Traditional Arabic" w:hAnsi="Traditional Arabic" w:cs="Traditional Arabic"/>
          <w:b/>
          <w:bCs/>
          <w:sz w:val="36"/>
          <w:szCs w:val="36"/>
          <w:rtl/>
          <w:lang w:bidi="ar-IQ"/>
        </w:rPr>
        <w:t xml:space="preserve"> </w:t>
      </w:r>
      <w:r w:rsidRPr="002D677E">
        <w:rPr>
          <w:rFonts w:ascii="Traditional Arabic" w:hAnsi="Traditional Arabic" w:cs="Traditional Arabic" w:hint="cs"/>
          <w:b/>
          <w:bCs/>
          <w:sz w:val="36"/>
          <w:szCs w:val="36"/>
          <w:rtl/>
          <w:lang w:bidi="ar-IQ"/>
        </w:rPr>
        <w:t>بالأداء</w:t>
      </w:r>
      <w:r w:rsidRPr="002D677E">
        <w:rPr>
          <w:rFonts w:ascii="Traditional Arabic" w:hAnsi="Traditional Arabic" w:cs="Traditional Arabic"/>
          <w:b/>
          <w:bCs/>
          <w:sz w:val="36"/>
          <w:szCs w:val="36"/>
          <w:rtl/>
          <w:lang w:bidi="ar-IQ"/>
        </w:rPr>
        <w:t xml:space="preserve"> </w:t>
      </w:r>
      <w:r w:rsidRPr="002D677E">
        <w:rPr>
          <w:rFonts w:ascii="Traditional Arabic" w:hAnsi="Traditional Arabic" w:cs="Traditional Arabic" w:hint="cs"/>
          <w:b/>
          <w:bCs/>
          <w:sz w:val="36"/>
          <w:szCs w:val="36"/>
          <w:rtl/>
          <w:lang w:bidi="ar-IQ"/>
        </w:rPr>
        <w:t>المهني،</w:t>
      </w:r>
      <w:r w:rsidRPr="002D677E">
        <w:rPr>
          <w:rFonts w:ascii="Traditional Arabic" w:hAnsi="Traditional Arabic" w:cs="Traditional Arabic"/>
          <w:b/>
          <w:bCs/>
          <w:sz w:val="36"/>
          <w:szCs w:val="36"/>
          <w:rtl/>
          <w:lang w:bidi="ar-IQ"/>
        </w:rPr>
        <w:t xml:space="preserve"> </w:t>
      </w:r>
      <w:r w:rsidRPr="002D677E">
        <w:rPr>
          <w:rFonts w:ascii="Traditional Arabic" w:hAnsi="Traditional Arabic" w:cs="Traditional Arabic" w:hint="cs"/>
          <w:b/>
          <w:bCs/>
          <w:sz w:val="36"/>
          <w:szCs w:val="36"/>
          <w:rtl/>
          <w:lang w:bidi="ar-IQ"/>
        </w:rPr>
        <w:t>والتعليمي</w:t>
      </w:r>
      <w:r w:rsidRPr="002D677E">
        <w:rPr>
          <w:rFonts w:ascii="Traditional Arabic" w:hAnsi="Traditional Arabic" w:cs="Traditional Arabic"/>
          <w:b/>
          <w:bCs/>
          <w:sz w:val="36"/>
          <w:szCs w:val="36"/>
          <w:rtl/>
          <w:lang w:bidi="ar-IQ"/>
        </w:rPr>
        <w:t xml:space="preserve"> </w:t>
      </w:r>
      <w:r w:rsidRPr="002D677E">
        <w:rPr>
          <w:rFonts w:ascii="Traditional Arabic" w:hAnsi="Traditional Arabic" w:cs="Traditional Arabic" w:hint="cs"/>
          <w:b/>
          <w:bCs/>
          <w:sz w:val="36"/>
          <w:szCs w:val="36"/>
          <w:rtl/>
          <w:lang w:bidi="ar-IQ"/>
        </w:rPr>
        <w:t>والإداري</w:t>
      </w:r>
      <w:r w:rsidRPr="002D677E">
        <w:rPr>
          <w:rFonts w:ascii="Traditional Arabic" w:hAnsi="Traditional Arabic" w:cs="Traditional Arabic"/>
          <w:b/>
          <w:bCs/>
          <w:sz w:val="36"/>
          <w:szCs w:val="36"/>
          <w:rtl/>
          <w:lang w:bidi="ar-IQ"/>
        </w:rPr>
        <w:t xml:space="preserve"> </w:t>
      </w:r>
      <w:r w:rsidRPr="002D677E">
        <w:rPr>
          <w:rFonts w:ascii="Traditional Arabic" w:hAnsi="Traditional Arabic" w:cs="Traditional Arabic" w:hint="cs"/>
          <w:b/>
          <w:bCs/>
          <w:sz w:val="36"/>
          <w:szCs w:val="36"/>
          <w:rtl/>
          <w:lang w:bidi="ar-IQ"/>
        </w:rPr>
        <w:t>لهم</w:t>
      </w:r>
      <w:r w:rsidRPr="002D677E">
        <w:rPr>
          <w:rFonts w:ascii="Traditional Arabic" w:hAnsi="Traditional Arabic" w:cs="Traditional Arabic"/>
          <w:b/>
          <w:bCs/>
          <w:sz w:val="36"/>
          <w:szCs w:val="36"/>
          <w:rtl/>
          <w:lang w:bidi="ar-IQ"/>
        </w:rPr>
        <w:t xml:space="preserve"> </w:t>
      </w:r>
      <w:r w:rsidRPr="002D677E">
        <w:rPr>
          <w:rFonts w:ascii="Traditional Arabic" w:hAnsi="Traditional Arabic" w:cs="Traditional Arabic" w:hint="cs"/>
          <w:b/>
          <w:bCs/>
          <w:sz w:val="36"/>
          <w:szCs w:val="36"/>
          <w:rtl/>
          <w:lang w:bidi="ar-IQ"/>
        </w:rPr>
        <w:t>،</w:t>
      </w:r>
      <w:r w:rsidRPr="002D677E">
        <w:rPr>
          <w:rFonts w:ascii="Traditional Arabic" w:hAnsi="Traditional Arabic" w:cs="Traditional Arabic"/>
          <w:b/>
          <w:bCs/>
          <w:sz w:val="36"/>
          <w:szCs w:val="36"/>
          <w:rtl/>
          <w:lang w:bidi="ar-IQ"/>
        </w:rPr>
        <w:t xml:space="preserve"> </w:t>
      </w:r>
      <w:r w:rsidRPr="002D677E">
        <w:rPr>
          <w:rFonts w:ascii="Traditional Arabic" w:hAnsi="Traditional Arabic" w:cs="Traditional Arabic" w:hint="cs"/>
          <w:b/>
          <w:bCs/>
          <w:sz w:val="36"/>
          <w:szCs w:val="36"/>
          <w:rtl/>
          <w:lang w:bidi="ar-IQ"/>
        </w:rPr>
        <w:t>وتحفيز</w:t>
      </w:r>
      <w:r w:rsidRPr="002D677E">
        <w:rPr>
          <w:rFonts w:ascii="Traditional Arabic" w:hAnsi="Traditional Arabic" w:cs="Traditional Arabic"/>
          <w:b/>
          <w:bCs/>
          <w:sz w:val="36"/>
          <w:szCs w:val="36"/>
          <w:rtl/>
          <w:lang w:bidi="ar-IQ"/>
        </w:rPr>
        <w:t xml:space="preserve"> </w:t>
      </w:r>
      <w:r w:rsidRPr="002D677E">
        <w:rPr>
          <w:rFonts w:ascii="Traditional Arabic" w:hAnsi="Traditional Arabic" w:cs="Traditional Arabic" w:hint="cs"/>
          <w:b/>
          <w:bCs/>
          <w:sz w:val="36"/>
          <w:szCs w:val="36"/>
          <w:rtl/>
          <w:lang w:bidi="ar-IQ"/>
        </w:rPr>
        <w:t>روح</w:t>
      </w:r>
      <w:r w:rsidRPr="002D677E">
        <w:rPr>
          <w:rFonts w:ascii="Traditional Arabic" w:hAnsi="Traditional Arabic" w:cs="Traditional Arabic"/>
          <w:b/>
          <w:bCs/>
          <w:sz w:val="36"/>
          <w:szCs w:val="36"/>
          <w:rtl/>
          <w:lang w:bidi="ar-IQ"/>
        </w:rPr>
        <w:t xml:space="preserve"> </w:t>
      </w:r>
      <w:r w:rsidRPr="002D677E">
        <w:rPr>
          <w:rFonts w:ascii="Traditional Arabic" w:hAnsi="Traditional Arabic" w:cs="Traditional Arabic" w:hint="cs"/>
          <w:b/>
          <w:bCs/>
          <w:sz w:val="36"/>
          <w:szCs w:val="36"/>
          <w:rtl/>
          <w:lang w:bidi="ar-IQ"/>
        </w:rPr>
        <w:t>الإبداع</w:t>
      </w:r>
      <w:r w:rsidRPr="002D677E">
        <w:rPr>
          <w:rFonts w:ascii="Traditional Arabic" w:hAnsi="Traditional Arabic" w:cs="Traditional Arabic"/>
          <w:b/>
          <w:bCs/>
          <w:sz w:val="36"/>
          <w:szCs w:val="36"/>
          <w:rtl/>
          <w:lang w:bidi="ar-IQ"/>
        </w:rPr>
        <w:t xml:space="preserve"> </w:t>
      </w:r>
      <w:r w:rsidRPr="002D677E">
        <w:rPr>
          <w:rFonts w:ascii="Traditional Arabic" w:hAnsi="Traditional Arabic" w:cs="Traditional Arabic" w:hint="cs"/>
          <w:b/>
          <w:bCs/>
          <w:sz w:val="36"/>
          <w:szCs w:val="36"/>
          <w:rtl/>
          <w:lang w:bidi="ar-IQ"/>
        </w:rPr>
        <w:t>،</w:t>
      </w:r>
      <w:r w:rsidRPr="002D677E">
        <w:rPr>
          <w:rFonts w:ascii="Traditional Arabic" w:hAnsi="Traditional Arabic" w:cs="Traditional Arabic"/>
          <w:b/>
          <w:bCs/>
          <w:sz w:val="36"/>
          <w:szCs w:val="36"/>
          <w:rtl/>
          <w:lang w:bidi="ar-IQ"/>
        </w:rPr>
        <w:t xml:space="preserve"> </w:t>
      </w:r>
      <w:r w:rsidRPr="002D677E">
        <w:rPr>
          <w:rFonts w:ascii="Traditional Arabic" w:hAnsi="Traditional Arabic" w:cs="Traditional Arabic" w:hint="cs"/>
          <w:b/>
          <w:bCs/>
          <w:sz w:val="36"/>
          <w:szCs w:val="36"/>
          <w:rtl/>
          <w:lang w:bidi="ar-IQ"/>
        </w:rPr>
        <w:t>والتميّز</w:t>
      </w:r>
      <w:r w:rsidRPr="002D677E">
        <w:rPr>
          <w:rFonts w:ascii="Traditional Arabic" w:hAnsi="Traditional Arabic" w:cs="Traditional Arabic"/>
          <w:b/>
          <w:bCs/>
          <w:sz w:val="36"/>
          <w:szCs w:val="36"/>
          <w:rtl/>
          <w:lang w:bidi="ar-IQ"/>
        </w:rPr>
        <w:t xml:space="preserve"> </w:t>
      </w:r>
      <w:r w:rsidRPr="002D677E">
        <w:rPr>
          <w:rFonts w:ascii="Traditional Arabic" w:hAnsi="Traditional Arabic" w:cs="Traditional Arabic" w:hint="cs"/>
          <w:b/>
          <w:bCs/>
          <w:sz w:val="36"/>
          <w:szCs w:val="36"/>
          <w:rtl/>
          <w:lang w:bidi="ar-IQ"/>
        </w:rPr>
        <w:t>،</w:t>
      </w:r>
      <w:r w:rsidRPr="002D677E">
        <w:rPr>
          <w:rFonts w:ascii="Traditional Arabic" w:hAnsi="Traditional Arabic" w:cs="Traditional Arabic"/>
          <w:b/>
          <w:bCs/>
          <w:sz w:val="36"/>
          <w:szCs w:val="36"/>
          <w:rtl/>
          <w:lang w:bidi="ar-IQ"/>
        </w:rPr>
        <w:t xml:space="preserve"> </w:t>
      </w:r>
      <w:r w:rsidRPr="002D677E">
        <w:rPr>
          <w:rFonts w:ascii="Traditional Arabic" w:hAnsi="Traditional Arabic" w:cs="Traditional Arabic" w:hint="cs"/>
          <w:b/>
          <w:bCs/>
          <w:sz w:val="36"/>
          <w:szCs w:val="36"/>
          <w:rtl/>
          <w:lang w:bidi="ar-IQ"/>
        </w:rPr>
        <w:t>والتطوير</w:t>
      </w:r>
      <w:r w:rsidRPr="002D677E">
        <w:rPr>
          <w:rFonts w:ascii="Traditional Arabic" w:hAnsi="Traditional Arabic" w:cs="Traditional Arabic"/>
          <w:b/>
          <w:bCs/>
          <w:sz w:val="36"/>
          <w:szCs w:val="36"/>
          <w:rtl/>
          <w:lang w:bidi="ar-IQ"/>
        </w:rPr>
        <w:t xml:space="preserve"> </w:t>
      </w:r>
      <w:r w:rsidRPr="002D677E">
        <w:rPr>
          <w:rFonts w:ascii="Traditional Arabic" w:hAnsi="Traditional Arabic" w:cs="Traditional Arabic" w:hint="cs"/>
          <w:b/>
          <w:bCs/>
          <w:sz w:val="36"/>
          <w:szCs w:val="36"/>
          <w:rtl/>
          <w:lang w:bidi="ar-IQ"/>
        </w:rPr>
        <w:t>فيهم</w:t>
      </w:r>
      <w:r w:rsidRPr="002D677E">
        <w:rPr>
          <w:rFonts w:ascii="Traditional Arabic" w:hAnsi="Traditional Arabic" w:cs="Traditional Arabic"/>
          <w:b/>
          <w:bCs/>
          <w:sz w:val="36"/>
          <w:szCs w:val="36"/>
          <w:rtl/>
          <w:lang w:bidi="ar-IQ"/>
        </w:rPr>
        <w:t xml:space="preserve"> .</w:t>
      </w:r>
      <w:r w:rsidR="003431E2" w:rsidRPr="002D677E">
        <w:rPr>
          <w:rFonts w:ascii="Traditional Arabic" w:hAnsi="Traditional Arabic" w:cs="Traditional Arabic"/>
          <w:b/>
          <w:bCs/>
          <w:sz w:val="36"/>
          <w:szCs w:val="36"/>
          <w:rtl/>
          <w:lang w:bidi="ar-IQ"/>
        </w:rPr>
        <w:t xml:space="preserve">  </w:t>
      </w:r>
    </w:p>
    <w:p w:rsidR="00592A13" w:rsidRPr="009A165D" w:rsidRDefault="00F20DC2" w:rsidP="00676732">
      <w:pPr>
        <w:spacing w:after="0" w:line="240" w:lineRule="auto"/>
        <w:ind w:right="142"/>
        <w:jc w:val="both"/>
        <w:rPr>
          <w:rFonts w:ascii="Traditional Arabic" w:hAnsi="Traditional Arabic" w:cs="Traditional Arabic"/>
          <w:b/>
          <w:bCs/>
          <w:sz w:val="36"/>
          <w:szCs w:val="36"/>
          <w:rtl/>
          <w:lang w:bidi="ar-IQ"/>
        </w:rPr>
      </w:pPr>
      <w:r w:rsidRPr="002D677E">
        <w:rPr>
          <w:rFonts w:ascii="Traditional Arabic" w:hAnsi="Traditional Arabic" w:cs="Traditional Arabic"/>
          <w:b/>
          <w:bCs/>
          <w:sz w:val="36"/>
          <w:szCs w:val="36"/>
          <w:highlight w:val="lightGray"/>
          <w:rtl/>
          <w:lang w:bidi="ar-IQ"/>
        </w:rPr>
        <w:t>[</w:t>
      </w:r>
      <w:r>
        <w:rPr>
          <w:rFonts w:ascii="Traditional Arabic" w:hAnsi="Traditional Arabic" w:cs="Traditional Arabic" w:hint="cs"/>
          <w:b/>
          <w:bCs/>
          <w:sz w:val="36"/>
          <w:szCs w:val="36"/>
          <w:highlight w:val="lightGray"/>
          <w:rtl/>
          <w:lang w:bidi="ar-IQ"/>
        </w:rPr>
        <w:t>أ</w:t>
      </w:r>
      <w:r w:rsidRPr="002D677E">
        <w:rPr>
          <w:rFonts w:ascii="Traditional Arabic" w:hAnsi="Traditional Arabic" w:cs="Traditional Arabic"/>
          <w:b/>
          <w:bCs/>
          <w:sz w:val="36"/>
          <w:szCs w:val="36"/>
          <w:highlight w:val="lightGray"/>
          <w:rtl/>
          <w:lang w:bidi="ar-IQ"/>
        </w:rPr>
        <w:t>ولًا-</w:t>
      </w:r>
      <w:r>
        <w:rPr>
          <w:rFonts w:ascii="Traditional Arabic" w:hAnsi="Traditional Arabic" w:cs="Traditional Arabic" w:hint="cs"/>
          <w:b/>
          <w:bCs/>
          <w:sz w:val="36"/>
          <w:szCs w:val="36"/>
          <w:highlight w:val="lightGray"/>
          <w:rtl/>
          <w:lang w:bidi="ar-IQ"/>
        </w:rPr>
        <w:t xml:space="preserve"> 4</w:t>
      </w:r>
      <w:r w:rsidRPr="002D677E">
        <w:rPr>
          <w:rFonts w:ascii="Traditional Arabic" w:hAnsi="Traditional Arabic" w:cs="Traditional Arabic"/>
          <w:b/>
          <w:bCs/>
          <w:sz w:val="36"/>
          <w:szCs w:val="36"/>
          <w:highlight w:val="lightGray"/>
          <w:rtl/>
          <w:lang w:bidi="ar-IQ"/>
        </w:rPr>
        <w:t>]</w:t>
      </w:r>
      <w:r w:rsidR="002D677E" w:rsidRPr="002D677E">
        <w:rPr>
          <w:rFonts w:ascii="Traditional Arabic" w:hAnsi="Traditional Arabic" w:cs="Traditional Arabic" w:hint="cs"/>
          <w:b/>
          <w:bCs/>
          <w:sz w:val="40"/>
          <w:szCs w:val="40"/>
          <w:rtl/>
          <w:lang w:bidi="ar-IQ"/>
        </w:rPr>
        <w:t xml:space="preserve"> </w:t>
      </w:r>
      <w:r w:rsidR="00592A13" w:rsidRPr="002D677E">
        <w:rPr>
          <w:rFonts w:ascii="Traditional Arabic" w:hAnsi="Traditional Arabic" w:cs="PT Bold Heading"/>
          <w:sz w:val="28"/>
          <w:szCs w:val="28"/>
          <w:rtl/>
          <w:lang w:bidi="ar-IQ"/>
        </w:rPr>
        <w:t xml:space="preserve">تشكيل لجنة إدارة الأزمات والكوارث (العام الدراسي </w:t>
      </w:r>
      <w:r w:rsidR="00676732">
        <w:rPr>
          <w:rFonts w:ascii="Traditional Arabic" w:hAnsi="Traditional Arabic" w:cs="PT Bold Heading" w:hint="cs"/>
          <w:sz w:val="28"/>
          <w:szCs w:val="28"/>
          <w:rtl/>
          <w:lang w:bidi="ar-IQ"/>
        </w:rPr>
        <w:t>2021</w:t>
      </w:r>
      <w:r w:rsidR="00592A13" w:rsidRPr="002D677E">
        <w:rPr>
          <w:rFonts w:ascii="Traditional Arabic" w:hAnsi="Traditional Arabic" w:cs="PT Bold Heading"/>
          <w:sz w:val="28"/>
          <w:szCs w:val="28"/>
          <w:rtl/>
          <w:lang w:bidi="ar-IQ"/>
        </w:rPr>
        <w:t>-</w:t>
      </w:r>
      <w:r w:rsidR="00676732">
        <w:rPr>
          <w:rFonts w:ascii="Traditional Arabic" w:hAnsi="Traditional Arabic" w:cs="PT Bold Heading" w:hint="cs"/>
          <w:sz w:val="28"/>
          <w:szCs w:val="28"/>
          <w:rtl/>
          <w:lang w:bidi="ar-IQ"/>
        </w:rPr>
        <w:t>2021</w:t>
      </w:r>
      <w:r w:rsidR="00592A13" w:rsidRPr="002D677E">
        <w:rPr>
          <w:rFonts w:ascii="Traditional Arabic" w:hAnsi="Traditional Arabic" w:cs="PT Bold Heading"/>
          <w:sz w:val="28"/>
          <w:szCs w:val="28"/>
          <w:rtl/>
          <w:lang w:bidi="ar-IQ"/>
        </w:rPr>
        <w:t>م):</w:t>
      </w:r>
    </w:p>
    <w:p w:rsidR="00592A13" w:rsidRDefault="00592A13" w:rsidP="000937A1">
      <w:pPr>
        <w:spacing w:after="0"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تشكل لجنة لإدارة الأزمات والكوارث </w:t>
      </w:r>
      <w:r w:rsidR="000937A1">
        <w:rPr>
          <w:rFonts w:ascii="Traditional Arabic" w:hAnsi="Traditional Arabic" w:cs="Traditional Arabic" w:hint="cs"/>
          <w:b/>
          <w:bCs/>
          <w:sz w:val="36"/>
          <w:szCs w:val="36"/>
          <w:rtl/>
          <w:lang w:bidi="ar-IQ"/>
        </w:rPr>
        <w:t xml:space="preserve">تعدُّ خطة لإدارة الأزمات ، ووضع آليات </w:t>
      </w:r>
      <w:r w:rsidRPr="009A165D">
        <w:rPr>
          <w:rFonts w:ascii="Traditional Arabic" w:hAnsi="Traditional Arabic" w:cs="Traditional Arabic"/>
          <w:b/>
          <w:bCs/>
          <w:sz w:val="36"/>
          <w:szCs w:val="36"/>
          <w:rtl/>
          <w:lang w:bidi="ar-IQ"/>
        </w:rPr>
        <w:t xml:space="preserve"> </w:t>
      </w:r>
      <w:r w:rsidR="000937A1">
        <w:rPr>
          <w:rFonts w:ascii="Traditional Arabic" w:hAnsi="Traditional Arabic" w:cs="Traditional Arabic" w:hint="cs"/>
          <w:b/>
          <w:bCs/>
          <w:sz w:val="36"/>
          <w:szCs w:val="36"/>
          <w:rtl/>
          <w:lang w:bidi="ar-IQ"/>
        </w:rPr>
        <w:t>ل</w:t>
      </w:r>
      <w:r w:rsidRPr="009A165D">
        <w:rPr>
          <w:rFonts w:ascii="Traditional Arabic" w:hAnsi="Traditional Arabic" w:cs="Traditional Arabic"/>
          <w:b/>
          <w:bCs/>
          <w:sz w:val="36"/>
          <w:szCs w:val="36"/>
          <w:rtl/>
          <w:lang w:bidi="ar-IQ"/>
        </w:rPr>
        <w:t xml:space="preserve">متابعة وضع الكلية </w:t>
      </w:r>
      <w:r w:rsidR="000937A1">
        <w:rPr>
          <w:rFonts w:ascii="Traditional Arabic" w:hAnsi="Traditional Arabic" w:cs="Traditional Arabic" w:hint="cs"/>
          <w:b/>
          <w:bCs/>
          <w:sz w:val="36"/>
          <w:szCs w:val="36"/>
          <w:rtl/>
          <w:lang w:bidi="ar-IQ"/>
        </w:rPr>
        <w:t xml:space="preserve">، والاستنفار الكامل </w:t>
      </w:r>
      <w:r w:rsidRPr="009A165D">
        <w:rPr>
          <w:rFonts w:ascii="Traditional Arabic" w:hAnsi="Traditional Arabic" w:cs="Traditional Arabic"/>
          <w:b/>
          <w:bCs/>
          <w:sz w:val="36"/>
          <w:szCs w:val="36"/>
          <w:rtl/>
          <w:lang w:bidi="ar-IQ"/>
        </w:rPr>
        <w:t>حال مرورها بأزمات وكوارث مفاجئة</w:t>
      </w:r>
      <w:r w:rsidR="000937A1">
        <w:rPr>
          <w:rFonts w:ascii="Traditional Arabic" w:hAnsi="Traditional Arabic" w:cs="Traditional Arabic" w:hint="cs"/>
          <w:b/>
          <w:bCs/>
          <w:sz w:val="36"/>
          <w:szCs w:val="36"/>
          <w:rtl/>
          <w:lang w:bidi="ar-IQ"/>
        </w:rPr>
        <w:t xml:space="preserve"> </w:t>
      </w:r>
      <w:r w:rsidRPr="009A165D">
        <w:rPr>
          <w:rFonts w:ascii="Traditional Arabic" w:hAnsi="Traditional Arabic" w:cs="Traditional Arabic"/>
          <w:b/>
          <w:bCs/>
          <w:sz w:val="36"/>
          <w:szCs w:val="36"/>
          <w:rtl/>
          <w:lang w:bidi="ar-IQ"/>
        </w:rPr>
        <w:t>، وتقوم اللجنة بتقديم الإرشادات الخاصة بذلك</w:t>
      </w:r>
      <w:r w:rsidR="002D677E">
        <w:rPr>
          <w:rFonts w:ascii="Traditional Arabic" w:hAnsi="Traditional Arabic" w:cs="Traditional Arabic" w:hint="cs"/>
          <w:b/>
          <w:bCs/>
          <w:sz w:val="36"/>
          <w:szCs w:val="36"/>
          <w:rtl/>
          <w:lang w:bidi="ar-IQ"/>
        </w:rPr>
        <w:t xml:space="preserve"> </w:t>
      </w:r>
      <w:r w:rsidRPr="009A165D">
        <w:rPr>
          <w:rFonts w:ascii="Traditional Arabic" w:hAnsi="Traditional Arabic" w:cs="Traditional Arabic"/>
          <w:b/>
          <w:bCs/>
          <w:sz w:val="36"/>
          <w:szCs w:val="36"/>
          <w:rtl/>
          <w:lang w:bidi="ar-IQ"/>
        </w:rPr>
        <w:t xml:space="preserve">، وتقديم المساعدة في إيجاد صيغ للتعامل معها. وحل المشكلة آنيًا </w:t>
      </w:r>
      <w:r w:rsidR="000937A1">
        <w:rPr>
          <w:rFonts w:ascii="Traditional Arabic" w:hAnsi="Traditional Arabic" w:cs="Traditional Arabic" w:hint="cs"/>
          <w:b/>
          <w:bCs/>
          <w:sz w:val="36"/>
          <w:szCs w:val="36"/>
          <w:rtl/>
          <w:lang w:bidi="ar-IQ"/>
        </w:rPr>
        <w:t>،</w:t>
      </w:r>
      <w:r w:rsidRPr="009A165D">
        <w:rPr>
          <w:rFonts w:ascii="Traditional Arabic" w:hAnsi="Traditional Arabic" w:cs="Traditional Arabic"/>
          <w:b/>
          <w:bCs/>
          <w:sz w:val="36"/>
          <w:szCs w:val="36"/>
          <w:rtl/>
          <w:lang w:bidi="ar-IQ"/>
        </w:rPr>
        <w:t xml:space="preserve"> أو تقديم صيغ حلول تسبق وقوع الأزمة أو الكارثة.</w:t>
      </w:r>
    </w:p>
    <w:p w:rsidR="00194318" w:rsidRDefault="00194318" w:rsidP="000937A1">
      <w:pPr>
        <w:spacing w:after="0" w:line="240" w:lineRule="auto"/>
        <w:ind w:right="142"/>
        <w:jc w:val="both"/>
        <w:rPr>
          <w:rFonts w:ascii="Traditional Arabic" w:hAnsi="Traditional Arabic" w:cs="Traditional Arabic"/>
          <w:b/>
          <w:bCs/>
          <w:sz w:val="36"/>
          <w:szCs w:val="36"/>
          <w:rtl/>
          <w:lang w:bidi="ar-IQ"/>
        </w:rPr>
      </w:pPr>
    </w:p>
    <w:p w:rsidR="00194318" w:rsidRPr="009A165D" w:rsidRDefault="00F20DC2" w:rsidP="00676732">
      <w:pPr>
        <w:spacing w:line="240" w:lineRule="auto"/>
        <w:ind w:right="142"/>
        <w:jc w:val="both"/>
        <w:rPr>
          <w:rFonts w:ascii="Traditional Arabic" w:hAnsi="Traditional Arabic" w:cs="Traditional Arabic"/>
          <w:b/>
          <w:bCs/>
          <w:sz w:val="36"/>
          <w:szCs w:val="36"/>
          <w:rtl/>
          <w:lang w:bidi="ar-IQ"/>
        </w:rPr>
      </w:pPr>
      <w:r w:rsidRPr="002D677E">
        <w:rPr>
          <w:rFonts w:ascii="Traditional Arabic" w:hAnsi="Traditional Arabic" w:cs="Traditional Arabic"/>
          <w:b/>
          <w:bCs/>
          <w:sz w:val="36"/>
          <w:szCs w:val="36"/>
          <w:highlight w:val="lightGray"/>
          <w:rtl/>
          <w:lang w:bidi="ar-IQ"/>
        </w:rPr>
        <w:t>[</w:t>
      </w:r>
      <w:r>
        <w:rPr>
          <w:rFonts w:ascii="Traditional Arabic" w:hAnsi="Traditional Arabic" w:cs="Traditional Arabic" w:hint="cs"/>
          <w:b/>
          <w:bCs/>
          <w:sz w:val="36"/>
          <w:szCs w:val="36"/>
          <w:highlight w:val="lightGray"/>
          <w:rtl/>
          <w:lang w:bidi="ar-IQ"/>
        </w:rPr>
        <w:t>أ</w:t>
      </w:r>
      <w:r w:rsidRPr="002D677E">
        <w:rPr>
          <w:rFonts w:ascii="Traditional Arabic" w:hAnsi="Traditional Arabic" w:cs="Traditional Arabic"/>
          <w:b/>
          <w:bCs/>
          <w:sz w:val="36"/>
          <w:szCs w:val="36"/>
          <w:highlight w:val="lightGray"/>
          <w:rtl/>
          <w:lang w:bidi="ar-IQ"/>
        </w:rPr>
        <w:t>ولًا-</w:t>
      </w:r>
      <w:r>
        <w:rPr>
          <w:rFonts w:ascii="Traditional Arabic" w:hAnsi="Traditional Arabic" w:cs="Traditional Arabic" w:hint="cs"/>
          <w:b/>
          <w:bCs/>
          <w:sz w:val="36"/>
          <w:szCs w:val="36"/>
          <w:highlight w:val="lightGray"/>
          <w:rtl/>
          <w:lang w:bidi="ar-IQ"/>
        </w:rPr>
        <w:t xml:space="preserve"> 5</w:t>
      </w:r>
      <w:r w:rsidRPr="002D677E">
        <w:rPr>
          <w:rFonts w:ascii="Traditional Arabic" w:hAnsi="Traditional Arabic" w:cs="Traditional Arabic"/>
          <w:b/>
          <w:bCs/>
          <w:sz w:val="36"/>
          <w:szCs w:val="36"/>
          <w:highlight w:val="lightGray"/>
          <w:rtl/>
          <w:lang w:bidi="ar-IQ"/>
        </w:rPr>
        <w:t>]</w:t>
      </w:r>
      <w:r w:rsidR="00194318" w:rsidRPr="009A165D">
        <w:rPr>
          <w:rFonts w:ascii="Traditional Arabic" w:hAnsi="Traditional Arabic" w:cs="Traditional Arabic"/>
          <w:b/>
          <w:bCs/>
          <w:sz w:val="36"/>
          <w:szCs w:val="36"/>
          <w:rtl/>
          <w:lang w:bidi="ar-IQ"/>
        </w:rPr>
        <w:t xml:space="preserve"> </w:t>
      </w:r>
      <w:r w:rsidR="00194318" w:rsidRPr="00194318">
        <w:rPr>
          <w:rFonts w:ascii="Traditional Arabic" w:hAnsi="Traditional Arabic" w:cs="PT Bold Heading"/>
          <w:sz w:val="28"/>
          <w:szCs w:val="28"/>
          <w:rtl/>
          <w:lang w:bidi="ar-IQ"/>
        </w:rPr>
        <w:t xml:space="preserve">إنشاء مفرزة طبية ثابتة في الكلية (العام الدراسي </w:t>
      </w:r>
      <w:r w:rsidR="00676732">
        <w:rPr>
          <w:rFonts w:ascii="Traditional Arabic" w:hAnsi="Traditional Arabic" w:cs="PT Bold Heading" w:hint="cs"/>
          <w:sz w:val="28"/>
          <w:szCs w:val="28"/>
          <w:rtl/>
          <w:lang w:bidi="ar-IQ"/>
        </w:rPr>
        <w:t>2020</w:t>
      </w:r>
      <w:r w:rsidR="00194318" w:rsidRPr="00194318">
        <w:rPr>
          <w:rFonts w:ascii="Traditional Arabic" w:hAnsi="Traditional Arabic" w:cs="PT Bold Heading"/>
          <w:sz w:val="28"/>
          <w:szCs w:val="28"/>
          <w:rtl/>
          <w:lang w:bidi="ar-IQ"/>
        </w:rPr>
        <w:t>-</w:t>
      </w:r>
      <w:r w:rsidR="00676732">
        <w:rPr>
          <w:rFonts w:ascii="Traditional Arabic" w:hAnsi="Traditional Arabic" w:cs="PT Bold Heading" w:hint="cs"/>
          <w:sz w:val="28"/>
          <w:szCs w:val="28"/>
          <w:rtl/>
          <w:lang w:bidi="ar-IQ"/>
        </w:rPr>
        <w:t>2021</w:t>
      </w:r>
      <w:r w:rsidR="00194318" w:rsidRPr="00194318">
        <w:rPr>
          <w:rFonts w:ascii="Traditional Arabic" w:hAnsi="Traditional Arabic" w:cs="PT Bold Heading"/>
          <w:sz w:val="28"/>
          <w:szCs w:val="28"/>
          <w:rtl/>
          <w:lang w:bidi="ar-IQ"/>
        </w:rPr>
        <w:t>م):</w:t>
      </w:r>
    </w:p>
    <w:p w:rsidR="00194318" w:rsidRPr="009A165D" w:rsidRDefault="00194318" w:rsidP="001F75F4">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lastRenderedPageBreak/>
        <w:t xml:space="preserve">   تقوم الكلية وبالتعاون مع مديرية صحة محافظة ديالى بإنشاء مفرزة طبية ثابتة في الكلية تقوم بتقديم الخدمات الطبية والصحية لطلبة الكلية وبشكل دائمي؛ لتسهيل مهمة معالجة </w:t>
      </w:r>
      <w:r w:rsidR="001F75F4">
        <w:rPr>
          <w:rFonts w:ascii="Traditional Arabic" w:hAnsi="Traditional Arabic" w:cs="Traditional Arabic" w:hint="cs"/>
          <w:b/>
          <w:bCs/>
          <w:sz w:val="36"/>
          <w:szCs w:val="36"/>
          <w:rtl/>
          <w:lang w:bidi="ar-IQ"/>
        </w:rPr>
        <w:t>منتسبي الكلية من تدريسيين ، وموظفين ، وطلبة</w:t>
      </w:r>
      <w:r w:rsidR="00D35EAB">
        <w:rPr>
          <w:rFonts w:ascii="Traditional Arabic" w:hAnsi="Traditional Arabic" w:cs="Traditional Arabic"/>
          <w:b/>
          <w:bCs/>
          <w:sz w:val="36"/>
          <w:szCs w:val="36"/>
          <w:rtl/>
          <w:lang w:bidi="ar-IQ"/>
        </w:rPr>
        <w:t xml:space="preserve"> بالسرعة الممكنة</w:t>
      </w:r>
      <w:r w:rsidR="00D35EAB">
        <w:rPr>
          <w:rFonts w:ascii="Traditional Arabic" w:hAnsi="Traditional Arabic" w:cs="Traditional Arabic" w:hint="cs"/>
          <w:b/>
          <w:bCs/>
          <w:sz w:val="36"/>
          <w:szCs w:val="36"/>
          <w:rtl/>
          <w:lang w:bidi="ar-IQ"/>
        </w:rPr>
        <w:t xml:space="preserve">،وقد تم تنفيذ هذه المفرزة حسب كتاب رىاسة جامعة ديالى </w:t>
      </w:r>
      <w:r w:rsidR="00D35EAB">
        <w:rPr>
          <w:rFonts w:ascii="Traditional Arabic" w:hAnsi="Traditional Arabic" w:cs="Traditional Arabic"/>
          <w:b/>
          <w:bCs/>
          <w:sz w:val="36"/>
          <w:szCs w:val="36"/>
          <w:rtl/>
          <w:lang w:bidi="ar-IQ"/>
        </w:rPr>
        <w:t>–</w:t>
      </w:r>
      <w:r w:rsidR="00D35EAB">
        <w:rPr>
          <w:rFonts w:ascii="Traditional Arabic" w:hAnsi="Traditional Arabic" w:cs="Traditional Arabic" w:hint="cs"/>
          <w:b/>
          <w:bCs/>
          <w:sz w:val="36"/>
          <w:szCs w:val="36"/>
          <w:rtl/>
          <w:lang w:bidi="ar-IQ"/>
        </w:rPr>
        <w:t xml:space="preserve"> قسم الشؤون العلمية ذي العدد 1475 في 31/3/2021 بتشكيل أللجنة والمتكونة من (م.م رنا حسين ناصر </w:t>
      </w:r>
      <w:r w:rsidR="00D35EAB">
        <w:rPr>
          <w:rFonts w:ascii="Traditional Arabic" w:hAnsi="Traditional Arabic" w:cs="Traditional Arabic"/>
          <w:b/>
          <w:bCs/>
          <w:sz w:val="36"/>
          <w:szCs w:val="36"/>
          <w:rtl/>
          <w:lang w:bidi="ar-IQ"/>
        </w:rPr>
        <w:t>–</w:t>
      </w:r>
      <w:r w:rsidR="00D35EAB">
        <w:rPr>
          <w:rFonts w:ascii="Traditional Arabic" w:hAnsi="Traditional Arabic" w:cs="Traditional Arabic" w:hint="cs"/>
          <w:b/>
          <w:bCs/>
          <w:sz w:val="36"/>
          <w:szCs w:val="36"/>
          <w:rtl/>
          <w:lang w:bidi="ar-IQ"/>
        </w:rPr>
        <w:t xml:space="preserve"> م.اسراء ناجي </w:t>
      </w:r>
      <w:r w:rsidR="00D35EAB">
        <w:rPr>
          <w:rFonts w:ascii="Traditional Arabic" w:hAnsi="Traditional Arabic" w:cs="Traditional Arabic"/>
          <w:b/>
          <w:bCs/>
          <w:sz w:val="36"/>
          <w:szCs w:val="36"/>
          <w:rtl/>
          <w:lang w:bidi="ar-IQ"/>
        </w:rPr>
        <w:t>–</w:t>
      </w:r>
      <w:r w:rsidR="00D35EAB">
        <w:rPr>
          <w:rFonts w:ascii="Traditional Arabic" w:hAnsi="Traditional Arabic" w:cs="Traditional Arabic" w:hint="cs"/>
          <w:b/>
          <w:bCs/>
          <w:sz w:val="36"/>
          <w:szCs w:val="36"/>
          <w:rtl/>
          <w:lang w:bidi="ar-IQ"/>
        </w:rPr>
        <w:t xml:space="preserve"> م.هند عبد السلام عبداللطيف ) </w:t>
      </w:r>
    </w:p>
    <w:p w:rsidR="00592A13" w:rsidRPr="009A165D" w:rsidRDefault="00592A13" w:rsidP="002D677E">
      <w:pPr>
        <w:spacing w:after="0"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w:t>
      </w:r>
    </w:p>
    <w:p w:rsidR="00CC3001" w:rsidRPr="009A165D" w:rsidRDefault="00F20DC2" w:rsidP="00676732">
      <w:pPr>
        <w:spacing w:line="240" w:lineRule="auto"/>
        <w:ind w:right="142"/>
        <w:jc w:val="both"/>
        <w:rPr>
          <w:rFonts w:ascii="Traditional Arabic" w:hAnsi="Traditional Arabic" w:cs="Traditional Arabic"/>
          <w:b/>
          <w:bCs/>
          <w:sz w:val="36"/>
          <w:szCs w:val="36"/>
          <w:rtl/>
          <w:lang w:bidi="ar-IQ"/>
        </w:rPr>
      </w:pPr>
      <w:r w:rsidRPr="002D677E">
        <w:rPr>
          <w:rFonts w:ascii="Traditional Arabic" w:hAnsi="Traditional Arabic" w:cs="Traditional Arabic"/>
          <w:b/>
          <w:bCs/>
          <w:sz w:val="36"/>
          <w:szCs w:val="36"/>
          <w:highlight w:val="lightGray"/>
          <w:rtl/>
          <w:lang w:bidi="ar-IQ"/>
        </w:rPr>
        <w:t>[</w:t>
      </w:r>
      <w:r>
        <w:rPr>
          <w:rFonts w:ascii="Traditional Arabic" w:hAnsi="Traditional Arabic" w:cs="Traditional Arabic" w:hint="cs"/>
          <w:b/>
          <w:bCs/>
          <w:sz w:val="36"/>
          <w:szCs w:val="36"/>
          <w:highlight w:val="lightGray"/>
          <w:rtl/>
          <w:lang w:bidi="ar-IQ"/>
        </w:rPr>
        <w:t>أ</w:t>
      </w:r>
      <w:r w:rsidRPr="002D677E">
        <w:rPr>
          <w:rFonts w:ascii="Traditional Arabic" w:hAnsi="Traditional Arabic" w:cs="Traditional Arabic"/>
          <w:b/>
          <w:bCs/>
          <w:sz w:val="36"/>
          <w:szCs w:val="36"/>
          <w:highlight w:val="lightGray"/>
          <w:rtl/>
          <w:lang w:bidi="ar-IQ"/>
        </w:rPr>
        <w:t>ولًا-</w:t>
      </w:r>
      <w:r>
        <w:rPr>
          <w:rFonts w:ascii="Traditional Arabic" w:hAnsi="Traditional Arabic" w:cs="Traditional Arabic" w:hint="cs"/>
          <w:b/>
          <w:bCs/>
          <w:sz w:val="36"/>
          <w:szCs w:val="36"/>
          <w:highlight w:val="lightGray"/>
          <w:rtl/>
          <w:lang w:bidi="ar-IQ"/>
        </w:rPr>
        <w:t xml:space="preserve"> 6</w:t>
      </w:r>
      <w:r w:rsidRPr="002D677E">
        <w:rPr>
          <w:rFonts w:ascii="Traditional Arabic" w:hAnsi="Traditional Arabic" w:cs="Traditional Arabic"/>
          <w:b/>
          <w:bCs/>
          <w:sz w:val="36"/>
          <w:szCs w:val="36"/>
          <w:highlight w:val="lightGray"/>
          <w:rtl/>
          <w:lang w:bidi="ar-IQ"/>
        </w:rPr>
        <w:t>]</w:t>
      </w:r>
      <w:r w:rsidR="002D677E" w:rsidRPr="002D677E">
        <w:rPr>
          <w:rFonts w:ascii="Traditional Arabic" w:hAnsi="Traditional Arabic" w:cs="Traditional Arabic" w:hint="cs"/>
          <w:b/>
          <w:bCs/>
          <w:sz w:val="40"/>
          <w:szCs w:val="40"/>
          <w:rtl/>
          <w:lang w:bidi="ar-IQ"/>
        </w:rPr>
        <w:t xml:space="preserve"> </w:t>
      </w:r>
      <w:r w:rsidR="00CC3001" w:rsidRPr="002D677E">
        <w:rPr>
          <w:rFonts w:ascii="Traditional Arabic" w:hAnsi="Traditional Arabic" w:cs="PT Bold Heading"/>
          <w:sz w:val="28"/>
          <w:szCs w:val="28"/>
          <w:rtl/>
          <w:lang w:bidi="ar-IQ"/>
        </w:rPr>
        <w:t xml:space="preserve">تحديد خطة </w:t>
      </w:r>
      <w:r w:rsidR="001C5905">
        <w:rPr>
          <w:rFonts w:ascii="Traditional Arabic" w:hAnsi="Traditional Arabic" w:cs="PT Bold Heading" w:hint="cs"/>
          <w:sz w:val="28"/>
          <w:szCs w:val="28"/>
          <w:rtl/>
          <w:lang w:bidi="ar-IQ"/>
        </w:rPr>
        <w:t>نشاطات</w:t>
      </w:r>
      <w:r w:rsidR="00CC3001" w:rsidRPr="002D677E">
        <w:rPr>
          <w:rFonts w:ascii="Traditional Arabic" w:hAnsi="Traditional Arabic" w:cs="PT Bold Heading"/>
          <w:sz w:val="28"/>
          <w:szCs w:val="28"/>
          <w:rtl/>
          <w:lang w:bidi="ar-IQ"/>
        </w:rPr>
        <w:t xml:space="preserve"> شعبة </w:t>
      </w:r>
      <w:r w:rsidR="0007240E" w:rsidRPr="002D677E">
        <w:rPr>
          <w:rFonts w:ascii="Traditional Arabic" w:hAnsi="Traditional Arabic" w:cs="PT Bold Heading"/>
          <w:sz w:val="28"/>
          <w:szCs w:val="28"/>
          <w:rtl/>
          <w:lang w:bidi="ar-IQ"/>
        </w:rPr>
        <w:t>التطوير و</w:t>
      </w:r>
      <w:r w:rsidR="00CC3001" w:rsidRPr="002D677E">
        <w:rPr>
          <w:rFonts w:ascii="Traditional Arabic" w:hAnsi="Traditional Arabic" w:cs="PT Bold Heading"/>
          <w:sz w:val="28"/>
          <w:szCs w:val="28"/>
          <w:rtl/>
          <w:lang w:bidi="ar-IQ"/>
        </w:rPr>
        <w:t xml:space="preserve">التعليم المستمر في الكلية (العام الدراسي </w:t>
      </w:r>
      <w:r w:rsidR="00676732">
        <w:rPr>
          <w:rFonts w:ascii="Traditional Arabic" w:hAnsi="Traditional Arabic" w:cs="PT Bold Heading" w:hint="cs"/>
          <w:sz w:val="28"/>
          <w:szCs w:val="28"/>
          <w:rtl/>
          <w:lang w:bidi="ar-IQ"/>
        </w:rPr>
        <w:t>2021</w:t>
      </w:r>
      <w:r w:rsidR="00CC3001" w:rsidRPr="002D677E">
        <w:rPr>
          <w:rFonts w:ascii="Traditional Arabic" w:hAnsi="Traditional Arabic" w:cs="PT Bold Heading"/>
          <w:sz w:val="28"/>
          <w:szCs w:val="28"/>
          <w:rtl/>
          <w:lang w:bidi="ar-IQ"/>
        </w:rPr>
        <w:t>-</w:t>
      </w:r>
      <w:r w:rsidR="00676732">
        <w:rPr>
          <w:rFonts w:ascii="Traditional Arabic" w:hAnsi="Traditional Arabic" w:cs="PT Bold Heading" w:hint="cs"/>
          <w:sz w:val="28"/>
          <w:szCs w:val="28"/>
          <w:rtl/>
          <w:lang w:bidi="ar-IQ"/>
        </w:rPr>
        <w:t>2022</w:t>
      </w:r>
      <w:r w:rsidR="00CC3001" w:rsidRPr="002D677E">
        <w:rPr>
          <w:rFonts w:ascii="Traditional Arabic" w:hAnsi="Traditional Arabic" w:cs="PT Bold Heading"/>
          <w:sz w:val="28"/>
          <w:szCs w:val="28"/>
          <w:rtl/>
          <w:lang w:bidi="ar-IQ"/>
        </w:rPr>
        <w:t>م، 20</w:t>
      </w:r>
      <w:r w:rsidR="00676732">
        <w:rPr>
          <w:rFonts w:ascii="Traditional Arabic" w:hAnsi="Traditional Arabic" w:cs="PT Bold Heading" w:hint="cs"/>
          <w:sz w:val="28"/>
          <w:szCs w:val="28"/>
          <w:rtl/>
          <w:lang w:bidi="ar-IQ"/>
        </w:rPr>
        <w:t>22</w:t>
      </w:r>
      <w:r w:rsidR="00CC3001" w:rsidRPr="002D677E">
        <w:rPr>
          <w:rFonts w:ascii="Traditional Arabic" w:hAnsi="Traditional Arabic" w:cs="PT Bold Heading"/>
          <w:sz w:val="28"/>
          <w:szCs w:val="28"/>
          <w:rtl/>
          <w:lang w:bidi="ar-IQ"/>
        </w:rPr>
        <w:t>-</w:t>
      </w:r>
      <w:r w:rsidR="00676732">
        <w:rPr>
          <w:rFonts w:ascii="Traditional Arabic" w:hAnsi="Traditional Arabic" w:cs="PT Bold Heading" w:hint="cs"/>
          <w:sz w:val="28"/>
          <w:szCs w:val="28"/>
          <w:rtl/>
          <w:lang w:bidi="ar-IQ"/>
        </w:rPr>
        <w:t>2023</w:t>
      </w:r>
      <w:r w:rsidR="00CC3001" w:rsidRPr="002D677E">
        <w:rPr>
          <w:rFonts w:ascii="Traditional Arabic" w:hAnsi="Traditional Arabic" w:cs="PT Bold Heading"/>
          <w:sz w:val="28"/>
          <w:szCs w:val="28"/>
          <w:rtl/>
          <w:lang w:bidi="ar-IQ"/>
        </w:rPr>
        <w:t xml:space="preserve">م، </w:t>
      </w:r>
      <w:r w:rsidR="00676732">
        <w:rPr>
          <w:rFonts w:ascii="Traditional Arabic" w:hAnsi="Traditional Arabic" w:cs="PT Bold Heading" w:hint="cs"/>
          <w:sz w:val="28"/>
          <w:szCs w:val="28"/>
          <w:rtl/>
          <w:lang w:bidi="ar-IQ"/>
        </w:rPr>
        <w:t>2023</w:t>
      </w:r>
      <w:r w:rsidR="00CC3001" w:rsidRPr="002D677E">
        <w:rPr>
          <w:rFonts w:ascii="Traditional Arabic" w:hAnsi="Traditional Arabic" w:cs="PT Bold Heading"/>
          <w:sz w:val="28"/>
          <w:szCs w:val="28"/>
          <w:rtl/>
          <w:lang w:bidi="ar-IQ"/>
        </w:rPr>
        <w:t>-</w:t>
      </w:r>
      <w:r w:rsidR="00676732">
        <w:rPr>
          <w:rFonts w:ascii="Traditional Arabic" w:hAnsi="Traditional Arabic" w:cs="PT Bold Heading" w:hint="cs"/>
          <w:sz w:val="28"/>
          <w:szCs w:val="28"/>
          <w:rtl/>
          <w:lang w:bidi="ar-IQ"/>
        </w:rPr>
        <w:t>2024</w:t>
      </w:r>
      <w:r w:rsidR="00CC3001" w:rsidRPr="002D677E">
        <w:rPr>
          <w:rFonts w:ascii="Traditional Arabic" w:hAnsi="Traditional Arabic" w:cs="PT Bold Heading"/>
          <w:sz w:val="28"/>
          <w:szCs w:val="28"/>
          <w:rtl/>
          <w:lang w:bidi="ar-IQ"/>
        </w:rPr>
        <w:t>م</w:t>
      </w:r>
      <w:r w:rsidR="00676732">
        <w:rPr>
          <w:rFonts w:ascii="Traditional Arabic" w:hAnsi="Traditional Arabic" w:cs="PT Bold Heading" w:hint="cs"/>
          <w:sz w:val="28"/>
          <w:szCs w:val="28"/>
          <w:rtl/>
          <w:lang w:bidi="ar-IQ"/>
        </w:rPr>
        <w:t xml:space="preserve"> </w:t>
      </w:r>
      <w:r w:rsidR="00676732">
        <w:rPr>
          <w:rFonts w:ascii="Traditional Arabic" w:hAnsi="Traditional Arabic" w:cs="PT Bold Heading"/>
          <w:sz w:val="28"/>
          <w:szCs w:val="28"/>
          <w:rtl/>
          <w:lang w:bidi="ar-IQ"/>
        </w:rPr>
        <w:t>–</w:t>
      </w:r>
      <w:r w:rsidR="00676732">
        <w:rPr>
          <w:rFonts w:ascii="Traditional Arabic" w:hAnsi="Traditional Arabic" w:cs="PT Bold Heading" w:hint="cs"/>
          <w:sz w:val="28"/>
          <w:szCs w:val="28"/>
          <w:rtl/>
          <w:lang w:bidi="ar-IQ"/>
        </w:rPr>
        <w:t xml:space="preserve"> 2024 - 2025</w:t>
      </w:r>
      <w:r w:rsidR="00CC3001" w:rsidRPr="002D677E">
        <w:rPr>
          <w:rFonts w:ascii="Traditional Arabic" w:hAnsi="Traditional Arabic" w:cs="PT Bold Heading"/>
          <w:sz w:val="28"/>
          <w:szCs w:val="28"/>
          <w:rtl/>
          <w:lang w:bidi="ar-IQ"/>
        </w:rPr>
        <w:t>):</w:t>
      </w:r>
      <w:r w:rsidR="00CC3001" w:rsidRPr="009A165D">
        <w:rPr>
          <w:rFonts w:ascii="Traditional Arabic" w:hAnsi="Traditional Arabic" w:cs="Traditional Arabic"/>
          <w:b/>
          <w:bCs/>
          <w:sz w:val="36"/>
          <w:szCs w:val="36"/>
          <w:rtl/>
          <w:lang w:bidi="ar-IQ"/>
        </w:rPr>
        <w:t xml:space="preserve">  </w:t>
      </w:r>
    </w:p>
    <w:p w:rsidR="00CC3001" w:rsidRPr="009A165D" w:rsidRDefault="00CC3001" w:rsidP="002D677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ويتم تنفيذ هذه المبادرة من وفقًا للخطوات ا</w:t>
      </w:r>
      <w:r w:rsidR="0007240E" w:rsidRPr="009A165D">
        <w:rPr>
          <w:rFonts w:ascii="Traditional Arabic" w:hAnsi="Traditional Arabic" w:cs="Traditional Arabic"/>
          <w:b/>
          <w:bCs/>
          <w:sz w:val="36"/>
          <w:szCs w:val="36"/>
          <w:rtl/>
          <w:lang w:bidi="ar-IQ"/>
        </w:rPr>
        <w:t>لآتية</w:t>
      </w:r>
      <w:r w:rsidRPr="009A165D">
        <w:rPr>
          <w:rFonts w:ascii="Traditional Arabic" w:hAnsi="Traditional Arabic" w:cs="Traditional Arabic"/>
          <w:b/>
          <w:bCs/>
          <w:sz w:val="36"/>
          <w:szCs w:val="36"/>
          <w:rtl/>
          <w:lang w:bidi="ar-IQ"/>
        </w:rPr>
        <w:t>:-</w:t>
      </w:r>
    </w:p>
    <w:p w:rsidR="00CC3001" w:rsidRPr="009A165D" w:rsidRDefault="002D677E" w:rsidP="001C5905">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أ )</w:t>
      </w:r>
      <w:r w:rsidR="00CC3001" w:rsidRPr="009A165D">
        <w:rPr>
          <w:rFonts w:ascii="Traditional Arabic" w:hAnsi="Traditional Arabic" w:cs="Traditional Arabic"/>
          <w:b/>
          <w:bCs/>
          <w:sz w:val="36"/>
          <w:szCs w:val="36"/>
          <w:rtl/>
          <w:lang w:bidi="ar-IQ"/>
        </w:rPr>
        <w:t xml:space="preserve"> إعداد خطة متكاملة عن </w:t>
      </w:r>
      <w:r w:rsidR="00B72423" w:rsidRPr="009A165D">
        <w:rPr>
          <w:rFonts w:ascii="Traditional Arabic" w:hAnsi="Traditional Arabic" w:cs="Traditional Arabic"/>
          <w:b/>
          <w:bCs/>
          <w:sz w:val="36"/>
          <w:szCs w:val="36"/>
          <w:rtl/>
          <w:lang w:bidi="ar-IQ"/>
        </w:rPr>
        <w:t>النشاطات</w:t>
      </w:r>
      <w:r w:rsidR="001A12E8" w:rsidRPr="009A165D">
        <w:rPr>
          <w:rFonts w:ascii="Traditional Arabic" w:hAnsi="Traditional Arabic" w:cs="Traditional Arabic"/>
          <w:b/>
          <w:bCs/>
          <w:sz w:val="36"/>
          <w:szCs w:val="36"/>
          <w:rtl/>
          <w:lang w:bidi="ar-IQ"/>
        </w:rPr>
        <w:t xml:space="preserve"> </w:t>
      </w:r>
      <w:r w:rsidR="00CC3001" w:rsidRPr="009A165D">
        <w:rPr>
          <w:rFonts w:ascii="Traditional Arabic" w:hAnsi="Traditional Arabic" w:cs="Traditional Arabic"/>
          <w:b/>
          <w:bCs/>
          <w:sz w:val="36"/>
          <w:szCs w:val="36"/>
          <w:rtl/>
          <w:lang w:bidi="ar-IQ"/>
        </w:rPr>
        <w:t>والفعاليات المبدئية للشعبة تركز أساسًا على العمل داخل الجامعة في التدريب والتطوير الإداري</w:t>
      </w:r>
      <w:r w:rsidR="001C5905">
        <w:rPr>
          <w:rFonts w:ascii="Traditional Arabic" w:hAnsi="Traditional Arabic" w:cs="Traditional Arabic" w:hint="cs"/>
          <w:b/>
          <w:bCs/>
          <w:sz w:val="36"/>
          <w:szCs w:val="36"/>
          <w:rtl/>
          <w:lang w:bidi="ar-IQ"/>
        </w:rPr>
        <w:t xml:space="preserve"> بالتنسيق مع وحدة التخطيط الاستراتيجي </w:t>
      </w:r>
      <w:r w:rsidR="00CC3001" w:rsidRPr="009A165D">
        <w:rPr>
          <w:rFonts w:ascii="Traditional Arabic" w:hAnsi="Traditional Arabic" w:cs="Traditional Arabic"/>
          <w:b/>
          <w:bCs/>
          <w:sz w:val="36"/>
          <w:szCs w:val="36"/>
          <w:rtl/>
          <w:lang w:bidi="ar-IQ"/>
        </w:rPr>
        <w:t>.</w:t>
      </w:r>
    </w:p>
    <w:p w:rsidR="00CC3001" w:rsidRPr="009A165D" w:rsidRDefault="002D677E" w:rsidP="002D677E">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ب )</w:t>
      </w:r>
      <w:r w:rsidR="00CC3001" w:rsidRPr="009A165D">
        <w:rPr>
          <w:rFonts w:ascii="Traditional Arabic" w:hAnsi="Traditional Arabic" w:cs="Traditional Arabic"/>
          <w:b/>
          <w:bCs/>
          <w:sz w:val="36"/>
          <w:szCs w:val="36"/>
          <w:rtl/>
          <w:lang w:bidi="ar-IQ"/>
        </w:rPr>
        <w:t xml:space="preserve"> إعداد خطة متكاملة لعمل الشعبة في مجال التدريب والتطوير خارج نطاق الجامعة.</w:t>
      </w:r>
    </w:p>
    <w:p w:rsidR="003431E2" w:rsidRPr="009A165D" w:rsidRDefault="002D677E" w:rsidP="002D677E">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ت )</w:t>
      </w:r>
      <w:r w:rsidR="00CC3001" w:rsidRPr="009A165D">
        <w:rPr>
          <w:rFonts w:ascii="Traditional Arabic" w:hAnsi="Traditional Arabic" w:cs="Traditional Arabic"/>
          <w:b/>
          <w:bCs/>
          <w:sz w:val="36"/>
          <w:szCs w:val="36"/>
          <w:rtl/>
          <w:lang w:bidi="ar-IQ"/>
        </w:rPr>
        <w:t xml:space="preserve"> إعداد إطار مبدئي لبرنامج عمل للإعلان والتعريف بشعبة التعليم المستمر خارج ن</w:t>
      </w:r>
      <w:r w:rsidR="003431E2" w:rsidRPr="009A165D">
        <w:rPr>
          <w:rFonts w:ascii="Traditional Arabic" w:hAnsi="Traditional Arabic" w:cs="Traditional Arabic"/>
          <w:b/>
          <w:bCs/>
          <w:sz w:val="36"/>
          <w:szCs w:val="36"/>
          <w:rtl/>
          <w:lang w:bidi="ar-IQ"/>
        </w:rPr>
        <w:t>طاق الكلية من ناحية البرامج التدريبية المزمع عقدها في الأعوام الدراسية للخطة.</w:t>
      </w:r>
    </w:p>
    <w:p w:rsidR="003431E2" w:rsidRPr="002D677E" w:rsidRDefault="002D677E" w:rsidP="001C5905">
      <w:pPr>
        <w:spacing w:line="240" w:lineRule="auto"/>
        <w:ind w:right="142"/>
        <w:jc w:val="both"/>
        <w:rPr>
          <w:rFonts w:ascii="Traditional Arabic" w:hAnsi="Traditional Arabic" w:cs="Traditional Arabic"/>
          <w:b/>
          <w:bCs/>
          <w:sz w:val="36"/>
          <w:szCs w:val="36"/>
          <w:lang w:bidi="ar-IQ"/>
        </w:rPr>
      </w:pPr>
      <w:r w:rsidRPr="002D677E">
        <w:rPr>
          <w:rFonts w:ascii="Traditional Arabic" w:hAnsi="Traditional Arabic" w:cs="Traditional Arabic" w:hint="cs"/>
          <w:b/>
          <w:bCs/>
          <w:sz w:val="36"/>
          <w:szCs w:val="36"/>
          <w:rtl/>
          <w:lang w:bidi="ar-IQ"/>
        </w:rPr>
        <w:t>( ث )  إعداد خطة ل</w:t>
      </w:r>
      <w:r w:rsidR="003431E2" w:rsidRPr="002D677E">
        <w:rPr>
          <w:rFonts w:ascii="Traditional Arabic" w:hAnsi="Traditional Arabic" w:cs="Traditional Arabic"/>
          <w:b/>
          <w:bCs/>
          <w:sz w:val="36"/>
          <w:szCs w:val="36"/>
          <w:rtl/>
          <w:lang w:bidi="ar-IQ"/>
        </w:rPr>
        <w:t>لمؤتمرات والندوات العلمية المختلفة في الكلية</w:t>
      </w:r>
      <w:r w:rsidRPr="002D677E">
        <w:rPr>
          <w:rFonts w:ascii="Traditional Arabic" w:hAnsi="Traditional Arabic" w:cs="Traditional Arabic" w:hint="cs"/>
          <w:b/>
          <w:bCs/>
          <w:sz w:val="36"/>
          <w:szCs w:val="36"/>
          <w:rtl/>
          <w:lang w:bidi="ar-IQ"/>
        </w:rPr>
        <w:t xml:space="preserve"> </w:t>
      </w:r>
      <w:r w:rsidR="001C5905">
        <w:rPr>
          <w:rFonts w:ascii="Traditional Arabic" w:hAnsi="Traditional Arabic" w:cs="Traditional Arabic" w:hint="cs"/>
          <w:b/>
          <w:bCs/>
          <w:sz w:val="36"/>
          <w:szCs w:val="36"/>
          <w:rtl/>
          <w:lang w:bidi="ar-IQ"/>
        </w:rPr>
        <w:t xml:space="preserve">بالتنسيق مع وحدة التخطيط الاستراتيجي </w:t>
      </w:r>
      <w:r w:rsidR="003431E2" w:rsidRPr="002D677E">
        <w:rPr>
          <w:rFonts w:ascii="Traditional Arabic" w:hAnsi="Traditional Arabic" w:cs="Traditional Arabic"/>
          <w:b/>
          <w:bCs/>
          <w:sz w:val="36"/>
          <w:szCs w:val="36"/>
          <w:rtl/>
          <w:lang w:bidi="ar-IQ"/>
        </w:rPr>
        <w:t>، وحث</w:t>
      </w:r>
      <w:r w:rsidR="001C5905">
        <w:rPr>
          <w:rFonts w:ascii="Traditional Arabic" w:hAnsi="Traditional Arabic" w:cs="Traditional Arabic" w:hint="cs"/>
          <w:b/>
          <w:bCs/>
          <w:sz w:val="36"/>
          <w:szCs w:val="36"/>
          <w:rtl/>
          <w:lang w:bidi="ar-IQ"/>
        </w:rPr>
        <w:t>ّ</w:t>
      </w:r>
      <w:r w:rsidR="003431E2" w:rsidRPr="002D677E">
        <w:rPr>
          <w:rFonts w:ascii="Traditional Arabic" w:hAnsi="Traditional Arabic" w:cs="Traditional Arabic"/>
          <w:b/>
          <w:bCs/>
          <w:sz w:val="36"/>
          <w:szCs w:val="36"/>
          <w:rtl/>
          <w:lang w:bidi="ar-IQ"/>
        </w:rPr>
        <w:t xml:space="preserve"> منتسبي الكلية </w:t>
      </w:r>
      <w:r w:rsidR="003431E2" w:rsidRPr="002D677E">
        <w:rPr>
          <w:rFonts w:ascii="Traditional Arabic" w:hAnsi="Traditional Arabic" w:cs="Traditional Arabic" w:hint="cs"/>
          <w:b/>
          <w:bCs/>
          <w:sz w:val="36"/>
          <w:szCs w:val="36"/>
          <w:rtl/>
          <w:lang w:bidi="ar-IQ"/>
        </w:rPr>
        <w:t xml:space="preserve">من تدريسيين و موظفين </w:t>
      </w:r>
      <w:r w:rsidR="003431E2" w:rsidRPr="002D677E">
        <w:rPr>
          <w:rFonts w:ascii="Traditional Arabic" w:hAnsi="Traditional Arabic" w:cs="Traditional Arabic"/>
          <w:b/>
          <w:bCs/>
          <w:sz w:val="36"/>
          <w:szCs w:val="36"/>
          <w:rtl/>
          <w:lang w:bidi="ar-IQ"/>
        </w:rPr>
        <w:t xml:space="preserve">على المشاركة فيها </w:t>
      </w:r>
      <w:r w:rsidR="003431E2" w:rsidRPr="002D677E">
        <w:rPr>
          <w:rFonts w:ascii="Traditional Arabic" w:hAnsi="Traditional Arabic" w:cs="Traditional Arabic" w:hint="cs"/>
          <w:b/>
          <w:bCs/>
          <w:sz w:val="36"/>
          <w:szCs w:val="36"/>
          <w:rtl/>
          <w:lang w:bidi="ar-IQ"/>
        </w:rPr>
        <w:t xml:space="preserve">فضلا عن </w:t>
      </w:r>
      <w:r w:rsidR="003431E2" w:rsidRPr="002D677E">
        <w:rPr>
          <w:rFonts w:ascii="Traditional Arabic" w:hAnsi="Traditional Arabic" w:cs="Traditional Arabic"/>
          <w:b/>
          <w:bCs/>
          <w:sz w:val="36"/>
          <w:szCs w:val="36"/>
          <w:rtl/>
          <w:lang w:bidi="ar-IQ"/>
        </w:rPr>
        <w:t xml:space="preserve">المشاركة في المؤتمرات </w:t>
      </w:r>
      <w:r w:rsidR="003431E2" w:rsidRPr="002D677E">
        <w:rPr>
          <w:rFonts w:ascii="Traditional Arabic" w:hAnsi="Traditional Arabic" w:cs="Traditional Arabic" w:hint="cs"/>
          <w:b/>
          <w:bCs/>
          <w:sz w:val="36"/>
          <w:szCs w:val="36"/>
          <w:rtl/>
          <w:lang w:bidi="ar-IQ"/>
        </w:rPr>
        <w:t xml:space="preserve">، </w:t>
      </w:r>
      <w:r w:rsidR="003431E2" w:rsidRPr="002D677E">
        <w:rPr>
          <w:rFonts w:ascii="Traditional Arabic" w:hAnsi="Traditional Arabic" w:cs="Traditional Arabic"/>
          <w:b/>
          <w:bCs/>
          <w:sz w:val="36"/>
          <w:szCs w:val="36"/>
          <w:rtl/>
          <w:lang w:bidi="ar-IQ"/>
        </w:rPr>
        <w:t xml:space="preserve">والندوات </w:t>
      </w:r>
      <w:r w:rsidR="003431E2" w:rsidRPr="002D677E">
        <w:rPr>
          <w:rFonts w:ascii="Traditional Arabic" w:hAnsi="Traditional Arabic" w:cs="Traditional Arabic" w:hint="cs"/>
          <w:b/>
          <w:bCs/>
          <w:sz w:val="36"/>
          <w:szCs w:val="36"/>
          <w:rtl/>
          <w:lang w:bidi="ar-IQ"/>
        </w:rPr>
        <w:t xml:space="preserve">والدورات ، والورش </w:t>
      </w:r>
      <w:r w:rsidR="003431E2" w:rsidRPr="002D677E">
        <w:rPr>
          <w:rFonts w:ascii="Traditional Arabic" w:hAnsi="Traditional Arabic" w:cs="Traditional Arabic"/>
          <w:b/>
          <w:bCs/>
          <w:sz w:val="36"/>
          <w:szCs w:val="36"/>
          <w:rtl/>
          <w:lang w:bidi="ar-IQ"/>
        </w:rPr>
        <w:t xml:space="preserve">خارج الكلية والتشجيع على حضورها </w:t>
      </w:r>
      <w:r w:rsidR="003431E2" w:rsidRPr="002D677E">
        <w:rPr>
          <w:rFonts w:ascii="Traditional Arabic" w:hAnsi="Traditional Arabic" w:cs="Traditional Arabic" w:hint="cs"/>
          <w:b/>
          <w:bCs/>
          <w:sz w:val="36"/>
          <w:szCs w:val="36"/>
          <w:rtl/>
          <w:lang w:bidi="ar-IQ"/>
        </w:rPr>
        <w:t>بصفة محاضرين ، ومشاركين .</w:t>
      </w:r>
      <w:r w:rsidR="003431E2" w:rsidRPr="002D677E">
        <w:rPr>
          <w:rFonts w:ascii="Traditional Arabic" w:hAnsi="Traditional Arabic" w:cs="Traditional Arabic"/>
          <w:b/>
          <w:bCs/>
          <w:sz w:val="36"/>
          <w:szCs w:val="36"/>
          <w:rtl/>
          <w:lang w:bidi="ar-IQ"/>
        </w:rPr>
        <w:t>لاكتساب الخبرات والمعارف</w:t>
      </w:r>
      <w:r w:rsidR="003431E2" w:rsidRPr="002D677E">
        <w:rPr>
          <w:rFonts w:ascii="Traditional Arabic" w:hAnsi="Traditional Arabic" w:cs="Traditional Arabic" w:hint="cs"/>
          <w:b/>
          <w:bCs/>
          <w:sz w:val="36"/>
          <w:szCs w:val="36"/>
          <w:rtl/>
          <w:lang w:bidi="ar-IQ"/>
        </w:rPr>
        <w:t xml:space="preserve"> ، وتطوير أداء كادر الكلية في الجوانب العلمية ، والإدارية ، والتنظيمية .</w:t>
      </w:r>
    </w:p>
    <w:p w:rsidR="0007240E" w:rsidRPr="009A165D" w:rsidRDefault="00267AAC" w:rsidP="00676732">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lastRenderedPageBreak/>
        <w:t xml:space="preserve">   على أن دورات، </w:t>
      </w:r>
      <w:r w:rsidR="009F1894" w:rsidRPr="009A165D">
        <w:rPr>
          <w:rFonts w:ascii="Traditional Arabic" w:hAnsi="Traditional Arabic" w:cs="Traditional Arabic"/>
          <w:b/>
          <w:bCs/>
          <w:sz w:val="36"/>
          <w:szCs w:val="36"/>
          <w:rtl/>
          <w:lang w:bidi="ar-IQ"/>
        </w:rPr>
        <w:t>وورش</w:t>
      </w:r>
      <w:r w:rsidRPr="009A165D">
        <w:rPr>
          <w:rFonts w:ascii="Traditional Arabic" w:hAnsi="Traditional Arabic" w:cs="Traditional Arabic"/>
          <w:b/>
          <w:bCs/>
          <w:sz w:val="36"/>
          <w:szCs w:val="36"/>
          <w:rtl/>
          <w:lang w:bidi="ar-IQ"/>
        </w:rPr>
        <w:t xml:space="preserve"> العمل والمحاضرات للأعوام القادمة (</w:t>
      </w:r>
      <w:r w:rsidR="00676732">
        <w:rPr>
          <w:rFonts w:ascii="Traditional Arabic" w:hAnsi="Traditional Arabic" w:cs="Traditional Arabic" w:hint="cs"/>
          <w:b/>
          <w:bCs/>
          <w:sz w:val="36"/>
          <w:szCs w:val="36"/>
          <w:rtl/>
          <w:lang w:bidi="ar-IQ"/>
        </w:rPr>
        <w:t>2021</w:t>
      </w:r>
      <w:r w:rsidR="009F1894" w:rsidRPr="009A165D">
        <w:rPr>
          <w:rFonts w:ascii="Traditional Arabic" w:hAnsi="Traditional Arabic" w:cs="Traditional Arabic"/>
          <w:b/>
          <w:bCs/>
          <w:sz w:val="36"/>
          <w:szCs w:val="36"/>
          <w:rtl/>
          <w:lang w:bidi="ar-IQ"/>
        </w:rPr>
        <w:t>-202</w:t>
      </w:r>
      <w:r w:rsidR="00676732">
        <w:rPr>
          <w:rFonts w:ascii="Traditional Arabic" w:hAnsi="Traditional Arabic" w:cs="Traditional Arabic" w:hint="cs"/>
          <w:b/>
          <w:bCs/>
          <w:sz w:val="36"/>
          <w:szCs w:val="36"/>
          <w:rtl/>
          <w:lang w:bidi="ar-IQ"/>
        </w:rPr>
        <w:t>6</w:t>
      </w:r>
      <w:r w:rsidR="009F1894" w:rsidRPr="009A165D">
        <w:rPr>
          <w:rFonts w:ascii="Traditional Arabic" w:hAnsi="Traditional Arabic" w:cs="Traditional Arabic"/>
          <w:b/>
          <w:bCs/>
          <w:sz w:val="36"/>
          <w:szCs w:val="36"/>
          <w:rtl/>
          <w:lang w:bidi="ar-IQ"/>
        </w:rPr>
        <w:t>م) ستحدد بحسب الاحتياجات التي ستثبت من قبل الأقسام العلمية، والشعب والوحدات الإدارية</w:t>
      </w:r>
      <w:r w:rsidR="00194318">
        <w:rPr>
          <w:rFonts w:ascii="Traditional Arabic" w:hAnsi="Traditional Arabic" w:cs="Traditional Arabic" w:hint="cs"/>
          <w:b/>
          <w:bCs/>
          <w:sz w:val="36"/>
          <w:szCs w:val="36"/>
          <w:rtl/>
          <w:lang w:bidi="ar-IQ"/>
        </w:rPr>
        <w:t xml:space="preserve"> </w:t>
      </w:r>
      <w:r w:rsidR="009F1894" w:rsidRPr="009A165D">
        <w:rPr>
          <w:rFonts w:ascii="Traditional Arabic" w:hAnsi="Traditional Arabic" w:cs="Traditional Arabic"/>
          <w:b/>
          <w:bCs/>
          <w:sz w:val="36"/>
          <w:szCs w:val="36"/>
          <w:rtl/>
          <w:lang w:bidi="ar-IQ"/>
        </w:rPr>
        <w:t xml:space="preserve">، </w:t>
      </w:r>
      <w:r w:rsidR="00194318">
        <w:rPr>
          <w:rFonts w:ascii="Traditional Arabic" w:hAnsi="Traditional Arabic" w:cs="Traditional Arabic" w:hint="cs"/>
          <w:b/>
          <w:bCs/>
          <w:sz w:val="36"/>
          <w:szCs w:val="36"/>
          <w:rtl/>
          <w:lang w:bidi="ar-IQ"/>
        </w:rPr>
        <w:t xml:space="preserve">بالتنسيق مع وحدة التخطيط الاستراتيجي ، </w:t>
      </w:r>
      <w:r w:rsidR="009F1894" w:rsidRPr="009A165D">
        <w:rPr>
          <w:rFonts w:ascii="Traditional Arabic" w:hAnsi="Traditional Arabic" w:cs="Traditional Arabic"/>
          <w:b/>
          <w:bCs/>
          <w:sz w:val="36"/>
          <w:szCs w:val="36"/>
          <w:rtl/>
          <w:lang w:bidi="ar-IQ"/>
        </w:rPr>
        <w:t>ووفق استبانات خاصة وضعت لذلك.</w:t>
      </w:r>
    </w:p>
    <w:p w:rsidR="0007240E" w:rsidRPr="009A165D" w:rsidRDefault="0007240E" w:rsidP="002D677E">
      <w:pPr>
        <w:spacing w:line="240" w:lineRule="auto"/>
        <w:ind w:right="142"/>
        <w:jc w:val="both"/>
        <w:rPr>
          <w:rFonts w:ascii="Traditional Arabic" w:hAnsi="Traditional Arabic" w:cs="Traditional Arabic"/>
          <w:b/>
          <w:bCs/>
          <w:sz w:val="36"/>
          <w:szCs w:val="36"/>
          <w:rtl/>
          <w:lang w:bidi="ar-IQ"/>
        </w:rPr>
      </w:pPr>
    </w:p>
    <w:p w:rsidR="00DA48A5" w:rsidRPr="000937A1" w:rsidRDefault="00F20DC2" w:rsidP="001A0D7A">
      <w:pPr>
        <w:spacing w:line="240" w:lineRule="auto"/>
        <w:ind w:right="142"/>
        <w:jc w:val="both"/>
        <w:rPr>
          <w:rFonts w:ascii="Traditional Arabic" w:hAnsi="Traditional Arabic" w:cs="PT Bold Heading"/>
          <w:sz w:val="28"/>
          <w:szCs w:val="28"/>
          <w:rtl/>
          <w:lang w:bidi="ar-IQ"/>
        </w:rPr>
      </w:pPr>
      <w:r w:rsidRPr="002D677E">
        <w:rPr>
          <w:rFonts w:ascii="Traditional Arabic" w:hAnsi="Traditional Arabic" w:cs="Traditional Arabic"/>
          <w:b/>
          <w:bCs/>
          <w:sz w:val="36"/>
          <w:szCs w:val="36"/>
          <w:highlight w:val="lightGray"/>
          <w:rtl/>
          <w:lang w:bidi="ar-IQ"/>
        </w:rPr>
        <w:t>[</w:t>
      </w:r>
      <w:r>
        <w:rPr>
          <w:rFonts w:ascii="Traditional Arabic" w:hAnsi="Traditional Arabic" w:cs="Traditional Arabic" w:hint="cs"/>
          <w:b/>
          <w:bCs/>
          <w:sz w:val="36"/>
          <w:szCs w:val="36"/>
          <w:highlight w:val="lightGray"/>
          <w:rtl/>
          <w:lang w:bidi="ar-IQ"/>
        </w:rPr>
        <w:t>أ</w:t>
      </w:r>
      <w:r w:rsidRPr="002D677E">
        <w:rPr>
          <w:rFonts w:ascii="Traditional Arabic" w:hAnsi="Traditional Arabic" w:cs="Traditional Arabic"/>
          <w:b/>
          <w:bCs/>
          <w:sz w:val="36"/>
          <w:szCs w:val="36"/>
          <w:highlight w:val="lightGray"/>
          <w:rtl/>
          <w:lang w:bidi="ar-IQ"/>
        </w:rPr>
        <w:t>ولًا-</w:t>
      </w:r>
      <w:r>
        <w:rPr>
          <w:rFonts w:ascii="Traditional Arabic" w:hAnsi="Traditional Arabic" w:cs="Traditional Arabic" w:hint="cs"/>
          <w:b/>
          <w:bCs/>
          <w:sz w:val="36"/>
          <w:szCs w:val="36"/>
          <w:highlight w:val="lightGray"/>
          <w:rtl/>
          <w:lang w:bidi="ar-IQ"/>
        </w:rPr>
        <w:t xml:space="preserve"> 7</w:t>
      </w:r>
      <w:r w:rsidRPr="002D677E">
        <w:rPr>
          <w:rFonts w:ascii="Traditional Arabic" w:hAnsi="Traditional Arabic" w:cs="Traditional Arabic"/>
          <w:b/>
          <w:bCs/>
          <w:sz w:val="36"/>
          <w:szCs w:val="36"/>
          <w:highlight w:val="lightGray"/>
          <w:rtl/>
          <w:lang w:bidi="ar-IQ"/>
        </w:rPr>
        <w:t>]</w:t>
      </w:r>
      <w:r w:rsidR="000937A1" w:rsidRPr="002D677E">
        <w:rPr>
          <w:rFonts w:ascii="Traditional Arabic" w:hAnsi="Traditional Arabic" w:cs="Traditional Arabic" w:hint="cs"/>
          <w:b/>
          <w:bCs/>
          <w:sz w:val="40"/>
          <w:szCs w:val="40"/>
          <w:rtl/>
          <w:lang w:bidi="ar-IQ"/>
        </w:rPr>
        <w:t xml:space="preserve"> </w:t>
      </w:r>
      <w:r w:rsidR="00DA48A5" w:rsidRPr="009A165D">
        <w:rPr>
          <w:rFonts w:ascii="Traditional Arabic" w:hAnsi="Traditional Arabic" w:cs="Traditional Arabic"/>
          <w:b/>
          <w:bCs/>
          <w:sz w:val="36"/>
          <w:szCs w:val="36"/>
          <w:rtl/>
          <w:lang w:bidi="ar-IQ"/>
        </w:rPr>
        <w:t xml:space="preserve"> </w:t>
      </w:r>
      <w:r w:rsidR="004A782C">
        <w:rPr>
          <w:rFonts w:ascii="Traditional Arabic" w:hAnsi="Traditional Arabic" w:cs="PT Bold Heading" w:hint="cs"/>
          <w:sz w:val="28"/>
          <w:szCs w:val="28"/>
          <w:rtl/>
          <w:lang w:bidi="ar-IQ"/>
        </w:rPr>
        <w:t>مشروع ( حقيبة البرامج الإلكترونية )</w:t>
      </w:r>
      <w:r w:rsidR="00DA48A5" w:rsidRPr="000937A1">
        <w:rPr>
          <w:rFonts w:ascii="Traditional Arabic" w:hAnsi="Traditional Arabic" w:cs="PT Bold Heading"/>
          <w:sz w:val="28"/>
          <w:szCs w:val="28"/>
          <w:rtl/>
          <w:lang w:bidi="ar-IQ"/>
        </w:rPr>
        <w:t xml:space="preserve"> (العام الدراسي </w:t>
      </w:r>
      <w:r w:rsidR="001A0D7A">
        <w:rPr>
          <w:rFonts w:ascii="Traditional Arabic" w:hAnsi="Traditional Arabic" w:cs="PT Bold Heading" w:hint="cs"/>
          <w:sz w:val="28"/>
          <w:szCs w:val="28"/>
          <w:rtl/>
          <w:lang w:bidi="ar-IQ"/>
        </w:rPr>
        <w:t>2021</w:t>
      </w:r>
      <w:r w:rsidR="00DA48A5" w:rsidRPr="000937A1">
        <w:rPr>
          <w:rFonts w:ascii="Traditional Arabic" w:hAnsi="Traditional Arabic" w:cs="PT Bold Heading"/>
          <w:sz w:val="28"/>
          <w:szCs w:val="28"/>
          <w:rtl/>
          <w:lang w:bidi="ar-IQ"/>
        </w:rPr>
        <w:t>-</w:t>
      </w:r>
      <w:r w:rsidR="001A0D7A">
        <w:rPr>
          <w:rFonts w:ascii="Traditional Arabic" w:hAnsi="Traditional Arabic" w:cs="PT Bold Heading" w:hint="cs"/>
          <w:sz w:val="28"/>
          <w:szCs w:val="28"/>
          <w:rtl/>
          <w:lang w:bidi="ar-IQ"/>
        </w:rPr>
        <w:t>2022</w:t>
      </w:r>
      <w:r w:rsidR="00DA48A5" w:rsidRPr="000937A1">
        <w:rPr>
          <w:rFonts w:ascii="Traditional Arabic" w:hAnsi="Traditional Arabic" w:cs="PT Bold Heading"/>
          <w:sz w:val="28"/>
          <w:szCs w:val="28"/>
          <w:rtl/>
          <w:lang w:bidi="ar-IQ"/>
        </w:rPr>
        <w:t>م)</w:t>
      </w:r>
      <w:r w:rsidR="004A782C">
        <w:rPr>
          <w:rFonts w:ascii="Traditional Arabic" w:hAnsi="Traditional Arabic" w:cs="PT Bold Heading" w:hint="cs"/>
          <w:sz w:val="28"/>
          <w:szCs w:val="28"/>
          <w:rtl/>
          <w:lang w:bidi="ar-IQ"/>
        </w:rPr>
        <w:t xml:space="preserve"> ، ( 20</w:t>
      </w:r>
      <w:r w:rsidR="001A0D7A">
        <w:rPr>
          <w:rFonts w:ascii="Traditional Arabic" w:hAnsi="Traditional Arabic" w:cs="PT Bold Heading" w:hint="cs"/>
          <w:sz w:val="28"/>
          <w:szCs w:val="28"/>
          <w:rtl/>
          <w:lang w:bidi="ar-IQ"/>
        </w:rPr>
        <w:t>22</w:t>
      </w:r>
      <w:r w:rsidR="004A782C">
        <w:rPr>
          <w:rFonts w:ascii="Traditional Arabic" w:hAnsi="Traditional Arabic" w:cs="PT Bold Heading" w:hint="cs"/>
          <w:sz w:val="28"/>
          <w:szCs w:val="28"/>
          <w:rtl/>
          <w:lang w:bidi="ar-IQ"/>
        </w:rPr>
        <w:t xml:space="preserve"> </w:t>
      </w:r>
      <w:r w:rsidR="004A782C">
        <w:rPr>
          <w:rFonts w:ascii="Sakkal Majalla" w:hAnsi="Sakkal Majalla" w:cs="Sakkal Majalla" w:hint="cs"/>
          <w:sz w:val="28"/>
          <w:szCs w:val="28"/>
          <w:rtl/>
          <w:lang w:bidi="ar-IQ"/>
        </w:rPr>
        <w:t>–</w:t>
      </w:r>
      <w:r w:rsidR="004A782C">
        <w:rPr>
          <w:rFonts w:ascii="Traditional Arabic" w:hAnsi="Traditional Arabic" w:cs="PT Bold Heading" w:hint="cs"/>
          <w:sz w:val="28"/>
          <w:szCs w:val="28"/>
          <w:rtl/>
          <w:lang w:bidi="ar-IQ"/>
        </w:rPr>
        <w:t xml:space="preserve"> 20</w:t>
      </w:r>
      <w:r w:rsidR="001A0D7A">
        <w:rPr>
          <w:rFonts w:ascii="Traditional Arabic" w:hAnsi="Traditional Arabic" w:cs="PT Bold Heading" w:hint="cs"/>
          <w:sz w:val="28"/>
          <w:szCs w:val="28"/>
          <w:rtl/>
          <w:lang w:bidi="ar-IQ"/>
        </w:rPr>
        <w:t>23</w:t>
      </w:r>
      <w:r w:rsidR="004A782C">
        <w:rPr>
          <w:rFonts w:ascii="Traditional Arabic" w:hAnsi="Traditional Arabic" w:cs="PT Bold Heading" w:hint="cs"/>
          <w:sz w:val="28"/>
          <w:szCs w:val="28"/>
          <w:rtl/>
          <w:lang w:bidi="ar-IQ"/>
        </w:rPr>
        <w:t>م) ، ( 20</w:t>
      </w:r>
      <w:r w:rsidR="001A0D7A">
        <w:rPr>
          <w:rFonts w:ascii="Traditional Arabic" w:hAnsi="Traditional Arabic" w:cs="PT Bold Heading" w:hint="cs"/>
          <w:sz w:val="28"/>
          <w:szCs w:val="28"/>
          <w:rtl/>
          <w:lang w:bidi="ar-IQ"/>
        </w:rPr>
        <w:t>23</w:t>
      </w:r>
      <w:r w:rsidR="004A782C">
        <w:rPr>
          <w:rFonts w:ascii="Traditional Arabic" w:hAnsi="Traditional Arabic" w:cs="PT Bold Heading" w:hint="cs"/>
          <w:sz w:val="28"/>
          <w:szCs w:val="28"/>
          <w:rtl/>
          <w:lang w:bidi="ar-IQ"/>
        </w:rPr>
        <w:t xml:space="preserve"> </w:t>
      </w:r>
      <w:r w:rsidR="004A782C">
        <w:rPr>
          <w:rFonts w:ascii="Sakkal Majalla" w:hAnsi="Sakkal Majalla" w:cs="Sakkal Majalla" w:hint="cs"/>
          <w:sz w:val="28"/>
          <w:szCs w:val="28"/>
          <w:rtl/>
          <w:lang w:bidi="ar-IQ"/>
        </w:rPr>
        <w:t>–</w:t>
      </w:r>
      <w:r w:rsidR="001A0D7A">
        <w:rPr>
          <w:rFonts w:ascii="Traditional Arabic" w:hAnsi="Traditional Arabic" w:cs="PT Bold Heading" w:hint="cs"/>
          <w:sz w:val="28"/>
          <w:szCs w:val="28"/>
          <w:rtl/>
          <w:lang w:bidi="ar-IQ"/>
        </w:rPr>
        <w:t>2024</w:t>
      </w:r>
      <w:r w:rsidR="004A782C">
        <w:rPr>
          <w:rFonts w:ascii="Traditional Arabic" w:hAnsi="Traditional Arabic" w:cs="PT Bold Heading" w:hint="cs"/>
          <w:sz w:val="28"/>
          <w:szCs w:val="28"/>
          <w:rtl/>
          <w:lang w:bidi="ar-IQ"/>
        </w:rPr>
        <w:t>م</w:t>
      </w:r>
      <w:r w:rsidR="001A0D7A">
        <w:rPr>
          <w:rFonts w:ascii="Traditional Arabic" w:hAnsi="Traditional Arabic" w:cs="PT Bold Heading" w:hint="cs"/>
          <w:sz w:val="28"/>
          <w:szCs w:val="28"/>
          <w:rtl/>
          <w:lang w:bidi="ar-IQ"/>
        </w:rPr>
        <w:t xml:space="preserve"> - 2024</w:t>
      </w:r>
      <w:r w:rsidR="004A782C">
        <w:rPr>
          <w:rFonts w:ascii="Traditional Arabic" w:hAnsi="Traditional Arabic" w:cs="PT Bold Heading" w:hint="cs"/>
          <w:sz w:val="28"/>
          <w:szCs w:val="28"/>
          <w:rtl/>
          <w:lang w:bidi="ar-IQ"/>
        </w:rPr>
        <w:t xml:space="preserve"> </w:t>
      </w:r>
      <w:r w:rsidR="001A0D7A">
        <w:rPr>
          <w:rFonts w:ascii="Traditional Arabic" w:hAnsi="Traditional Arabic" w:cs="PT Bold Heading" w:hint="cs"/>
          <w:sz w:val="28"/>
          <w:szCs w:val="28"/>
          <w:rtl/>
          <w:lang w:bidi="ar-IQ"/>
        </w:rPr>
        <w:t>- 2025</w:t>
      </w:r>
      <w:r w:rsidR="004A782C">
        <w:rPr>
          <w:rFonts w:ascii="Traditional Arabic" w:hAnsi="Traditional Arabic" w:cs="PT Bold Heading" w:hint="cs"/>
          <w:sz w:val="28"/>
          <w:szCs w:val="28"/>
          <w:rtl/>
          <w:lang w:bidi="ar-IQ"/>
        </w:rPr>
        <w:t>)</w:t>
      </w:r>
      <w:r w:rsidR="0007240E" w:rsidRPr="000937A1">
        <w:rPr>
          <w:rFonts w:ascii="Traditional Arabic" w:hAnsi="Traditional Arabic" w:cs="PT Bold Heading"/>
          <w:sz w:val="28"/>
          <w:szCs w:val="28"/>
          <w:rtl/>
          <w:lang w:bidi="ar-IQ"/>
        </w:rPr>
        <w:t>:</w:t>
      </w:r>
    </w:p>
    <w:p w:rsidR="00DA48A5" w:rsidRPr="009A165D" w:rsidRDefault="00DA48A5" w:rsidP="002D677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يتم تنفيذ هذه المبادرة وفقا للخطوات ا</w:t>
      </w:r>
      <w:r w:rsidR="00E41962" w:rsidRPr="009A165D">
        <w:rPr>
          <w:rFonts w:ascii="Traditional Arabic" w:hAnsi="Traditional Arabic" w:cs="Traditional Arabic"/>
          <w:b/>
          <w:bCs/>
          <w:sz w:val="36"/>
          <w:szCs w:val="36"/>
          <w:rtl/>
          <w:lang w:bidi="ar-IQ"/>
        </w:rPr>
        <w:t>لآتية</w:t>
      </w:r>
      <w:r w:rsidR="00EA3748">
        <w:rPr>
          <w:rFonts w:ascii="Traditional Arabic" w:hAnsi="Traditional Arabic" w:cs="Traditional Arabic" w:hint="cs"/>
          <w:b/>
          <w:bCs/>
          <w:sz w:val="36"/>
          <w:szCs w:val="36"/>
          <w:rtl/>
          <w:lang w:bidi="ar-IQ"/>
        </w:rPr>
        <w:t xml:space="preserve"> </w:t>
      </w:r>
      <w:r w:rsidRPr="009A165D">
        <w:rPr>
          <w:rFonts w:ascii="Traditional Arabic" w:hAnsi="Traditional Arabic" w:cs="Traditional Arabic"/>
          <w:b/>
          <w:bCs/>
          <w:sz w:val="36"/>
          <w:szCs w:val="36"/>
          <w:rtl/>
          <w:lang w:bidi="ar-IQ"/>
        </w:rPr>
        <w:t xml:space="preserve">: </w:t>
      </w:r>
    </w:p>
    <w:p w:rsidR="004A782C" w:rsidRPr="004A782C" w:rsidRDefault="004A782C" w:rsidP="004A782C">
      <w:pPr>
        <w:spacing w:line="240" w:lineRule="auto"/>
        <w:ind w:left="-1"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أ ) تش</w:t>
      </w:r>
      <w:r w:rsidR="00DA48A5" w:rsidRPr="004A782C">
        <w:rPr>
          <w:rFonts w:ascii="Traditional Arabic" w:hAnsi="Traditional Arabic" w:cs="Traditional Arabic"/>
          <w:b/>
          <w:bCs/>
          <w:sz w:val="36"/>
          <w:szCs w:val="36"/>
          <w:rtl/>
          <w:lang w:bidi="ar-IQ"/>
        </w:rPr>
        <w:t xml:space="preserve">كل لجنة </w:t>
      </w:r>
      <w:r w:rsidRPr="004A782C">
        <w:rPr>
          <w:rFonts w:ascii="Traditional Arabic" w:hAnsi="Traditional Arabic" w:cs="Traditional Arabic" w:hint="cs"/>
          <w:b/>
          <w:bCs/>
          <w:sz w:val="36"/>
          <w:szCs w:val="36"/>
          <w:rtl/>
          <w:lang w:bidi="ar-IQ"/>
        </w:rPr>
        <w:t>من المتخصصين في قسم الحاسبات لتقديم مقترحات لبرامج الكترونية تدعم النظام التعل</w:t>
      </w:r>
      <w:r w:rsidR="004C1DA9">
        <w:rPr>
          <w:rFonts w:ascii="Traditional Arabic" w:hAnsi="Traditional Arabic" w:cs="Traditional Arabic" w:hint="cs"/>
          <w:b/>
          <w:bCs/>
          <w:sz w:val="36"/>
          <w:szCs w:val="36"/>
          <w:rtl/>
          <w:lang w:bidi="ar-IQ"/>
        </w:rPr>
        <w:t>ي</w:t>
      </w:r>
      <w:r w:rsidRPr="004A782C">
        <w:rPr>
          <w:rFonts w:ascii="Traditional Arabic" w:hAnsi="Traditional Arabic" w:cs="Traditional Arabic" w:hint="cs"/>
          <w:b/>
          <w:bCs/>
          <w:sz w:val="36"/>
          <w:szCs w:val="36"/>
          <w:rtl/>
          <w:lang w:bidi="ar-IQ"/>
        </w:rPr>
        <w:t>مي ، والإداري في الكلية .</w:t>
      </w:r>
    </w:p>
    <w:p w:rsidR="00DA48A5" w:rsidRPr="004A782C" w:rsidRDefault="004A782C" w:rsidP="004C1DA9">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 ب ) </w:t>
      </w:r>
      <w:r w:rsidR="00DA48A5" w:rsidRPr="004A782C">
        <w:rPr>
          <w:rFonts w:ascii="Traditional Arabic" w:hAnsi="Traditional Arabic" w:cs="Traditional Arabic"/>
          <w:b/>
          <w:bCs/>
          <w:sz w:val="36"/>
          <w:szCs w:val="36"/>
          <w:rtl/>
          <w:lang w:bidi="ar-IQ"/>
        </w:rPr>
        <w:t xml:space="preserve">جمع البيانات الخاصة بجميع </w:t>
      </w:r>
      <w:r w:rsidR="004C1DA9">
        <w:rPr>
          <w:rFonts w:ascii="Traditional Arabic" w:hAnsi="Traditional Arabic" w:cs="Traditional Arabic" w:hint="cs"/>
          <w:b/>
          <w:bCs/>
          <w:sz w:val="36"/>
          <w:szCs w:val="36"/>
          <w:rtl/>
          <w:lang w:bidi="ar-IQ"/>
        </w:rPr>
        <w:t>منتسبي</w:t>
      </w:r>
      <w:r w:rsidR="00DA48A5" w:rsidRPr="004A782C">
        <w:rPr>
          <w:rFonts w:ascii="Traditional Arabic" w:hAnsi="Traditional Arabic" w:cs="Traditional Arabic"/>
          <w:b/>
          <w:bCs/>
          <w:sz w:val="36"/>
          <w:szCs w:val="36"/>
          <w:rtl/>
          <w:lang w:bidi="ar-IQ"/>
        </w:rPr>
        <w:t xml:space="preserve"> الكلية </w:t>
      </w:r>
      <w:r w:rsidR="004C1DA9">
        <w:rPr>
          <w:rFonts w:ascii="Traditional Arabic" w:hAnsi="Traditional Arabic" w:cs="Traditional Arabic" w:hint="cs"/>
          <w:b/>
          <w:bCs/>
          <w:sz w:val="36"/>
          <w:szCs w:val="36"/>
          <w:rtl/>
          <w:lang w:bidi="ar-IQ"/>
        </w:rPr>
        <w:t xml:space="preserve">من تدريسيين ، وموظفين ، وطلبة </w:t>
      </w:r>
      <w:r>
        <w:rPr>
          <w:rFonts w:ascii="Traditional Arabic" w:hAnsi="Traditional Arabic" w:cs="Traditional Arabic" w:hint="cs"/>
          <w:b/>
          <w:bCs/>
          <w:sz w:val="36"/>
          <w:szCs w:val="36"/>
          <w:rtl/>
          <w:lang w:bidi="ar-IQ"/>
        </w:rPr>
        <w:t>وتحميلها</w:t>
      </w:r>
      <w:r w:rsidR="004C1DA9">
        <w:rPr>
          <w:rFonts w:ascii="Traditional Arabic" w:hAnsi="Traditional Arabic" w:cs="Traditional Arabic" w:hint="cs"/>
          <w:b/>
          <w:bCs/>
          <w:sz w:val="36"/>
          <w:szCs w:val="36"/>
          <w:rtl/>
          <w:lang w:bidi="ar-IQ"/>
        </w:rPr>
        <w:t xml:space="preserve"> </w:t>
      </w:r>
      <w:r>
        <w:rPr>
          <w:rFonts w:ascii="Traditional Arabic" w:hAnsi="Traditional Arabic" w:cs="Traditional Arabic" w:hint="cs"/>
          <w:b/>
          <w:bCs/>
          <w:sz w:val="36"/>
          <w:szCs w:val="36"/>
          <w:rtl/>
          <w:lang w:bidi="ar-IQ"/>
        </w:rPr>
        <w:t>على</w:t>
      </w:r>
      <w:r w:rsidR="00DA48A5" w:rsidRPr="004A782C">
        <w:rPr>
          <w:rFonts w:ascii="Traditional Arabic" w:hAnsi="Traditional Arabic" w:cs="Traditional Arabic"/>
          <w:b/>
          <w:bCs/>
          <w:sz w:val="36"/>
          <w:szCs w:val="36"/>
          <w:rtl/>
          <w:lang w:bidi="ar-IQ"/>
        </w:rPr>
        <w:t xml:space="preserve"> أقراص مدمجة (</w:t>
      </w:r>
      <w:r w:rsidR="00DA48A5" w:rsidRPr="004A782C">
        <w:rPr>
          <w:rFonts w:ascii="Traditional Arabic" w:hAnsi="Traditional Arabic" w:cs="Traditional Arabic"/>
          <w:b/>
          <w:bCs/>
          <w:sz w:val="36"/>
          <w:szCs w:val="36"/>
          <w:lang w:bidi="ar-IQ"/>
        </w:rPr>
        <w:t>CD</w:t>
      </w:r>
      <w:r w:rsidR="00DA48A5" w:rsidRPr="004A782C">
        <w:rPr>
          <w:rFonts w:ascii="Traditional Arabic" w:hAnsi="Traditional Arabic" w:cs="Traditional Arabic"/>
          <w:b/>
          <w:bCs/>
          <w:sz w:val="36"/>
          <w:szCs w:val="36"/>
          <w:rtl/>
          <w:lang w:bidi="ar-IQ"/>
        </w:rPr>
        <w:t>)</w:t>
      </w:r>
      <w:r>
        <w:rPr>
          <w:rFonts w:ascii="Traditional Arabic" w:hAnsi="Traditional Arabic" w:cs="Traditional Arabic" w:hint="cs"/>
          <w:b/>
          <w:bCs/>
          <w:sz w:val="36"/>
          <w:szCs w:val="36"/>
          <w:rtl/>
          <w:lang w:bidi="ar-IQ"/>
        </w:rPr>
        <w:t xml:space="preserve"> ، </w:t>
      </w:r>
      <w:r w:rsidR="004C1DA9">
        <w:rPr>
          <w:rFonts w:ascii="Traditional Arabic" w:hAnsi="Traditional Arabic" w:cs="Traditional Arabic" w:hint="cs"/>
          <w:b/>
          <w:bCs/>
          <w:sz w:val="36"/>
          <w:szCs w:val="36"/>
          <w:rtl/>
          <w:lang w:bidi="ar-IQ"/>
        </w:rPr>
        <w:t>لتمثل بيانات تدخل</w:t>
      </w:r>
      <w:r>
        <w:rPr>
          <w:rFonts w:ascii="Traditional Arabic" w:hAnsi="Traditional Arabic" w:cs="Traditional Arabic" w:hint="cs"/>
          <w:b/>
          <w:bCs/>
          <w:sz w:val="36"/>
          <w:szCs w:val="36"/>
          <w:rtl/>
          <w:lang w:bidi="ar-IQ"/>
        </w:rPr>
        <w:t xml:space="preserve"> في برامج الكترونية </w:t>
      </w:r>
      <w:r w:rsidR="004C1DA9">
        <w:rPr>
          <w:rFonts w:ascii="Traditional Arabic" w:hAnsi="Traditional Arabic" w:cs="Traditional Arabic" w:hint="cs"/>
          <w:b/>
          <w:bCs/>
          <w:sz w:val="36"/>
          <w:szCs w:val="36"/>
          <w:rtl/>
          <w:lang w:bidi="ar-IQ"/>
        </w:rPr>
        <w:t>متنوعة من مثل ( برنامج السيرة الذاتية للتدريسيين باللغتين العربية والإنكليزية ، وبرنامج اللجنة الامتحانية الإلكتروني ، وبرنامج متابعة غيابات الطلبة الذي يضمن متابعة حضور الطلبة من لدن إدارة القسم والكلية واهاليهم ، وبرنامج تسجيل بحوث التدريسيين ومتابعتها الكترونيًا ، وبرنامج الامتحان الالكتروني ، وبرنامج متابعة دخول الطلبة الى الكلية وخروجهم الذي سيضمن عدم تسرب الطلبة خارج الكلية لكونه يفعل متابعة اهاليهم لهم من خلال وصول رسالة على هواتفهم النقالة حال دخول الطالب مباشرة الى الكلية ، وبرامج أخرى متنوعة وفعالة )</w:t>
      </w:r>
    </w:p>
    <w:p w:rsidR="00DA48A5" w:rsidRDefault="004A782C" w:rsidP="004C1DA9">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(ت ) </w:t>
      </w:r>
      <w:r w:rsidR="009F1894" w:rsidRPr="009A165D">
        <w:rPr>
          <w:rFonts w:ascii="Traditional Arabic" w:hAnsi="Traditional Arabic" w:cs="Traditional Arabic"/>
          <w:b/>
          <w:bCs/>
          <w:sz w:val="36"/>
          <w:szCs w:val="36"/>
          <w:rtl/>
          <w:lang w:bidi="ar-IQ"/>
        </w:rPr>
        <w:t xml:space="preserve"> </w:t>
      </w:r>
      <w:r w:rsidR="004C1DA9">
        <w:rPr>
          <w:rFonts w:ascii="Traditional Arabic" w:hAnsi="Traditional Arabic" w:cs="Traditional Arabic" w:hint="cs"/>
          <w:b/>
          <w:bCs/>
          <w:sz w:val="36"/>
          <w:szCs w:val="36"/>
          <w:rtl/>
          <w:lang w:bidi="ar-IQ"/>
        </w:rPr>
        <w:t xml:space="preserve"> </w:t>
      </w:r>
      <w:r w:rsidR="004C1DA9" w:rsidRPr="009A165D">
        <w:rPr>
          <w:rFonts w:ascii="Traditional Arabic" w:hAnsi="Traditional Arabic" w:cs="Traditional Arabic"/>
          <w:b/>
          <w:bCs/>
          <w:sz w:val="36"/>
          <w:szCs w:val="36"/>
          <w:rtl/>
          <w:lang w:bidi="ar-IQ"/>
        </w:rPr>
        <w:t>العمل وبشكل دوري على تحديث قاعدة البيانات وفقا للمستجدات</w:t>
      </w:r>
      <w:r w:rsidR="00F63A8A">
        <w:rPr>
          <w:rFonts w:ascii="Traditional Arabic" w:hAnsi="Traditional Arabic" w:cs="Traditional Arabic" w:hint="cs"/>
          <w:b/>
          <w:bCs/>
          <w:sz w:val="36"/>
          <w:szCs w:val="36"/>
          <w:rtl/>
          <w:lang w:bidi="ar-IQ"/>
        </w:rPr>
        <w:t xml:space="preserve"> .</w:t>
      </w:r>
    </w:p>
    <w:p w:rsidR="00F63A8A" w:rsidRDefault="00F63A8A" w:rsidP="00813787">
      <w:pPr>
        <w:tabs>
          <w:tab w:val="left" w:pos="741"/>
        </w:tabs>
        <w:jc w:val="both"/>
        <w:rPr>
          <w:rFonts w:ascii="Traditional Arabic" w:hAnsi="Traditional Arabic" w:cs="Traditional Arabic"/>
          <w:b/>
          <w:bCs/>
          <w:sz w:val="36"/>
          <w:szCs w:val="36"/>
          <w:rtl/>
          <w:lang w:bidi="ar-IQ"/>
        </w:rPr>
      </w:pPr>
    </w:p>
    <w:p w:rsidR="00F63A8A" w:rsidRDefault="00F63A8A" w:rsidP="00813787">
      <w:pPr>
        <w:tabs>
          <w:tab w:val="left" w:pos="741"/>
        </w:tabs>
        <w:jc w:val="both"/>
        <w:rPr>
          <w:rFonts w:ascii="Traditional Arabic" w:hAnsi="Traditional Arabic" w:cs="Traditional Arabic"/>
          <w:b/>
          <w:bCs/>
          <w:sz w:val="36"/>
          <w:szCs w:val="36"/>
          <w:rtl/>
          <w:lang w:bidi="ar-IQ"/>
        </w:rPr>
      </w:pPr>
    </w:p>
    <w:p w:rsidR="00F63A8A" w:rsidRDefault="00F63A8A" w:rsidP="00813787">
      <w:pPr>
        <w:tabs>
          <w:tab w:val="left" w:pos="741"/>
        </w:tabs>
        <w:jc w:val="both"/>
        <w:rPr>
          <w:rFonts w:ascii="Traditional Arabic" w:hAnsi="Traditional Arabic" w:cs="Traditional Arabic"/>
          <w:b/>
          <w:bCs/>
          <w:sz w:val="36"/>
          <w:szCs w:val="36"/>
          <w:rtl/>
          <w:lang w:bidi="ar-IQ"/>
        </w:rPr>
      </w:pPr>
    </w:p>
    <w:p w:rsidR="00F63A8A" w:rsidRDefault="00F63A8A" w:rsidP="00813787">
      <w:pPr>
        <w:tabs>
          <w:tab w:val="left" w:pos="741"/>
        </w:tabs>
        <w:jc w:val="both"/>
        <w:rPr>
          <w:rFonts w:ascii="Traditional Arabic" w:hAnsi="Traditional Arabic" w:cs="Traditional Arabic"/>
          <w:b/>
          <w:bCs/>
          <w:sz w:val="36"/>
          <w:szCs w:val="36"/>
          <w:rtl/>
          <w:lang w:bidi="ar-IQ"/>
        </w:rPr>
      </w:pPr>
    </w:p>
    <w:p w:rsidR="00F63A8A" w:rsidRDefault="00F63A8A" w:rsidP="00813787">
      <w:pPr>
        <w:tabs>
          <w:tab w:val="left" w:pos="741"/>
        </w:tabs>
        <w:jc w:val="both"/>
        <w:rPr>
          <w:rFonts w:ascii="Traditional Arabic" w:hAnsi="Traditional Arabic" w:cs="Traditional Arabic"/>
          <w:b/>
          <w:bCs/>
          <w:sz w:val="36"/>
          <w:szCs w:val="36"/>
          <w:rtl/>
          <w:lang w:bidi="ar-IQ"/>
        </w:rPr>
      </w:pPr>
    </w:p>
    <w:p w:rsidR="00F63A8A" w:rsidRDefault="00F63A8A" w:rsidP="00813787">
      <w:pPr>
        <w:tabs>
          <w:tab w:val="left" w:pos="741"/>
        </w:tabs>
        <w:jc w:val="both"/>
        <w:rPr>
          <w:rFonts w:ascii="Traditional Arabic" w:hAnsi="Traditional Arabic" w:cs="Traditional Arabic"/>
          <w:b/>
          <w:bCs/>
          <w:sz w:val="36"/>
          <w:szCs w:val="36"/>
          <w:rtl/>
          <w:lang w:bidi="ar-IQ"/>
        </w:rPr>
      </w:pPr>
    </w:p>
    <w:p w:rsidR="00F63A8A" w:rsidRDefault="00F63A8A" w:rsidP="00813787">
      <w:pPr>
        <w:tabs>
          <w:tab w:val="left" w:pos="741"/>
        </w:tabs>
        <w:jc w:val="both"/>
        <w:rPr>
          <w:rFonts w:ascii="Traditional Arabic" w:hAnsi="Traditional Arabic" w:cs="Traditional Arabic"/>
          <w:b/>
          <w:bCs/>
          <w:sz w:val="36"/>
          <w:szCs w:val="36"/>
          <w:rtl/>
          <w:lang w:bidi="ar-IQ"/>
        </w:rPr>
      </w:pPr>
    </w:p>
    <w:p w:rsidR="00F63A8A" w:rsidRDefault="00F63A8A" w:rsidP="00813787">
      <w:pPr>
        <w:tabs>
          <w:tab w:val="left" w:pos="741"/>
        </w:tabs>
        <w:jc w:val="both"/>
        <w:rPr>
          <w:rFonts w:ascii="Traditional Arabic" w:hAnsi="Traditional Arabic" w:cs="Traditional Arabic"/>
          <w:b/>
          <w:bCs/>
          <w:sz w:val="36"/>
          <w:szCs w:val="36"/>
          <w:rtl/>
          <w:lang w:bidi="ar-IQ"/>
        </w:rPr>
      </w:pPr>
    </w:p>
    <w:p w:rsidR="00F63A8A" w:rsidRDefault="00F63A8A" w:rsidP="00813787">
      <w:pPr>
        <w:tabs>
          <w:tab w:val="left" w:pos="741"/>
        </w:tabs>
        <w:jc w:val="both"/>
        <w:rPr>
          <w:rFonts w:ascii="Traditional Arabic" w:hAnsi="Traditional Arabic" w:cs="PT Bold Heading"/>
          <w:sz w:val="32"/>
          <w:szCs w:val="32"/>
          <w:rtl/>
          <w:lang w:bidi="ar-IQ"/>
        </w:rPr>
      </w:pPr>
    </w:p>
    <w:p w:rsidR="00813787" w:rsidRPr="00813787" w:rsidRDefault="00813787" w:rsidP="00813787">
      <w:pPr>
        <w:tabs>
          <w:tab w:val="left" w:pos="741"/>
        </w:tabs>
        <w:jc w:val="both"/>
        <w:rPr>
          <w:rFonts w:ascii="Traditional Arabic" w:hAnsi="Traditional Arabic" w:cs="PT Bold Heading"/>
          <w:sz w:val="32"/>
          <w:szCs w:val="32"/>
          <w:rtl/>
          <w:lang w:bidi="ar-IQ"/>
        </w:rPr>
      </w:pPr>
      <w:r w:rsidRPr="00813787">
        <w:rPr>
          <w:rFonts w:ascii="Traditional Arabic" w:hAnsi="Traditional Arabic" w:cs="PT Bold Heading" w:hint="cs"/>
          <w:sz w:val="32"/>
          <w:szCs w:val="32"/>
          <w:rtl/>
          <w:lang w:bidi="ar-IQ"/>
        </w:rPr>
        <w:t>ثانيًا :مح</w:t>
      </w:r>
      <w:r>
        <w:rPr>
          <w:rFonts w:ascii="Traditional Arabic" w:hAnsi="Traditional Arabic" w:cs="PT Bold Heading" w:hint="cs"/>
          <w:sz w:val="32"/>
          <w:szCs w:val="32"/>
          <w:rtl/>
          <w:lang w:bidi="ar-IQ"/>
        </w:rPr>
        <w:t>ـــــ</w:t>
      </w:r>
      <w:r w:rsidRPr="00813787">
        <w:rPr>
          <w:rFonts w:ascii="Traditional Arabic" w:hAnsi="Traditional Arabic" w:cs="PT Bold Heading" w:hint="cs"/>
          <w:sz w:val="32"/>
          <w:szCs w:val="32"/>
          <w:rtl/>
          <w:lang w:bidi="ar-IQ"/>
        </w:rPr>
        <w:t>ـ</w:t>
      </w:r>
      <w:r>
        <w:rPr>
          <w:rFonts w:ascii="Traditional Arabic" w:hAnsi="Traditional Arabic" w:cs="PT Bold Heading" w:hint="cs"/>
          <w:sz w:val="32"/>
          <w:szCs w:val="32"/>
          <w:rtl/>
          <w:lang w:bidi="ar-IQ"/>
        </w:rPr>
        <w:t>ور الطلبـــــ</w:t>
      </w:r>
      <w:r w:rsidRPr="00813787">
        <w:rPr>
          <w:rFonts w:ascii="Traditional Arabic" w:hAnsi="Traditional Arabic" w:cs="PT Bold Heading" w:hint="cs"/>
          <w:sz w:val="32"/>
          <w:szCs w:val="32"/>
          <w:rtl/>
          <w:lang w:bidi="ar-IQ"/>
        </w:rPr>
        <w:t>ـة</w:t>
      </w:r>
      <w:r w:rsidRPr="00813787">
        <w:rPr>
          <w:rFonts w:ascii="Traditional Arabic" w:hAnsi="Traditional Arabic" w:cs="PT Bold Heading"/>
          <w:sz w:val="32"/>
          <w:szCs w:val="32"/>
          <w:rtl/>
          <w:lang w:bidi="ar-IQ"/>
        </w:rPr>
        <w:t xml:space="preserve"> </w:t>
      </w:r>
      <w:r w:rsidRPr="00813787">
        <w:rPr>
          <w:rFonts w:ascii="Traditional Arabic" w:hAnsi="Traditional Arabic" w:cs="PT Bold Heading" w:hint="cs"/>
          <w:sz w:val="32"/>
          <w:szCs w:val="32"/>
          <w:rtl/>
          <w:lang w:bidi="ar-IQ"/>
        </w:rPr>
        <w:t>:</w:t>
      </w:r>
    </w:p>
    <w:p w:rsidR="00CC3001" w:rsidRPr="009A165D" w:rsidRDefault="009F1894" w:rsidP="002D677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w:t>
      </w:r>
      <w:r w:rsidR="00CC3001" w:rsidRPr="009A165D">
        <w:rPr>
          <w:rFonts w:ascii="Traditional Arabic" w:hAnsi="Traditional Arabic" w:cs="Traditional Arabic"/>
          <w:b/>
          <w:bCs/>
          <w:sz w:val="36"/>
          <w:szCs w:val="36"/>
          <w:rtl/>
          <w:lang w:bidi="ar-IQ"/>
        </w:rPr>
        <w:t>يشكل الطالب المحور الأساس</w:t>
      </w:r>
      <w:r w:rsidRPr="009A165D">
        <w:rPr>
          <w:rFonts w:ascii="Traditional Arabic" w:hAnsi="Traditional Arabic" w:cs="Traditional Arabic"/>
          <w:b/>
          <w:bCs/>
          <w:sz w:val="36"/>
          <w:szCs w:val="36"/>
          <w:rtl/>
          <w:lang w:bidi="ar-IQ"/>
        </w:rPr>
        <w:t>ي</w:t>
      </w:r>
      <w:r w:rsidR="00CC3001" w:rsidRPr="009A165D">
        <w:rPr>
          <w:rFonts w:ascii="Traditional Arabic" w:hAnsi="Traditional Arabic" w:cs="Traditional Arabic"/>
          <w:b/>
          <w:bCs/>
          <w:sz w:val="36"/>
          <w:szCs w:val="36"/>
          <w:rtl/>
          <w:lang w:bidi="ar-IQ"/>
        </w:rPr>
        <w:t xml:space="preserve"> لعمل الجامعات، فتحرص الجامعات المتقدمة على تزويد الطالب بالمعارف وتطوير مهارته</w:t>
      </w:r>
      <w:r w:rsidR="001E5D9A">
        <w:rPr>
          <w:rFonts w:ascii="Traditional Arabic" w:hAnsi="Traditional Arabic" w:cs="Traditional Arabic" w:hint="cs"/>
          <w:b/>
          <w:bCs/>
          <w:sz w:val="36"/>
          <w:szCs w:val="36"/>
          <w:rtl/>
          <w:lang w:bidi="ar-IQ"/>
        </w:rPr>
        <w:t xml:space="preserve"> </w:t>
      </w:r>
      <w:r w:rsidR="00CC3001" w:rsidRPr="009A165D">
        <w:rPr>
          <w:rFonts w:ascii="Traditional Arabic" w:hAnsi="Traditional Arabic" w:cs="Traditional Arabic"/>
          <w:b/>
          <w:bCs/>
          <w:sz w:val="36"/>
          <w:szCs w:val="36"/>
          <w:rtl/>
          <w:lang w:bidi="ar-IQ"/>
        </w:rPr>
        <w:t>، وقدراته وشخصيته ليكون عضوًا فعالًا ومنتجًا لخدمة مجتمعه، وتتبع الجامعات أساليب شتى لتحقيق ذلك لا تقتصر على العمليات التعليمية فقط، وفي هذا الإطار ستحرص الكلية على تحقيق ذلك من خلال مزيج متجدد من النش</w:t>
      </w:r>
      <w:r w:rsidRPr="009A165D">
        <w:rPr>
          <w:rFonts w:ascii="Traditional Arabic" w:hAnsi="Traditional Arabic" w:cs="Traditional Arabic"/>
          <w:b/>
          <w:bCs/>
          <w:sz w:val="36"/>
          <w:szCs w:val="36"/>
          <w:rtl/>
          <w:lang w:bidi="ar-IQ"/>
        </w:rPr>
        <w:t>ا</w:t>
      </w:r>
      <w:r w:rsidR="00CC3001" w:rsidRPr="009A165D">
        <w:rPr>
          <w:rFonts w:ascii="Traditional Arabic" w:hAnsi="Traditional Arabic" w:cs="Traditional Arabic"/>
          <w:b/>
          <w:bCs/>
          <w:sz w:val="36"/>
          <w:szCs w:val="36"/>
          <w:rtl/>
          <w:lang w:bidi="ar-IQ"/>
        </w:rPr>
        <w:t>ط</w:t>
      </w:r>
      <w:r w:rsidRPr="009A165D">
        <w:rPr>
          <w:rFonts w:ascii="Traditional Arabic" w:hAnsi="Traditional Arabic" w:cs="Traditional Arabic"/>
          <w:b/>
          <w:bCs/>
          <w:sz w:val="36"/>
          <w:szCs w:val="36"/>
          <w:rtl/>
          <w:lang w:bidi="ar-IQ"/>
        </w:rPr>
        <w:t>ات</w:t>
      </w:r>
      <w:r w:rsidR="00CC3001" w:rsidRPr="009A165D">
        <w:rPr>
          <w:rFonts w:ascii="Traditional Arabic" w:hAnsi="Traditional Arabic" w:cs="Traditional Arabic"/>
          <w:b/>
          <w:bCs/>
          <w:sz w:val="36"/>
          <w:szCs w:val="36"/>
          <w:rtl/>
          <w:lang w:bidi="ar-IQ"/>
        </w:rPr>
        <w:t xml:space="preserve"> والفعاليات، وذلك كما </w:t>
      </w:r>
      <w:r w:rsidRPr="009A165D">
        <w:rPr>
          <w:rFonts w:ascii="Traditional Arabic" w:hAnsi="Traditional Arabic" w:cs="Traditional Arabic"/>
          <w:b/>
          <w:bCs/>
          <w:sz w:val="36"/>
          <w:szCs w:val="36"/>
          <w:rtl/>
          <w:lang w:bidi="ar-IQ"/>
        </w:rPr>
        <w:t>الآتي:</w:t>
      </w:r>
      <w:r w:rsidR="00CC3001" w:rsidRPr="009A165D">
        <w:rPr>
          <w:rFonts w:ascii="Traditional Arabic" w:hAnsi="Traditional Arabic" w:cs="Traditional Arabic"/>
          <w:b/>
          <w:bCs/>
          <w:sz w:val="36"/>
          <w:szCs w:val="36"/>
          <w:rtl/>
          <w:lang w:bidi="ar-IQ"/>
        </w:rPr>
        <w:t>-</w:t>
      </w:r>
    </w:p>
    <w:p w:rsidR="00CC3001" w:rsidRPr="009A165D" w:rsidRDefault="00F20DC2" w:rsidP="007F7244">
      <w:pPr>
        <w:spacing w:line="240" w:lineRule="auto"/>
        <w:ind w:right="142"/>
        <w:jc w:val="both"/>
        <w:rPr>
          <w:rFonts w:ascii="Traditional Arabic" w:hAnsi="Traditional Arabic" w:cs="Traditional Arabic"/>
          <w:b/>
          <w:bCs/>
          <w:sz w:val="36"/>
          <w:szCs w:val="36"/>
          <w:rtl/>
          <w:lang w:bidi="ar-IQ"/>
        </w:rPr>
      </w:pPr>
      <w:r w:rsidRPr="002D677E">
        <w:rPr>
          <w:rFonts w:ascii="Traditional Arabic" w:hAnsi="Traditional Arabic" w:cs="Traditional Arabic"/>
          <w:b/>
          <w:bCs/>
          <w:sz w:val="36"/>
          <w:szCs w:val="36"/>
          <w:highlight w:val="lightGray"/>
          <w:rtl/>
          <w:lang w:bidi="ar-IQ"/>
        </w:rPr>
        <w:t>[</w:t>
      </w:r>
      <w:r>
        <w:rPr>
          <w:rFonts w:ascii="Traditional Arabic" w:hAnsi="Traditional Arabic" w:cs="Traditional Arabic" w:hint="cs"/>
          <w:b/>
          <w:bCs/>
          <w:sz w:val="36"/>
          <w:szCs w:val="36"/>
          <w:highlight w:val="lightGray"/>
          <w:rtl/>
          <w:lang w:bidi="ar-IQ"/>
        </w:rPr>
        <w:t>ثانيً</w:t>
      </w:r>
      <w:r w:rsidRPr="002D677E">
        <w:rPr>
          <w:rFonts w:ascii="Traditional Arabic" w:hAnsi="Traditional Arabic" w:cs="Traditional Arabic"/>
          <w:b/>
          <w:bCs/>
          <w:sz w:val="36"/>
          <w:szCs w:val="36"/>
          <w:highlight w:val="lightGray"/>
          <w:rtl/>
          <w:lang w:bidi="ar-IQ"/>
        </w:rPr>
        <w:t>ا-1]</w:t>
      </w:r>
      <w:r w:rsidR="00CC3001" w:rsidRPr="009A165D">
        <w:rPr>
          <w:rFonts w:ascii="Traditional Arabic" w:hAnsi="Traditional Arabic" w:cs="Traditional Arabic"/>
          <w:b/>
          <w:bCs/>
          <w:sz w:val="36"/>
          <w:szCs w:val="36"/>
          <w:rtl/>
          <w:lang w:bidi="ar-IQ"/>
        </w:rPr>
        <w:t xml:space="preserve"> </w:t>
      </w:r>
      <w:r w:rsidR="00CC3001" w:rsidRPr="00F20DC2">
        <w:rPr>
          <w:rFonts w:ascii="Traditional Arabic" w:hAnsi="Traditional Arabic" w:cs="PT Bold Heading"/>
          <w:sz w:val="28"/>
          <w:szCs w:val="28"/>
          <w:rtl/>
          <w:lang w:bidi="ar-IQ"/>
        </w:rPr>
        <w:t xml:space="preserve">استحداث وحدة متابعة </w:t>
      </w:r>
      <w:r w:rsidR="00813905">
        <w:rPr>
          <w:rFonts w:ascii="Traditional Arabic" w:hAnsi="Traditional Arabic" w:cs="PT Bold Heading" w:hint="cs"/>
          <w:sz w:val="28"/>
          <w:szCs w:val="28"/>
          <w:rtl/>
          <w:lang w:bidi="ar-IQ"/>
        </w:rPr>
        <w:t>الطلبة ، وال</w:t>
      </w:r>
      <w:r w:rsidR="00CC3001" w:rsidRPr="00F20DC2">
        <w:rPr>
          <w:rFonts w:ascii="Traditional Arabic" w:hAnsi="Traditional Arabic" w:cs="PT Bold Heading"/>
          <w:sz w:val="28"/>
          <w:szCs w:val="28"/>
          <w:rtl/>
          <w:lang w:bidi="ar-IQ"/>
        </w:rPr>
        <w:t>خريجي</w:t>
      </w:r>
      <w:r w:rsidR="00813905">
        <w:rPr>
          <w:rFonts w:ascii="Traditional Arabic" w:hAnsi="Traditional Arabic" w:cs="PT Bold Heading" w:hint="cs"/>
          <w:sz w:val="28"/>
          <w:szCs w:val="28"/>
          <w:rtl/>
          <w:lang w:bidi="ar-IQ"/>
        </w:rPr>
        <w:t>ن</w:t>
      </w:r>
      <w:r w:rsidR="00CC3001" w:rsidRPr="00F20DC2">
        <w:rPr>
          <w:rFonts w:ascii="Traditional Arabic" w:hAnsi="Traditional Arabic" w:cs="PT Bold Heading"/>
          <w:sz w:val="28"/>
          <w:szCs w:val="28"/>
          <w:rtl/>
          <w:lang w:bidi="ar-IQ"/>
        </w:rPr>
        <w:t xml:space="preserve"> </w:t>
      </w:r>
      <w:r w:rsidR="00813905">
        <w:rPr>
          <w:rFonts w:ascii="Traditional Arabic" w:hAnsi="Traditional Arabic" w:cs="PT Bold Heading" w:hint="cs"/>
          <w:sz w:val="28"/>
          <w:szCs w:val="28"/>
          <w:rtl/>
          <w:lang w:bidi="ar-IQ"/>
        </w:rPr>
        <w:t>،</w:t>
      </w:r>
      <w:r w:rsidR="00CC3001" w:rsidRPr="00F20DC2">
        <w:rPr>
          <w:rFonts w:ascii="Traditional Arabic" w:hAnsi="Traditional Arabic" w:cs="PT Bold Heading"/>
          <w:sz w:val="28"/>
          <w:szCs w:val="28"/>
          <w:rtl/>
          <w:lang w:bidi="ar-IQ"/>
        </w:rPr>
        <w:t xml:space="preserve"> واحتياجات سوق العمل (العام الدراسي </w:t>
      </w:r>
      <w:r w:rsidR="007F7244">
        <w:rPr>
          <w:rFonts w:ascii="Traditional Arabic" w:hAnsi="Traditional Arabic" w:cs="PT Bold Heading" w:hint="cs"/>
          <w:sz w:val="28"/>
          <w:szCs w:val="28"/>
          <w:rtl/>
          <w:lang w:bidi="ar-IQ"/>
        </w:rPr>
        <w:t>2021</w:t>
      </w:r>
      <w:r w:rsidR="00CC3001" w:rsidRPr="00F20DC2">
        <w:rPr>
          <w:rFonts w:ascii="Traditional Arabic" w:hAnsi="Traditional Arabic" w:cs="PT Bold Heading"/>
          <w:sz w:val="28"/>
          <w:szCs w:val="28"/>
          <w:rtl/>
          <w:lang w:bidi="ar-IQ"/>
        </w:rPr>
        <w:t>-</w:t>
      </w:r>
      <w:r w:rsidR="007F7244">
        <w:rPr>
          <w:rFonts w:ascii="Traditional Arabic" w:hAnsi="Traditional Arabic" w:cs="PT Bold Heading" w:hint="cs"/>
          <w:sz w:val="28"/>
          <w:szCs w:val="28"/>
          <w:rtl/>
          <w:lang w:bidi="ar-IQ"/>
        </w:rPr>
        <w:t xml:space="preserve"> 2022م</w:t>
      </w:r>
      <w:r w:rsidR="00CC3001" w:rsidRPr="00F20DC2">
        <w:rPr>
          <w:rFonts w:ascii="Traditional Arabic" w:hAnsi="Traditional Arabic" w:cs="PT Bold Heading"/>
          <w:sz w:val="28"/>
          <w:szCs w:val="28"/>
          <w:rtl/>
          <w:lang w:bidi="ar-IQ"/>
        </w:rPr>
        <w:t>):</w:t>
      </w:r>
      <w:r w:rsidR="00CC3001" w:rsidRPr="009A165D">
        <w:rPr>
          <w:rFonts w:ascii="Traditional Arabic" w:hAnsi="Traditional Arabic" w:cs="Traditional Arabic"/>
          <w:b/>
          <w:bCs/>
          <w:sz w:val="36"/>
          <w:szCs w:val="36"/>
          <w:rtl/>
          <w:lang w:bidi="ar-IQ"/>
        </w:rPr>
        <w:t xml:space="preserve">  </w:t>
      </w:r>
    </w:p>
    <w:p w:rsidR="00CC3001" w:rsidRPr="009A165D" w:rsidRDefault="00CC3001" w:rsidP="002D677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ويتم تنفيذ هذه المبادرة وفقًا للخطوات </w:t>
      </w:r>
      <w:r w:rsidR="009F1894" w:rsidRPr="009A165D">
        <w:rPr>
          <w:rFonts w:ascii="Traditional Arabic" w:hAnsi="Traditional Arabic" w:cs="Traditional Arabic"/>
          <w:b/>
          <w:bCs/>
          <w:sz w:val="36"/>
          <w:szCs w:val="36"/>
          <w:rtl/>
          <w:lang w:bidi="ar-IQ"/>
        </w:rPr>
        <w:t>الآتية</w:t>
      </w:r>
      <w:r w:rsidRPr="009A165D">
        <w:rPr>
          <w:rFonts w:ascii="Traditional Arabic" w:hAnsi="Traditional Arabic" w:cs="Traditional Arabic"/>
          <w:b/>
          <w:bCs/>
          <w:sz w:val="36"/>
          <w:szCs w:val="36"/>
          <w:rtl/>
          <w:lang w:bidi="ar-IQ"/>
        </w:rPr>
        <w:t>:-</w:t>
      </w:r>
    </w:p>
    <w:p w:rsidR="00F76A89" w:rsidRDefault="00F76A89" w:rsidP="00F76A89">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أ )</w:t>
      </w:r>
      <w:r w:rsidR="00CC3001" w:rsidRPr="009A165D">
        <w:rPr>
          <w:rFonts w:ascii="Traditional Arabic" w:hAnsi="Traditional Arabic" w:cs="Traditional Arabic"/>
          <w:b/>
          <w:bCs/>
          <w:sz w:val="36"/>
          <w:szCs w:val="36"/>
          <w:rtl/>
          <w:lang w:bidi="ar-IQ"/>
        </w:rPr>
        <w:t xml:space="preserve"> </w:t>
      </w:r>
      <w:r>
        <w:rPr>
          <w:rFonts w:ascii="Traditional Arabic" w:hAnsi="Traditional Arabic" w:cs="Traditional Arabic" w:hint="cs"/>
          <w:b/>
          <w:bCs/>
          <w:sz w:val="36"/>
          <w:szCs w:val="36"/>
          <w:rtl/>
          <w:lang w:bidi="ar-IQ"/>
        </w:rPr>
        <w:t>إعداد</w:t>
      </w:r>
      <w:r w:rsidR="00CC3001" w:rsidRPr="009A165D">
        <w:rPr>
          <w:rFonts w:ascii="Traditional Arabic" w:hAnsi="Traditional Arabic" w:cs="Traditional Arabic"/>
          <w:b/>
          <w:bCs/>
          <w:sz w:val="36"/>
          <w:szCs w:val="36"/>
          <w:rtl/>
          <w:lang w:bidi="ar-IQ"/>
        </w:rPr>
        <w:t xml:space="preserve"> دراسة لاستحداث (وحدة متابعة </w:t>
      </w:r>
      <w:r>
        <w:rPr>
          <w:rFonts w:ascii="Traditional Arabic" w:hAnsi="Traditional Arabic" w:cs="Traditional Arabic" w:hint="cs"/>
          <w:b/>
          <w:bCs/>
          <w:sz w:val="36"/>
          <w:szCs w:val="36"/>
          <w:rtl/>
          <w:lang w:bidi="ar-IQ"/>
        </w:rPr>
        <w:t>الطلبة ، والخريجين ،</w:t>
      </w:r>
      <w:r w:rsidR="00CC3001" w:rsidRPr="009A165D">
        <w:rPr>
          <w:rFonts w:ascii="Traditional Arabic" w:hAnsi="Traditional Arabic" w:cs="Traditional Arabic"/>
          <w:b/>
          <w:bCs/>
          <w:sz w:val="36"/>
          <w:szCs w:val="36"/>
          <w:rtl/>
          <w:lang w:bidi="ar-IQ"/>
        </w:rPr>
        <w:t xml:space="preserve"> واحتياجات سوق العمل)، بحيث تكون الدراسة مستوفية لكافة الشروط الخاصة باستحداث الوحدات الموضوعة من قبل وزارة التعليم العالي والبحث العلمي</w:t>
      </w:r>
      <w:r>
        <w:rPr>
          <w:rFonts w:ascii="Traditional Arabic" w:hAnsi="Traditional Arabic" w:cs="Traditional Arabic" w:hint="cs"/>
          <w:b/>
          <w:bCs/>
          <w:sz w:val="36"/>
          <w:szCs w:val="36"/>
          <w:rtl/>
          <w:lang w:bidi="ar-IQ"/>
        </w:rPr>
        <w:t>.</w:t>
      </w:r>
    </w:p>
    <w:p w:rsidR="00F76A89" w:rsidRPr="009A165D" w:rsidRDefault="00CC3001" w:rsidP="00F76A89">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lastRenderedPageBreak/>
        <w:t xml:space="preserve"> </w:t>
      </w:r>
      <w:r w:rsidR="00F76A89">
        <w:rPr>
          <w:rFonts w:ascii="Traditional Arabic" w:hAnsi="Traditional Arabic" w:cs="Traditional Arabic" w:hint="cs"/>
          <w:b/>
          <w:bCs/>
          <w:sz w:val="36"/>
          <w:szCs w:val="36"/>
          <w:rtl/>
          <w:lang w:bidi="ar-IQ"/>
        </w:rPr>
        <w:t>( ب )</w:t>
      </w:r>
      <w:r w:rsidR="00F76A89" w:rsidRPr="009A165D">
        <w:rPr>
          <w:rFonts w:ascii="Traditional Arabic" w:hAnsi="Traditional Arabic" w:cs="Traditional Arabic"/>
          <w:b/>
          <w:bCs/>
          <w:sz w:val="36"/>
          <w:szCs w:val="36"/>
          <w:rtl/>
          <w:lang w:bidi="ar-IQ"/>
        </w:rPr>
        <w:t xml:space="preserve"> تقديم الدراسة لعمادة الكلية، وهي بدورها تقوم بعرض الموضوع في مجلس الكلية لدراسته من الناحيتين المالية والإدارية، وتقديم التعديلات اللازمة إن تطلب الأمر ذلك، ثم تقوم بإرساله إلى مجلس الجامعة لاستحصال التوصية بالموافقة، وإرساله إلى مقر الوزارة لاستحصال الموافقات النهائية.</w:t>
      </w:r>
    </w:p>
    <w:p w:rsidR="00F76A89" w:rsidRPr="009A165D" w:rsidRDefault="00F76A89" w:rsidP="00F76A89">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ت )</w:t>
      </w:r>
      <w:r w:rsidRPr="009A165D">
        <w:rPr>
          <w:rFonts w:ascii="Traditional Arabic" w:hAnsi="Traditional Arabic" w:cs="Traditional Arabic"/>
          <w:b/>
          <w:bCs/>
          <w:sz w:val="36"/>
          <w:szCs w:val="36"/>
          <w:rtl/>
          <w:lang w:bidi="ar-IQ"/>
        </w:rPr>
        <w:t xml:space="preserve"> متابعة الموضوع من قبل الكلية في الجامعة ومقر الوزارة وتقديم كل الإمكانات والمساعدات اللازمة لمن يكلف بمتابعة الموضوع.</w:t>
      </w:r>
    </w:p>
    <w:p w:rsidR="00F76A89" w:rsidRDefault="00F76A89" w:rsidP="00F76A89">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ث ) تقوم الوحدة بمجموعة من ال</w:t>
      </w:r>
      <w:r w:rsidR="00CC3001" w:rsidRPr="009A165D">
        <w:rPr>
          <w:rFonts w:ascii="Traditional Arabic" w:hAnsi="Traditional Arabic" w:cs="Traditional Arabic"/>
          <w:b/>
          <w:bCs/>
          <w:sz w:val="36"/>
          <w:szCs w:val="36"/>
          <w:rtl/>
          <w:lang w:bidi="ar-IQ"/>
        </w:rPr>
        <w:t xml:space="preserve">مهام </w:t>
      </w:r>
      <w:r>
        <w:rPr>
          <w:rFonts w:ascii="Traditional Arabic" w:hAnsi="Traditional Arabic" w:cs="Traditional Arabic" w:hint="cs"/>
          <w:b/>
          <w:bCs/>
          <w:sz w:val="36"/>
          <w:szCs w:val="36"/>
          <w:rtl/>
          <w:lang w:bidi="ar-IQ"/>
        </w:rPr>
        <w:t>التي تعالج المشكلات التي تواجه الطلبة  ومنها :</w:t>
      </w:r>
    </w:p>
    <w:p w:rsidR="00F76A89" w:rsidRDefault="00F76A89" w:rsidP="00F76A89">
      <w:pPr>
        <w:pStyle w:val="a4"/>
        <w:numPr>
          <w:ilvl w:val="0"/>
          <w:numId w:val="41"/>
        </w:numPr>
        <w:spacing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 xml:space="preserve">تقديم </w:t>
      </w:r>
      <w:r w:rsidRPr="00F76A89">
        <w:rPr>
          <w:rFonts w:ascii="Traditional Arabic" w:hAnsi="Traditional Arabic" w:cs="Traditional Arabic" w:hint="cs"/>
          <w:b/>
          <w:bCs/>
          <w:sz w:val="36"/>
          <w:szCs w:val="36"/>
          <w:rtl/>
          <w:lang w:bidi="ar-IQ"/>
        </w:rPr>
        <w:t>الخدمات ، والخبرات</w:t>
      </w:r>
      <w:r w:rsidR="00CC3001" w:rsidRPr="00F76A89">
        <w:rPr>
          <w:rFonts w:ascii="Traditional Arabic" w:hAnsi="Traditional Arabic" w:cs="Traditional Arabic"/>
          <w:b/>
          <w:bCs/>
          <w:sz w:val="36"/>
          <w:szCs w:val="36"/>
          <w:rtl/>
          <w:lang w:bidi="ar-IQ"/>
        </w:rPr>
        <w:t xml:space="preserve"> </w:t>
      </w:r>
      <w:r w:rsidRPr="00F76A89">
        <w:rPr>
          <w:rFonts w:ascii="Traditional Arabic" w:hAnsi="Traditional Arabic" w:cs="Traditional Arabic" w:hint="cs"/>
          <w:b/>
          <w:bCs/>
          <w:sz w:val="36"/>
          <w:szCs w:val="36"/>
          <w:rtl/>
          <w:lang w:bidi="ar-IQ"/>
        </w:rPr>
        <w:t>، والدراسات وال</w:t>
      </w:r>
      <w:r w:rsidR="00CC3001" w:rsidRPr="00F76A89">
        <w:rPr>
          <w:rFonts w:ascii="Traditional Arabic" w:hAnsi="Traditional Arabic" w:cs="Traditional Arabic"/>
          <w:b/>
          <w:bCs/>
          <w:sz w:val="36"/>
          <w:szCs w:val="36"/>
          <w:rtl/>
          <w:lang w:bidi="ar-IQ"/>
        </w:rPr>
        <w:t xml:space="preserve">مهام </w:t>
      </w:r>
      <w:r w:rsidRPr="00F76A89">
        <w:rPr>
          <w:rFonts w:ascii="Traditional Arabic" w:hAnsi="Traditional Arabic" w:cs="Traditional Arabic" w:hint="cs"/>
          <w:b/>
          <w:bCs/>
          <w:sz w:val="36"/>
          <w:szCs w:val="36"/>
          <w:rtl/>
          <w:lang w:bidi="ar-IQ"/>
        </w:rPr>
        <w:t>ال</w:t>
      </w:r>
      <w:r w:rsidR="00CC3001" w:rsidRPr="00F76A89">
        <w:rPr>
          <w:rFonts w:ascii="Traditional Arabic" w:hAnsi="Traditional Arabic" w:cs="Traditional Arabic"/>
          <w:b/>
          <w:bCs/>
          <w:sz w:val="36"/>
          <w:szCs w:val="36"/>
          <w:rtl/>
          <w:lang w:bidi="ar-IQ"/>
        </w:rPr>
        <w:t>إدارية، و</w:t>
      </w:r>
      <w:r w:rsidRPr="00F76A89">
        <w:rPr>
          <w:rFonts w:ascii="Traditional Arabic" w:hAnsi="Traditional Arabic" w:cs="Traditional Arabic" w:hint="cs"/>
          <w:b/>
          <w:bCs/>
          <w:sz w:val="36"/>
          <w:szCs w:val="36"/>
          <w:rtl/>
          <w:lang w:bidi="ar-IQ"/>
        </w:rPr>
        <w:t>ال</w:t>
      </w:r>
      <w:r w:rsidR="00CC3001" w:rsidRPr="00F76A89">
        <w:rPr>
          <w:rFonts w:ascii="Traditional Arabic" w:hAnsi="Traditional Arabic" w:cs="Traditional Arabic"/>
          <w:b/>
          <w:bCs/>
          <w:sz w:val="36"/>
          <w:szCs w:val="36"/>
          <w:rtl/>
          <w:lang w:bidi="ar-IQ"/>
        </w:rPr>
        <w:t xml:space="preserve">تنظيمية . </w:t>
      </w:r>
    </w:p>
    <w:p w:rsidR="00F76A89" w:rsidRDefault="00CC3001" w:rsidP="00F76A89">
      <w:pPr>
        <w:pStyle w:val="a4"/>
        <w:numPr>
          <w:ilvl w:val="0"/>
          <w:numId w:val="41"/>
        </w:numPr>
        <w:spacing w:line="240" w:lineRule="auto"/>
        <w:ind w:right="142"/>
        <w:jc w:val="both"/>
        <w:rPr>
          <w:rFonts w:ascii="Traditional Arabic" w:hAnsi="Traditional Arabic" w:cs="Traditional Arabic"/>
          <w:b/>
          <w:bCs/>
          <w:sz w:val="36"/>
          <w:szCs w:val="36"/>
          <w:lang w:bidi="ar-IQ"/>
        </w:rPr>
      </w:pPr>
      <w:r w:rsidRPr="00F76A89">
        <w:rPr>
          <w:rFonts w:ascii="Traditional Arabic" w:hAnsi="Traditional Arabic" w:cs="Traditional Arabic"/>
          <w:b/>
          <w:bCs/>
          <w:sz w:val="36"/>
          <w:szCs w:val="36"/>
          <w:rtl/>
          <w:lang w:bidi="ar-IQ"/>
        </w:rPr>
        <w:t xml:space="preserve">تكون الوحدة على استعداد لمتابعة </w:t>
      </w:r>
      <w:r w:rsidR="00813905" w:rsidRPr="00F76A89">
        <w:rPr>
          <w:rFonts w:ascii="Traditional Arabic" w:hAnsi="Traditional Arabic" w:cs="Traditional Arabic" w:hint="cs"/>
          <w:b/>
          <w:bCs/>
          <w:sz w:val="36"/>
          <w:szCs w:val="36"/>
          <w:rtl/>
          <w:lang w:bidi="ar-IQ"/>
        </w:rPr>
        <w:t xml:space="preserve">طلبة الكلية المستمرين بالدراسة من حيث استقبال طلبتها الجدد وارشادهم وتوجيههم </w:t>
      </w:r>
      <w:r w:rsidR="00F76A89">
        <w:rPr>
          <w:rFonts w:ascii="Traditional Arabic" w:hAnsi="Traditional Arabic" w:cs="Traditional Arabic" w:hint="cs"/>
          <w:b/>
          <w:bCs/>
          <w:sz w:val="36"/>
          <w:szCs w:val="36"/>
          <w:rtl/>
          <w:lang w:bidi="ar-IQ"/>
        </w:rPr>
        <w:t>.</w:t>
      </w:r>
    </w:p>
    <w:p w:rsidR="00F76A89" w:rsidRDefault="00813905" w:rsidP="00F76A89">
      <w:pPr>
        <w:pStyle w:val="a4"/>
        <w:numPr>
          <w:ilvl w:val="0"/>
          <w:numId w:val="41"/>
        </w:numPr>
        <w:spacing w:line="240" w:lineRule="auto"/>
        <w:ind w:right="142"/>
        <w:jc w:val="both"/>
        <w:rPr>
          <w:rFonts w:ascii="Traditional Arabic" w:hAnsi="Traditional Arabic" w:cs="Traditional Arabic"/>
          <w:b/>
          <w:bCs/>
          <w:sz w:val="36"/>
          <w:szCs w:val="36"/>
          <w:lang w:bidi="ar-IQ"/>
        </w:rPr>
      </w:pPr>
      <w:r w:rsidRPr="00F76A89">
        <w:rPr>
          <w:rFonts w:ascii="Traditional Arabic" w:hAnsi="Traditional Arabic" w:cs="Traditional Arabic" w:hint="cs"/>
          <w:b/>
          <w:bCs/>
          <w:sz w:val="36"/>
          <w:szCs w:val="36"/>
          <w:rtl/>
          <w:lang w:bidi="ar-IQ"/>
        </w:rPr>
        <w:t xml:space="preserve"> وإقامة منتدى طلابي يجمعهم وي</w:t>
      </w:r>
      <w:r w:rsidR="00F76A89" w:rsidRPr="00F76A89">
        <w:rPr>
          <w:rFonts w:ascii="Traditional Arabic" w:hAnsi="Traditional Arabic" w:cs="Traditional Arabic" w:hint="cs"/>
          <w:b/>
          <w:bCs/>
          <w:sz w:val="36"/>
          <w:szCs w:val="36"/>
          <w:rtl/>
          <w:lang w:bidi="ar-IQ"/>
        </w:rPr>
        <w:t>و</w:t>
      </w:r>
      <w:r w:rsidRPr="00F76A89">
        <w:rPr>
          <w:rFonts w:ascii="Traditional Arabic" w:hAnsi="Traditional Arabic" w:cs="Traditional Arabic" w:hint="cs"/>
          <w:b/>
          <w:bCs/>
          <w:sz w:val="36"/>
          <w:szCs w:val="36"/>
          <w:rtl/>
          <w:lang w:bidi="ar-IQ"/>
        </w:rPr>
        <w:t xml:space="preserve">جه فعالياتهم </w:t>
      </w:r>
      <w:r w:rsidR="00F76A89">
        <w:rPr>
          <w:rFonts w:ascii="Traditional Arabic" w:hAnsi="Traditional Arabic" w:cs="Traditional Arabic" w:hint="cs"/>
          <w:b/>
          <w:bCs/>
          <w:sz w:val="36"/>
          <w:szCs w:val="36"/>
          <w:rtl/>
          <w:lang w:bidi="ar-IQ"/>
        </w:rPr>
        <w:t>.</w:t>
      </w:r>
    </w:p>
    <w:p w:rsidR="00F76A89" w:rsidRDefault="00F76A89" w:rsidP="00F76A89">
      <w:pPr>
        <w:pStyle w:val="a4"/>
        <w:numPr>
          <w:ilvl w:val="0"/>
          <w:numId w:val="41"/>
        </w:numPr>
        <w:spacing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متابعة شؤونهم الخاصة بالبحث العلمي ، ولاسيما بحوث التخرج ، وسير عملية التطبيق .</w:t>
      </w:r>
    </w:p>
    <w:p w:rsidR="00F76A89" w:rsidRDefault="00813905" w:rsidP="00F76A89">
      <w:pPr>
        <w:pStyle w:val="a4"/>
        <w:numPr>
          <w:ilvl w:val="0"/>
          <w:numId w:val="41"/>
        </w:numPr>
        <w:spacing w:line="240" w:lineRule="auto"/>
        <w:ind w:right="142"/>
        <w:jc w:val="both"/>
        <w:rPr>
          <w:rFonts w:ascii="Traditional Arabic" w:hAnsi="Traditional Arabic" w:cs="Traditional Arabic"/>
          <w:b/>
          <w:bCs/>
          <w:sz w:val="36"/>
          <w:szCs w:val="36"/>
          <w:lang w:bidi="ar-IQ"/>
        </w:rPr>
      </w:pPr>
      <w:r w:rsidRPr="00F76A89">
        <w:rPr>
          <w:rFonts w:ascii="Traditional Arabic" w:hAnsi="Traditional Arabic" w:cs="Traditional Arabic" w:hint="cs"/>
          <w:b/>
          <w:bCs/>
          <w:sz w:val="36"/>
          <w:szCs w:val="36"/>
          <w:rtl/>
          <w:lang w:bidi="ar-IQ"/>
        </w:rPr>
        <w:t>متابعة و</w:t>
      </w:r>
      <w:r w:rsidR="00CC3001" w:rsidRPr="00F76A89">
        <w:rPr>
          <w:rFonts w:ascii="Traditional Arabic" w:hAnsi="Traditional Arabic" w:cs="Traditional Arabic"/>
          <w:b/>
          <w:bCs/>
          <w:sz w:val="36"/>
          <w:szCs w:val="36"/>
          <w:rtl/>
          <w:lang w:bidi="ar-IQ"/>
        </w:rPr>
        <w:t>خريجي الكلية وتقديم الحلول والمساعدات الممكنة لهم، وتقديم الإرشادات الخاصة بذلك</w:t>
      </w:r>
      <w:r w:rsidR="00F76A89">
        <w:rPr>
          <w:rFonts w:ascii="Traditional Arabic" w:hAnsi="Traditional Arabic" w:cs="Traditional Arabic" w:hint="cs"/>
          <w:b/>
          <w:bCs/>
          <w:sz w:val="36"/>
          <w:szCs w:val="36"/>
          <w:rtl/>
          <w:lang w:bidi="ar-IQ"/>
        </w:rPr>
        <w:t xml:space="preserve"> .</w:t>
      </w:r>
    </w:p>
    <w:p w:rsidR="00F76A89" w:rsidRDefault="00CC3001" w:rsidP="00F76A89">
      <w:pPr>
        <w:pStyle w:val="a4"/>
        <w:numPr>
          <w:ilvl w:val="0"/>
          <w:numId w:val="41"/>
        </w:numPr>
        <w:spacing w:line="240" w:lineRule="auto"/>
        <w:ind w:right="142"/>
        <w:jc w:val="both"/>
        <w:rPr>
          <w:rFonts w:ascii="Traditional Arabic" w:hAnsi="Traditional Arabic" w:cs="Traditional Arabic"/>
          <w:b/>
          <w:bCs/>
          <w:sz w:val="36"/>
          <w:szCs w:val="36"/>
          <w:lang w:bidi="ar-IQ"/>
        </w:rPr>
      </w:pPr>
      <w:r w:rsidRPr="00F76A89">
        <w:rPr>
          <w:rFonts w:ascii="Traditional Arabic" w:hAnsi="Traditional Arabic" w:cs="Traditional Arabic"/>
          <w:b/>
          <w:bCs/>
          <w:sz w:val="36"/>
          <w:szCs w:val="36"/>
          <w:rtl/>
          <w:lang w:bidi="ar-IQ"/>
        </w:rPr>
        <w:t xml:space="preserve">تقديم المساعدة في إيجاد احتياجات سوق العمل من خريجي كليتنا </w:t>
      </w:r>
      <w:r w:rsidR="00F76A89">
        <w:rPr>
          <w:rFonts w:ascii="Traditional Arabic" w:hAnsi="Traditional Arabic" w:cs="Traditional Arabic" w:hint="cs"/>
          <w:b/>
          <w:bCs/>
          <w:sz w:val="36"/>
          <w:szCs w:val="36"/>
          <w:rtl/>
          <w:lang w:bidi="ar-IQ"/>
        </w:rPr>
        <w:t>.</w:t>
      </w:r>
    </w:p>
    <w:p w:rsidR="00F76A89" w:rsidRDefault="00CC3001" w:rsidP="00026FDC">
      <w:pPr>
        <w:pStyle w:val="a4"/>
        <w:numPr>
          <w:ilvl w:val="0"/>
          <w:numId w:val="41"/>
        </w:numPr>
        <w:spacing w:line="240" w:lineRule="auto"/>
        <w:ind w:right="142"/>
        <w:jc w:val="both"/>
        <w:rPr>
          <w:rFonts w:ascii="Traditional Arabic" w:hAnsi="Traditional Arabic" w:cs="Traditional Arabic"/>
          <w:b/>
          <w:bCs/>
          <w:sz w:val="36"/>
          <w:szCs w:val="36"/>
          <w:lang w:bidi="ar-IQ"/>
        </w:rPr>
      </w:pPr>
      <w:r w:rsidRPr="00F76A89">
        <w:rPr>
          <w:rFonts w:ascii="Traditional Arabic" w:hAnsi="Traditional Arabic" w:cs="Traditional Arabic"/>
          <w:b/>
          <w:bCs/>
          <w:sz w:val="36"/>
          <w:szCs w:val="36"/>
          <w:rtl/>
          <w:lang w:bidi="ar-IQ"/>
        </w:rPr>
        <w:t>وضع صيغ للتعامل من كافة الدوائر الحكومية وغير الحكومية في المحافظة وخارج المحافظة</w:t>
      </w:r>
      <w:r w:rsidR="00813905" w:rsidRPr="00F76A89">
        <w:rPr>
          <w:rFonts w:ascii="Traditional Arabic" w:hAnsi="Traditional Arabic" w:cs="Traditional Arabic" w:hint="cs"/>
          <w:b/>
          <w:bCs/>
          <w:sz w:val="36"/>
          <w:szCs w:val="36"/>
          <w:rtl/>
          <w:lang w:bidi="ar-IQ"/>
        </w:rPr>
        <w:t xml:space="preserve"> </w:t>
      </w:r>
      <w:r w:rsidRPr="00F76A89">
        <w:rPr>
          <w:rFonts w:ascii="Traditional Arabic" w:hAnsi="Traditional Arabic" w:cs="Traditional Arabic"/>
          <w:b/>
          <w:bCs/>
          <w:sz w:val="36"/>
          <w:szCs w:val="36"/>
          <w:rtl/>
          <w:lang w:bidi="ar-IQ"/>
        </w:rPr>
        <w:t xml:space="preserve">؛ </w:t>
      </w:r>
      <w:r w:rsidR="00813905" w:rsidRPr="00F76A89">
        <w:rPr>
          <w:rFonts w:ascii="Traditional Arabic" w:hAnsi="Traditional Arabic" w:cs="Traditional Arabic" w:hint="cs"/>
          <w:b/>
          <w:bCs/>
          <w:sz w:val="36"/>
          <w:szCs w:val="36"/>
          <w:rtl/>
          <w:lang w:bidi="ar-IQ"/>
        </w:rPr>
        <w:t>و</w:t>
      </w:r>
      <w:r w:rsidRPr="00F76A89">
        <w:rPr>
          <w:rFonts w:ascii="Traditional Arabic" w:hAnsi="Traditional Arabic" w:cs="Traditional Arabic"/>
          <w:b/>
          <w:bCs/>
          <w:sz w:val="36"/>
          <w:szCs w:val="36"/>
          <w:rtl/>
          <w:lang w:bidi="ar-IQ"/>
        </w:rPr>
        <w:t>خارج العراق في حالة الحاجة لذلك ليتم زج</w:t>
      </w:r>
      <w:r w:rsidR="00813905" w:rsidRPr="00F76A89">
        <w:rPr>
          <w:rFonts w:ascii="Traditional Arabic" w:hAnsi="Traditional Arabic" w:cs="Traditional Arabic" w:hint="cs"/>
          <w:b/>
          <w:bCs/>
          <w:sz w:val="36"/>
          <w:szCs w:val="36"/>
          <w:rtl/>
          <w:lang w:bidi="ar-IQ"/>
        </w:rPr>
        <w:t>ّ</w:t>
      </w:r>
      <w:r w:rsidRPr="00F76A89">
        <w:rPr>
          <w:rFonts w:ascii="Traditional Arabic" w:hAnsi="Traditional Arabic" w:cs="Traditional Arabic"/>
          <w:b/>
          <w:bCs/>
          <w:sz w:val="36"/>
          <w:szCs w:val="36"/>
          <w:rtl/>
          <w:lang w:bidi="ar-IQ"/>
        </w:rPr>
        <w:t xml:space="preserve"> خريجي الكلية في الوظائف والأعمال التي تناسب مهارتهم ومعارفهم التي اكتسبوها خلال سنوات الدراسة</w:t>
      </w:r>
      <w:r w:rsidR="00F76A89" w:rsidRPr="00F76A89">
        <w:rPr>
          <w:rFonts w:ascii="Traditional Arabic" w:hAnsi="Traditional Arabic" w:cs="Traditional Arabic" w:hint="cs"/>
          <w:b/>
          <w:bCs/>
          <w:sz w:val="36"/>
          <w:szCs w:val="36"/>
          <w:rtl/>
          <w:lang w:bidi="ar-IQ"/>
        </w:rPr>
        <w:t xml:space="preserve"> .</w:t>
      </w:r>
    </w:p>
    <w:p w:rsidR="00CC3001" w:rsidRDefault="00CC3001" w:rsidP="00026FDC">
      <w:pPr>
        <w:pStyle w:val="a4"/>
        <w:numPr>
          <w:ilvl w:val="0"/>
          <w:numId w:val="41"/>
        </w:numPr>
        <w:spacing w:line="240" w:lineRule="auto"/>
        <w:ind w:right="142"/>
        <w:jc w:val="both"/>
        <w:rPr>
          <w:rFonts w:ascii="Traditional Arabic" w:hAnsi="Traditional Arabic" w:cs="Traditional Arabic"/>
          <w:b/>
          <w:bCs/>
          <w:sz w:val="36"/>
          <w:szCs w:val="36"/>
          <w:lang w:bidi="ar-IQ"/>
        </w:rPr>
      </w:pPr>
      <w:r w:rsidRPr="00F76A89">
        <w:rPr>
          <w:rFonts w:ascii="Traditional Arabic" w:hAnsi="Traditional Arabic" w:cs="Traditional Arabic"/>
          <w:b/>
          <w:bCs/>
          <w:sz w:val="36"/>
          <w:szCs w:val="36"/>
          <w:rtl/>
          <w:lang w:bidi="ar-IQ"/>
        </w:rPr>
        <w:lastRenderedPageBreak/>
        <w:t xml:space="preserve">تقديم دراسات </w:t>
      </w:r>
      <w:r w:rsidR="00F76A89">
        <w:rPr>
          <w:rFonts w:ascii="Traditional Arabic" w:hAnsi="Traditional Arabic" w:cs="Traditional Arabic" w:hint="cs"/>
          <w:b/>
          <w:bCs/>
          <w:sz w:val="36"/>
          <w:szCs w:val="36"/>
          <w:rtl/>
          <w:lang w:bidi="ar-IQ"/>
        </w:rPr>
        <w:t xml:space="preserve">إحصائية </w:t>
      </w:r>
      <w:r w:rsidRPr="00F76A89">
        <w:rPr>
          <w:rFonts w:ascii="Traditional Arabic" w:hAnsi="Traditional Arabic" w:cs="Traditional Arabic"/>
          <w:b/>
          <w:bCs/>
          <w:sz w:val="36"/>
          <w:szCs w:val="36"/>
          <w:rtl/>
          <w:lang w:bidi="ar-IQ"/>
        </w:rPr>
        <w:t xml:space="preserve">كاملة ومستوفية عن </w:t>
      </w:r>
      <w:r w:rsidR="00F76A89">
        <w:rPr>
          <w:rFonts w:ascii="Traditional Arabic" w:hAnsi="Traditional Arabic" w:cs="Traditional Arabic" w:hint="cs"/>
          <w:b/>
          <w:bCs/>
          <w:sz w:val="36"/>
          <w:szCs w:val="36"/>
          <w:rtl/>
          <w:lang w:bidi="ar-IQ"/>
        </w:rPr>
        <w:t xml:space="preserve">مدى </w:t>
      </w:r>
      <w:r w:rsidRPr="00F76A89">
        <w:rPr>
          <w:rFonts w:ascii="Traditional Arabic" w:hAnsi="Traditional Arabic" w:cs="Traditional Arabic"/>
          <w:b/>
          <w:bCs/>
          <w:sz w:val="36"/>
          <w:szCs w:val="36"/>
          <w:rtl/>
          <w:lang w:bidi="ar-IQ"/>
        </w:rPr>
        <w:t>تطوير خريجي الكلية بما يتناسب مع الواقع في السوق ومدى حاجته لخريجي الكلية</w:t>
      </w:r>
      <w:r w:rsidR="001F75F4">
        <w:rPr>
          <w:rFonts w:ascii="Traditional Arabic" w:hAnsi="Traditional Arabic" w:cs="Traditional Arabic" w:hint="cs"/>
          <w:b/>
          <w:bCs/>
          <w:sz w:val="36"/>
          <w:szCs w:val="36"/>
          <w:rtl/>
          <w:lang w:bidi="ar-IQ"/>
        </w:rPr>
        <w:t xml:space="preserve"> ، ولاسيّما في وزارة التربية </w:t>
      </w:r>
      <w:r w:rsidRPr="00F76A89">
        <w:rPr>
          <w:rFonts w:ascii="Traditional Arabic" w:hAnsi="Traditional Arabic" w:cs="Traditional Arabic"/>
          <w:b/>
          <w:bCs/>
          <w:sz w:val="36"/>
          <w:szCs w:val="36"/>
          <w:rtl/>
          <w:lang w:bidi="ar-IQ"/>
        </w:rPr>
        <w:t>.</w:t>
      </w:r>
    </w:p>
    <w:p w:rsidR="00F76A89" w:rsidRDefault="00F76A89" w:rsidP="001F75F4">
      <w:pPr>
        <w:pStyle w:val="a4"/>
        <w:numPr>
          <w:ilvl w:val="0"/>
          <w:numId w:val="41"/>
        </w:numPr>
        <w:spacing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 xml:space="preserve">تقديم المقترحات </w:t>
      </w:r>
      <w:r w:rsidR="001F75F4">
        <w:rPr>
          <w:rFonts w:ascii="Traditional Arabic" w:hAnsi="Traditional Arabic" w:cs="Traditional Arabic" w:hint="cs"/>
          <w:b/>
          <w:bCs/>
          <w:sz w:val="36"/>
          <w:szCs w:val="36"/>
          <w:rtl/>
          <w:lang w:bidi="ar-IQ"/>
        </w:rPr>
        <w:t xml:space="preserve">الى </w:t>
      </w:r>
      <w:r>
        <w:rPr>
          <w:rFonts w:ascii="Traditional Arabic" w:hAnsi="Traditional Arabic" w:cs="Traditional Arabic" w:hint="cs"/>
          <w:b/>
          <w:bCs/>
          <w:sz w:val="36"/>
          <w:szCs w:val="36"/>
          <w:rtl/>
          <w:lang w:bidi="ar-IQ"/>
        </w:rPr>
        <w:t xml:space="preserve">وحدة الأنشطة الطلابية </w:t>
      </w:r>
      <w:r w:rsidR="001F75F4">
        <w:rPr>
          <w:rFonts w:ascii="Traditional Arabic" w:hAnsi="Traditional Arabic" w:cs="Traditional Arabic" w:hint="cs"/>
          <w:b/>
          <w:bCs/>
          <w:sz w:val="36"/>
          <w:szCs w:val="36"/>
          <w:rtl/>
          <w:lang w:bidi="ar-IQ"/>
        </w:rPr>
        <w:t>خاصة</w:t>
      </w:r>
      <w:r>
        <w:rPr>
          <w:rFonts w:ascii="Traditional Arabic" w:hAnsi="Traditional Arabic" w:cs="Traditional Arabic" w:hint="cs"/>
          <w:b/>
          <w:bCs/>
          <w:sz w:val="36"/>
          <w:szCs w:val="36"/>
          <w:rtl/>
          <w:lang w:bidi="ar-IQ"/>
        </w:rPr>
        <w:t xml:space="preserve"> ب</w:t>
      </w:r>
      <w:r w:rsidRPr="009A165D">
        <w:rPr>
          <w:rFonts w:ascii="Traditional Arabic" w:hAnsi="Traditional Arabic" w:cs="Traditional Arabic"/>
          <w:b/>
          <w:bCs/>
          <w:sz w:val="36"/>
          <w:szCs w:val="36"/>
          <w:rtl/>
          <w:lang w:bidi="ar-IQ"/>
        </w:rPr>
        <w:t xml:space="preserve">إقامة فعاليات رياضية </w:t>
      </w:r>
      <w:r>
        <w:rPr>
          <w:rFonts w:ascii="Traditional Arabic" w:hAnsi="Traditional Arabic" w:cs="Traditional Arabic" w:hint="cs"/>
          <w:b/>
          <w:bCs/>
          <w:sz w:val="36"/>
          <w:szCs w:val="36"/>
          <w:rtl/>
          <w:lang w:bidi="ar-IQ"/>
        </w:rPr>
        <w:t>،</w:t>
      </w:r>
      <w:r w:rsidRPr="009A165D">
        <w:rPr>
          <w:rFonts w:ascii="Traditional Arabic" w:hAnsi="Traditional Arabic" w:cs="Traditional Arabic"/>
          <w:b/>
          <w:bCs/>
          <w:sz w:val="36"/>
          <w:szCs w:val="36"/>
          <w:rtl/>
          <w:lang w:bidi="ar-IQ"/>
        </w:rPr>
        <w:t xml:space="preserve"> </w:t>
      </w:r>
      <w:r w:rsidR="001F75F4">
        <w:rPr>
          <w:rFonts w:ascii="Traditional Arabic" w:hAnsi="Traditional Arabic" w:cs="Traditional Arabic" w:hint="cs"/>
          <w:b/>
          <w:bCs/>
          <w:sz w:val="36"/>
          <w:szCs w:val="36"/>
          <w:rtl/>
          <w:lang w:bidi="ar-IQ"/>
        </w:rPr>
        <w:t>و</w:t>
      </w:r>
      <w:r w:rsidRPr="009A165D">
        <w:rPr>
          <w:rFonts w:ascii="Traditional Arabic" w:hAnsi="Traditional Arabic" w:cs="Traditional Arabic"/>
          <w:b/>
          <w:bCs/>
          <w:sz w:val="36"/>
          <w:szCs w:val="36"/>
          <w:rtl/>
          <w:lang w:bidi="ar-IQ"/>
        </w:rPr>
        <w:t>مسابقات علمية وثقافية بين الأقسام، على أن تدخل هذه النشاطات في تقويم الطلبة ووضع الدرجة العلمية لها.</w:t>
      </w:r>
    </w:p>
    <w:p w:rsidR="00F76A89" w:rsidRDefault="00F76A89" w:rsidP="00F76A89">
      <w:pPr>
        <w:pStyle w:val="a4"/>
        <w:numPr>
          <w:ilvl w:val="0"/>
          <w:numId w:val="41"/>
        </w:numPr>
        <w:spacing w:line="240" w:lineRule="auto"/>
        <w:ind w:right="142"/>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إشراك الطالب في تقويم التدريسيين والمناهج</w:t>
      </w:r>
      <w:r>
        <w:rPr>
          <w:rFonts w:ascii="Traditional Arabic" w:hAnsi="Traditional Arabic" w:cs="Traditional Arabic"/>
          <w:b/>
          <w:bCs/>
          <w:sz w:val="36"/>
          <w:szCs w:val="36"/>
          <w:rtl/>
          <w:lang w:bidi="ar-IQ"/>
        </w:rPr>
        <w:t xml:space="preserve"> الدراسية من خلال استمارات تعد</w:t>
      </w:r>
      <w:r>
        <w:rPr>
          <w:rFonts w:ascii="Traditional Arabic" w:hAnsi="Traditional Arabic" w:cs="Traditional Arabic" w:hint="cs"/>
          <w:b/>
          <w:bCs/>
          <w:sz w:val="36"/>
          <w:szCs w:val="36"/>
          <w:rtl/>
          <w:lang w:bidi="ar-IQ"/>
        </w:rPr>
        <w:t>ّ</w:t>
      </w:r>
      <w:r w:rsidRPr="009A165D">
        <w:rPr>
          <w:rFonts w:ascii="Traditional Arabic" w:hAnsi="Traditional Arabic" w:cs="Traditional Arabic"/>
          <w:b/>
          <w:bCs/>
          <w:sz w:val="36"/>
          <w:szCs w:val="36"/>
          <w:rtl/>
          <w:lang w:bidi="ar-IQ"/>
        </w:rPr>
        <w:t xml:space="preserve"> لهذا الغرض.</w:t>
      </w:r>
    </w:p>
    <w:p w:rsidR="00197388" w:rsidRPr="009A165D" w:rsidRDefault="009F1894" w:rsidP="00F76A89">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w:t>
      </w:r>
    </w:p>
    <w:p w:rsidR="00197388" w:rsidRPr="009A165D" w:rsidRDefault="00197388" w:rsidP="002D677E">
      <w:pPr>
        <w:spacing w:line="240" w:lineRule="auto"/>
        <w:ind w:right="142"/>
        <w:jc w:val="both"/>
        <w:rPr>
          <w:rFonts w:ascii="Traditional Arabic" w:hAnsi="Traditional Arabic" w:cs="Traditional Arabic"/>
          <w:b/>
          <w:bCs/>
          <w:sz w:val="36"/>
          <w:szCs w:val="36"/>
          <w:rtl/>
          <w:lang w:bidi="ar-IQ"/>
        </w:rPr>
      </w:pPr>
    </w:p>
    <w:p w:rsidR="00CC3001" w:rsidRPr="001F75F4" w:rsidRDefault="001F75F4" w:rsidP="007F7244">
      <w:pPr>
        <w:spacing w:line="240" w:lineRule="auto"/>
        <w:ind w:right="142"/>
        <w:jc w:val="both"/>
        <w:rPr>
          <w:rFonts w:ascii="Traditional Arabic" w:hAnsi="Traditional Arabic" w:cs="PT Bold Heading"/>
          <w:sz w:val="28"/>
          <w:szCs w:val="28"/>
          <w:rtl/>
          <w:lang w:bidi="ar-IQ"/>
        </w:rPr>
      </w:pPr>
      <w:r w:rsidRPr="002D677E">
        <w:rPr>
          <w:rFonts w:ascii="Traditional Arabic" w:hAnsi="Traditional Arabic" w:cs="Traditional Arabic"/>
          <w:b/>
          <w:bCs/>
          <w:sz w:val="36"/>
          <w:szCs w:val="36"/>
          <w:highlight w:val="lightGray"/>
          <w:rtl/>
          <w:lang w:bidi="ar-IQ"/>
        </w:rPr>
        <w:t>[</w:t>
      </w:r>
      <w:r>
        <w:rPr>
          <w:rFonts w:ascii="Traditional Arabic" w:hAnsi="Traditional Arabic" w:cs="Traditional Arabic" w:hint="cs"/>
          <w:b/>
          <w:bCs/>
          <w:sz w:val="36"/>
          <w:szCs w:val="36"/>
          <w:highlight w:val="lightGray"/>
          <w:rtl/>
          <w:lang w:bidi="ar-IQ"/>
        </w:rPr>
        <w:t>ثانيً</w:t>
      </w:r>
      <w:r w:rsidRPr="002D677E">
        <w:rPr>
          <w:rFonts w:ascii="Traditional Arabic" w:hAnsi="Traditional Arabic" w:cs="Traditional Arabic"/>
          <w:b/>
          <w:bCs/>
          <w:sz w:val="36"/>
          <w:szCs w:val="36"/>
          <w:highlight w:val="lightGray"/>
          <w:rtl/>
          <w:lang w:bidi="ar-IQ"/>
        </w:rPr>
        <w:t>ا-</w:t>
      </w:r>
      <w:r>
        <w:rPr>
          <w:rFonts w:ascii="Traditional Arabic" w:hAnsi="Traditional Arabic" w:cs="Traditional Arabic" w:hint="cs"/>
          <w:b/>
          <w:bCs/>
          <w:sz w:val="36"/>
          <w:szCs w:val="36"/>
          <w:highlight w:val="lightGray"/>
          <w:rtl/>
          <w:lang w:bidi="ar-IQ"/>
        </w:rPr>
        <w:t>2</w:t>
      </w:r>
      <w:r w:rsidRPr="002D677E">
        <w:rPr>
          <w:rFonts w:ascii="Traditional Arabic" w:hAnsi="Traditional Arabic" w:cs="Traditional Arabic"/>
          <w:b/>
          <w:bCs/>
          <w:sz w:val="36"/>
          <w:szCs w:val="36"/>
          <w:highlight w:val="lightGray"/>
          <w:rtl/>
          <w:lang w:bidi="ar-IQ"/>
        </w:rPr>
        <w:t>]</w:t>
      </w:r>
      <w:r w:rsidR="00CC3001" w:rsidRPr="009A165D">
        <w:rPr>
          <w:rFonts w:ascii="Traditional Arabic" w:hAnsi="Traditional Arabic" w:cs="Traditional Arabic"/>
          <w:b/>
          <w:bCs/>
          <w:sz w:val="36"/>
          <w:szCs w:val="36"/>
          <w:rtl/>
          <w:lang w:bidi="ar-IQ"/>
        </w:rPr>
        <w:t xml:space="preserve"> </w:t>
      </w:r>
      <w:r w:rsidR="00CC3001" w:rsidRPr="001F75F4">
        <w:rPr>
          <w:rFonts w:ascii="Traditional Arabic" w:hAnsi="Traditional Arabic" w:cs="PT Bold Heading"/>
          <w:sz w:val="28"/>
          <w:szCs w:val="28"/>
          <w:rtl/>
          <w:lang w:bidi="ar-IQ"/>
        </w:rPr>
        <w:t xml:space="preserve">زيادة </w:t>
      </w:r>
      <w:r w:rsidR="00B72423" w:rsidRPr="001F75F4">
        <w:rPr>
          <w:rFonts w:ascii="Traditional Arabic" w:hAnsi="Traditional Arabic" w:cs="PT Bold Heading"/>
          <w:sz w:val="28"/>
          <w:szCs w:val="28"/>
          <w:rtl/>
          <w:lang w:bidi="ar-IQ"/>
        </w:rPr>
        <w:t>النشاطات</w:t>
      </w:r>
      <w:r w:rsidR="00E41962" w:rsidRPr="001F75F4">
        <w:rPr>
          <w:rFonts w:ascii="Traditional Arabic" w:hAnsi="Traditional Arabic" w:cs="PT Bold Heading"/>
          <w:sz w:val="28"/>
          <w:szCs w:val="28"/>
          <w:rtl/>
          <w:lang w:bidi="ar-IQ"/>
        </w:rPr>
        <w:t xml:space="preserve"> </w:t>
      </w:r>
      <w:r w:rsidR="00CC3001" w:rsidRPr="001F75F4">
        <w:rPr>
          <w:rFonts w:ascii="Traditional Arabic" w:hAnsi="Traditional Arabic" w:cs="PT Bold Heading"/>
          <w:sz w:val="28"/>
          <w:szCs w:val="28"/>
          <w:rtl/>
          <w:lang w:bidi="ar-IQ"/>
        </w:rPr>
        <w:t>الطلابية والبرامج التدريبية، والمحاضرات العامة والقيام بعمليات التبادل الطلابي مع كليات التربية الأساسية في الجامعات العراقية (العام الدراسي</w:t>
      </w:r>
      <w:r w:rsidR="007F7244">
        <w:rPr>
          <w:rFonts w:ascii="Traditional Arabic" w:hAnsi="Traditional Arabic" w:cs="PT Bold Heading" w:hint="cs"/>
          <w:sz w:val="28"/>
          <w:szCs w:val="28"/>
          <w:rtl/>
          <w:lang w:bidi="ar-IQ"/>
        </w:rPr>
        <w:t xml:space="preserve">2021- 2022 </w:t>
      </w:r>
      <w:r w:rsidR="007F7244">
        <w:rPr>
          <w:rFonts w:ascii="Traditional Arabic" w:hAnsi="Traditional Arabic" w:cs="PT Bold Heading"/>
          <w:sz w:val="28"/>
          <w:szCs w:val="28"/>
          <w:rtl/>
          <w:lang w:bidi="ar-IQ"/>
        </w:rPr>
        <w:t>–</w:t>
      </w:r>
      <w:r w:rsidR="007F7244">
        <w:rPr>
          <w:rFonts w:ascii="Traditional Arabic" w:hAnsi="Traditional Arabic" w:cs="PT Bold Heading" w:hint="cs"/>
          <w:sz w:val="28"/>
          <w:szCs w:val="28"/>
          <w:rtl/>
          <w:lang w:bidi="ar-IQ"/>
        </w:rPr>
        <w:t xml:space="preserve"> 2023 </w:t>
      </w:r>
      <w:r w:rsidR="007F7244">
        <w:rPr>
          <w:rFonts w:ascii="Traditional Arabic" w:hAnsi="Traditional Arabic" w:cs="PT Bold Heading"/>
          <w:sz w:val="28"/>
          <w:szCs w:val="28"/>
          <w:rtl/>
          <w:lang w:bidi="ar-IQ"/>
        </w:rPr>
        <w:t>–</w:t>
      </w:r>
      <w:r w:rsidR="007F7244">
        <w:rPr>
          <w:rFonts w:ascii="Traditional Arabic" w:hAnsi="Traditional Arabic" w:cs="PT Bold Heading" w:hint="cs"/>
          <w:sz w:val="28"/>
          <w:szCs w:val="28"/>
          <w:rtl/>
          <w:lang w:bidi="ar-IQ"/>
        </w:rPr>
        <w:t xml:space="preserve"> 2024 - 2025</w:t>
      </w:r>
      <w:r w:rsidR="00CC3001" w:rsidRPr="001F75F4">
        <w:rPr>
          <w:rFonts w:ascii="Traditional Arabic" w:hAnsi="Traditional Arabic" w:cs="PT Bold Heading"/>
          <w:sz w:val="28"/>
          <w:szCs w:val="28"/>
          <w:rtl/>
          <w:lang w:bidi="ar-IQ"/>
        </w:rPr>
        <w:t>م):</w:t>
      </w:r>
    </w:p>
    <w:p w:rsidR="00CC3001" w:rsidRPr="009A165D" w:rsidRDefault="001F75F4" w:rsidP="001F75F4">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أ ) تفعيل وحدة الأنشطة الطلابية من خلال</w:t>
      </w:r>
      <w:r w:rsidR="00CC3001" w:rsidRPr="009A165D">
        <w:rPr>
          <w:rFonts w:ascii="Traditional Arabic" w:hAnsi="Traditional Arabic" w:cs="Traditional Arabic"/>
          <w:b/>
          <w:bCs/>
          <w:sz w:val="36"/>
          <w:szCs w:val="36"/>
          <w:rtl/>
          <w:lang w:bidi="ar-IQ"/>
        </w:rPr>
        <w:t xml:space="preserve"> </w:t>
      </w:r>
      <w:r>
        <w:rPr>
          <w:rFonts w:ascii="Traditional Arabic" w:hAnsi="Traditional Arabic" w:cs="Traditional Arabic" w:hint="cs"/>
          <w:b/>
          <w:bCs/>
          <w:sz w:val="36"/>
          <w:szCs w:val="36"/>
          <w:rtl/>
          <w:lang w:bidi="ar-IQ"/>
        </w:rPr>
        <w:t>تفعيل</w:t>
      </w:r>
      <w:r w:rsidR="00CC3001" w:rsidRPr="009A165D">
        <w:rPr>
          <w:rFonts w:ascii="Traditional Arabic" w:hAnsi="Traditional Arabic" w:cs="Traditional Arabic"/>
          <w:b/>
          <w:bCs/>
          <w:sz w:val="36"/>
          <w:szCs w:val="36"/>
          <w:rtl/>
          <w:lang w:bidi="ar-IQ"/>
        </w:rPr>
        <w:t xml:space="preserve"> </w:t>
      </w:r>
      <w:r w:rsidR="00B72423" w:rsidRPr="009A165D">
        <w:rPr>
          <w:rFonts w:ascii="Traditional Arabic" w:hAnsi="Traditional Arabic" w:cs="Traditional Arabic"/>
          <w:b/>
          <w:bCs/>
          <w:sz w:val="36"/>
          <w:szCs w:val="36"/>
          <w:rtl/>
          <w:lang w:bidi="ar-IQ"/>
        </w:rPr>
        <w:t>النشاطات</w:t>
      </w:r>
      <w:r w:rsidR="001A12E8" w:rsidRPr="009A165D">
        <w:rPr>
          <w:rFonts w:ascii="Traditional Arabic" w:hAnsi="Traditional Arabic" w:cs="Traditional Arabic"/>
          <w:b/>
          <w:bCs/>
          <w:sz w:val="36"/>
          <w:szCs w:val="36"/>
          <w:rtl/>
          <w:lang w:bidi="ar-IQ"/>
        </w:rPr>
        <w:t xml:space="preserve"> </w:t>
      </w:r>
      <w:r w:rsidR="00CC3001" w:rsidRPr="009A165D">
        <w:rPr>
          <w:rFonts w:ascii="Traditional Arabic" w:hAnsi="Traditional Arabic" w:cs="Traditional Arabic"/>
          <w:b/>
          <w:bCs/>
          <w:sz w:val="36"/>
          <w:szCs w:val="36"/>
          <w:rtl/>
          <w:lang w:bidi="ar-IQ"/>
        </w:rPr>
        <w:t>الطلابية من مسابقات فنية</w:t>
      </w:r>
      <w:r>
        <w:rPr>
          <w:rFonts w:ascii="Traditional Arabic" w:hAnsi="Traditional Arabic" w:cs="Traditional Arabic" w:hint="cs"/>
          <w:b/>
          <w:bCs/>
          <w:sz w:val="36"/>
          <w:szCs w:val="36"/>
          <w:rtl/>
          <w:lang w:bidi="ar-IQ"/>
        </w:rPr>
        <w:t xml:space="preserve"> </w:t>
      </w:r>
      <w:r w:rsidR="00197388" w:rsidRPr="009A165D">
        <w:rPr>
          <w:rFonts w:ascii="Traditional Arabic" w:hAnsi="Traditional Arabic" w:cs="Traditional Arabic"/>
          <w:b/>
          <w:bCs/>
          <w:sz w:val="36"/>
          <w:szCs w:val="36"/>
          <w:rtl/>
          <w:lang w:bidi="ar-IQ"/>
        </w:rPr>
        <w:t>، وثقافية</w:t>
      </w:r>
      <w:r>
        <w:rPr>
          <w:rFonts w:ascii="Traditional Arabic" w:hAnsi="Traditional Arabic" w:cs="Traditional Arabic" w:hint="cs"/>
          <w:b/>
          <w:bCs/>
          <w:sz w:val="36"/>
          <w:szCs w:val="36"/>
          <w:rtl/>
          <w:lang w:bidi="ar-IQ"/>
        </w:rPr>
        <w:t xml:space="preserve"> </w:t>
      </w:r>
      <w:r w:rsidR="00CC3001" w:rsidRPr="009A165D">
        <w:rPr>
          <w:rFonts w:ascii="Traditional Arabic" w:hAnsi="Traditional Arabic" w:cs="Traditional Arabic"/>
          <w:b/>
          <w:bCs/>
          <w:sz w:val="36"/>
          <w:szCs w:val="36"/>
          <w:rtl/>
          <w:lang w:bidi="ar-IQ"/>
        </w:rPr>
        <w:t>، ورياضية، وعلمية</w:t>
      </w:r>
      <w:r w:rsidR="00197388" w:rsidRPr="009A165D">
        <w:rPr>
          <w:rFonts w:ascii="Traditional Arabic" w:hAnsi="Traditional Arabic" w:cs="Traditional Arabic"/>
          <w:b/>
          <w:bCs/>
          <w:sz w:val="36"/>
          <w:szCs w:val="36"/>
          <w:rtl/>
          <w:lang w:bidi="ar-IQ"/>
        </w:rPr>
        <w:t xml:space="preserve"> ومهرجانات فنية وشعرية وفعاليات مختلفة</w:t>
      </w:r>
      <w:r w:rsidR="00CC3001" w:rsidRPr="009A165D">
        <w:rPr>
          <w:rFonts w:ascii="Traditional Arabic" w:hAnsi="Traditional Arabic" w:cs="Traditional Arabic"/>
          <w:b/>
          <w:bCs/>
          <w:sz w:val="36"/>
          <w:szCs w:val="36"/>
          <w:rtl/>
          <w:lang w:bidi="ar-IQ"/>
        </w:rPr>
        <w:t xml:space="preserve"> وغيرها، لتمتد طوال أعوام تنفيذ الخطة</w:t>
      </w:r>
      <w:r>
        <w:rPr>
          <w:rFonts w:ascii="Traditional Arabic" w:hAnsi="Traditional Arabic" w:cs="Traditional Arabic" w:hint="cs"/>
          <w:b/>
          <w:bCs/>
          <w:sz w:val="36"/>
          <w:szCs w:val="36"/>
          <w:rtl/>
          <w:lang w:bidi="ar-IQ"/>
        </w:rPr>
        <w:t xml:space="preserve"> </w:t>
      </w:r>
      <w:r w:rsidR="00CC3001" w:rsidRPr="009A165D">
        <w:rPr>
          <w:rFonts w:ascii="Traditional Arabic" w:hAnsi="Traditional Arabic" w:cs="Traditional Arabic"/>
          <w:b/>
          <w:bCs/>
          <w:sz w:val="36"/>
          <w:szCs w:val="36"/>
          <w:rtl/>
          <w:lang w:bidi="ar-IQ"/>
        </w:rPr>
        <w:t>، على أن تتيح فرصًا أكبر للمشاركة الواسعة من جا</w:t>
      </w:r>
      <w:r>
        <w:rPr>
          <w:rFonts w:ascii="Traditional Arabic" w:hAnsi="Traditional Arabic" w:cs="Traditional Arabic"/>
          <w:b/>
          <w:bCs/>
          <w:sz w:val="36"/>
          <w:szCs w:val="36"/>
          <w:rtl/>
          <w:lang w:bidi="ar-IQ"/>
        </w:rPr>
        <w:t>نب الطلبة وفقًا لمجالات ا</w:t>
      </w:r>
      <w:r>
        <w:rPr>
          <w:rFonts w:ascii="Traditional Arabic" w:hAnsi="Traditional Arabic" w:cs="Traditional Arabic" w:hint="cs"/>
          <w:b/>
          <w:bCs/>
          <w:sz w:val="36"/>
          <w:szCs w:val="36"/>
          <w:rtl/>
          <w:lang w:bidi="ar-IQ"/>
        </w:rPr>
        <w:t xml:space="preserve">هتمامهم </w:t>
      </w:r>
      <w:r w:rsidR="00CC3001" w:rsidRPr="009A165D">
        <w:rPr>
          <w:rFonts w:ascii="Traditional Arabic" w:hAnsi="Traditional Arabic" w:cs="Traditional Arabic"/>
          <w:b/>
          <w:bCs/>
          <w:sz w:val="36"/>
          <w:szCs w:val="36"/>
          <w:rtl/>
          <w:lang w:bidi="ar-IQ"/>
        </w:rPr>
        <w:t>.</w:t>
      </w:r>
    </w:p>
    <w:p w:rsidR="00CC3001" w:rsidRPr="009A165D" w:rsidRDefault="001F75F4" w:rsidP="007F7244">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ب )</w:t>
      </w:r>
      <w:r w:rsidR="00CC3001" w:rsidRPr="009A165D">
        <w:rPr>
          <w:rFonts w:ascii="Traditional Arabic" w:hAnsi="Traditional Arabic" w:cs="Traditional Arabic"/>
          <w:b/>
          <w:bCs/>
          <w:sz w:val="36"/>
          <w:szCs w:val="36"/>
          <w:rtl/>
          <w:lang w:bidi="ar-IQ"/>
        </w:rPr>
        <w:t xml:space="preserve"> زيادة البرامج التدريبية والمحاضرات العامة والنوعية في مراحل مختلفة من المدة الدراسية للطالب من ناحية المعارف المختلفة</w:t>
      </w:r>
      <w:r>
        <w:rPr>
          <w:rFonts w:ascii="Traditional Arabic" w:hAnsi="Traditional Arabic" w:cs="Traditional Arabic" w:hint="cs"/>
          <w:b/>
          <w:bCs/>
          <w:sz w:val="36"/>
          <w:szCs w:val="36"/>
          <w:rtl/>
          <w:lang w:bidi="ar-IQ"/>
        </w:rPr>
        <w:t xml:space="preserve"> </w:t>
      </w:r>
      <w:r w:rsidR="00CC3001" w:rsidRPr="009A165D">
        <w:rPr>
          <w:rFonts w:ascii="Traditional Arabic" w:hAnsi="Traditional Arabic" w:cs="Traditional Arabic"/>
          <w:b/>
          <w:bCs/>
          <w:sz w:val="36"/>
          <w:szCs w:val="36"/>
          <w:rtl/>
          <w:lang w:bidi="ar-IQ"/>
        </w:rPr>
        <w:t>، والمهارات والقدرات</w:t>
      </w:r>
      <w:r>
        <w:rPr>
          <w:rFonts w:ascii="Traditional Arabic" w:hAnsi="Traditional Arabic" w:cs="Traditional Arabic" w:hint="cs"/>
          <w:b/>
          <w:bCs/>
          <w:sz w:val="36"/>
          <w:szCs w:val="36"/>
          <w:rtl/>
          <w:lang w:bidi="ar-IQ"/>
        </w:rPr>
        <w:t xml:space="preserve"> </w:t>
      </w:r>
      <w:r w:rsidR="00CC3001" w:rsidRPr="009A165D">
        <w:rPr>
          <w:rFonts w:ascii="Traditional Arabic" w:hAnsi="Traditional Arabic" w:cs="Traditional Arabic"/>
          <w:b/>
          <w:bCs/>
          <w:sz w:val="36"/>
          <w:szCs w:val="36"/>
          <w:rtl/>
          <w:lang w:bidi="ar-IQ"/>
        </w:rPr>
        <w:t>، مثل تفعيل الذات وبناء الشخصية، مهارات الاتصال، ومهارات البحث العلمي، وسلوك المواطنة، واللغات، والحاسب الآلي وغيرها، وذ</w:t>
      </w:r>
      <w:r w:rsidR="00E35B05">
        <w:rPr>
          <w:rFonts w:ascii="Traditional Arabic" w:hAnsi="Traditional Arabic" w:cs="Traditional Arabic"/>
          <w:b/>
          <w:bCs/>
          <w:sz w:val="36"/>
          <w:szCs w:val="36"/>
          <w:rtl/>
          <w:lang w:bidi="ar-IQ"/>
        </w:rPr>
        <w:t>لك ليستفيد منها ما يقرب من (5</w:t>
      </w:r>
      <w:r w:rsidR="00E35B05">
        <w:rPr>
          <w:rFonts w:ascii="Traditional Arabic" w:hAnsi="Traditional Arabic" w:cs="Traditional Arabic" w:hint="cs"/>
          <w:b/>
          <w:bCs/>
          <w:sz w:val="36"/>
          <w:szCs w:val="36"/>
          <w:rtl/>
          <w:lang w:bidi="ar-IQ"/>
        </w:rPr>
        <w:t>385</w:t>
      </w:r>
      <w:r w:rsidR="00CC3001" w:rsidRPr="009A165D">
        <w:rPr>
          <w:rFonts w:ascii="Traditional Arabic" w:hAnsi="Traditional Arabic" w:cs="Traditional Arabic"/>
          <w:b/>
          <w:bCs/>
          <w:sz w:val="36"/>
          <w:szCs w:val="36"/>
          <w:rtl/>
          <w:lang w:bidi="ar-IQ"/>
        </w:rPr>
        <w:t>) خمسة الآف</w:t>
      </w:r>
      <w:r w:rsidR="00E35B05">
        <w:rPr>
          <w:rFonts w:ascii="Traditional Arabic" w:hAnsi="Traditional Arabic" w:cs="Traditional Arabic" w:hint="cs"/>
          <w:b/>
          <w:bCs/>
          <w:sz w:val="36"/>
          <w:szCs w:val="36"/>
          <w:rtl/>
          <w:lang w:bidi="ar-IQ"/>
        </w:rPr>
        <w:t xml:space="preserve"> وثلاثمئة وخمسة وثمانون )</w:t>
      </w:r>
      <w:r w:rsidR="00CC3001" w:rsidRPr="009A165D">
        <w:rPr>
          <w:rFonts w:ascii="Traditional Arabic" w:hAnsi="Traditional Arabic" w:cs="Traditional Arabic"/>
          <w:b/>
          <w:bCs/>
          <w:sz w:val="36"/>
          <w:szCs w:val="36"/>
          <w:rtl/>
          <w:lang w:bidi="ar-IQ"/>
        </w:rPr>
        <w:t xml:space="preserve"> طالب وطالبة في الكلية، مع إعطاء برامج توجيهية بعد التخرّج </w:t>
      </w:r>
      <w:r w:rsidR="00CC3001" w:rsidRPr="009A165D">
        <w:rPr>
          <w:rFonts w:ascii="Traditional Arabic" w:hAnsi="Traditional Arabic" w:cs="Traditional Arabic"/>
          <w:b/>
          <w:bCs/>
          <w:sz w:val="36"/>
          <w:szCs w:val="36"/>
          <w:rtl/>
          <w:lang w:bidi="ar-IQ"/>
        </w:rPr>
        <w:lastRenderedPageBreak/>
        <w:t>لتهيئتهم لسوق العمل، وهذا يكون طوال مدة الخطة وبصورة متزايدة حتى نهاية العام الدراسي (</w:t>
      </w:r>
      <w:r w:rsidR="007F7244">
        <w:rPr>
          <w:rFonts w:ascii="Traditional Arabic" w:hAnsi="Traditional Arabic" w:cs="Traditional Arabic" w:hint="cs"/>
          <w:b/>
          <w:bCs/>
          <w:sz w:val="36"/>
          <w:szCs w:val="36"/>
          <w:rtl/>
          <w:lang w:bidi="ar-IQ"/>
        </w:rPr>
        <w:t>2021</w:t>
      </w:r>
      <w:r w:rsidR="00CC3001" w:rsidRPr="009A165D">
        <w:rPr>
          <w:rFonts w:ascii="Traditional Arabic" w:hAnsi="Traditional Arabic" w:cs="Traditional Arabic"/>
          <w:b/>
          <w:bCs/>
          <w:sz w:val="36"/>
          <w:szCs w:val="36"/>
          <w:rtl/>
          <w:lang w:bidi="ar-IQ"/>
        </w:rPr>
        <w:t>-20</w:t>
      </w:r>
      <w:r w:rsidR="007F7244">
        <w:rPr>
          <w:rFonts w:ascii="Traditional Arabic" w:hAnsi="Traditional Arabic" w:cs="Traditional Arabic" w:hint="cs"/>
          <w:b/>
          <w:bCs/>
          <w:sz w:val="36"/>
          <w:szCs w:val="36"/>
          <w:rtl/>
          <w:lang w:bidi="ar-IQ"/>
        </w:rPr>
        <w:t>22</w:t>
      </w:r>
      <w:r w:rsidR="00CC3001" w:rsidRPr="009A165D">
        <w:rPr>
          <w:rFonts w:ascii="Traditional Arabic" w:hAnsi="Traditional Arabic" w:cs="Traditional Arabic"/>
          <w:b/>
          <w:bCs/>
          <w:sz w:val="36"/>
          <w:szCs w:val="36"/>
          <w:rtl/>
          <w:lang w:bidi="ar-IQ"/>
        </w:rPr>
        <w:t>م).</w:t>
      </w:r>
    </w:p>
    <w:p w:rsidR="00CC3001" w:rsidRDefault="001F75F4" w:rsidP="002D677E">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ت )</w:t>
      </w:r>
      <w:r w:rsidR="00CC3001" w:rsidRPr="009A165D">
        <w:rPr>
          <w:rFonts w:ascii="Traditional Arabic" w:hAnsi="Traditional Arabic" w:cs="Traditional Arabic"/>
          <w:b/>
          <w:bCs/>
          <w:sz w:val="36"/>
          <w:szCs w:val="36"/>
          <w:rtl/>
          <w:lang w:bidi="ar-IQ"/>
        </w:rPr>
        <w:t xml:space="preserve"> التوسّع في عمليات التبادل الطلابي مع الجامعات المختلفة، و</w:t>
      </w:r>
      <w:r w:rsidR="00B72423" w:rsidRPr="009A165D">
        <w:rPr>
          <w:rFonts w:ascii="Traditional Arabic" w:hAnsi="Traditional Arabic" w:cs="Traditional Arabic"/>
          <w:b/>
          <w:bCs/>
          <w:sz w:val="36"/>
          <w:szCs w:val="36"/>
          <w:rtl/>
          <w:lang w:bidi="ar-IQ"/>
        </w:rPr>
        <w:t>ب</w:t>
      </w:r>
      <w:r w:rsidR="00CC3001" w:rsidRPr="009A165D">
        <w:rPr>
          <w:rFonts w:ascii="Traditional Arabic" w:hAnsi="Traditional Arabic" w:cs="Traditional Arabic"/>
          <w:b/>
          <w:bCs/>
          <w:sz w:val="36"/>
          <w:szCs w:val="36"/>
          <w:rtl/>
          <w:lang w:bidi="ar-IQ"/>
        </w:rPr>
        <w:t>خاصة كليات التربية الأساسية في الجامعات العراقية، والقيام بزيارات علمية إلى باقي الجامعات العراقية والمجامع العلمية، وذلك في إطار تنوع جيد في الفعاليات، وفي إطار اتفاقيات التعاون والتوأمة مع الكليات المناظرة والكليات الأخرى.</w:t>
      </w:r>
    </w:p>
    <w:p w:rsidR="001F75F4" w:rsidRPr="009A165D" w:rsidRDefault="001F75F4" w:rsidP="002D677E">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(ث ) تفعيل الجانب العلمي التطبيقي للطلبة من خلال استمرار إقامة مؤتمر بحوث تخرج طلبة المرحلة الرابعة واختيار البحوث المميزة منها وتكريم اصاحبها .</w:t>
      </w:r>
    </w:p>
    <w:p w:rsidR="004C1DA9" w:rsidRDefault="004C1DA9" w:rsidP="004C1DA9">
      <w:pPr>
        <w:spacing w:line="240" w:lineRule="auto"/>
        <w:ind w:right="142"/>
        <w:jc w:val="both"/>
        <w:rPr>
          <w:rFonts w:ascii="Traditional Arabic" w:hAnsi="Traditional Arabic" w:cs="Traditional Arabic"/>
          <w:b/>
          <w:bCs/>
          <w:sz w:val="36"/>
          <w:szCs w:val="36"/>
          <w:rtl/>
          <w:lang w:bidi="ar-IQ"/>
        </w:rPr>
      </w:pPr>
    </w:p>
    <w:p w:rsidR="004C1DA9" w:rsidRPr="009A165D" w:rsidRDefault="00011F77" w:rsidP="007F7244">
      <w:pPr>
        <w:spacing w:line="240" w:lineRule="auto"/>
        <w:ind w:right="142"/>
        <w:jc w:val="both"/>
        <w:rPr>
          <w:rFonts w:ascii="Traditional Arabic" w:hAnsi="Traditional Arabic" w:cs="Traditional Arabic"/>
          <w:b/>
          <w:bCs/>
          <w:sz w:val="36"/>
          <w:szCs w:val="36"/>
          <w:rtl/>
          <w:lang w:bidi="ar-IQ"/>
        </w:rPr>
      </w:pPr>
      <w:r w:rsidRPr="002D677E">
        <w:rPr>
          <w:rFonts w:ascii="Traditional Arabic" w:hAnsi="Traditional Arabic" w:cs="Traditional Arabic"/>
          <w:b/>
          <w:bCs/>
          <w:sz w:val="36"/>
          <w:szCs w:val="36"/>
          <w:highlight w:val="lightGray"/>
          <w:rtl/>
          <w:lang w:bidi="ar-IQ"/>
        </w:rPr>
        <w:t>[</w:t>
      </w:r>
      <w:r>
        <w:rPr>
          <w:rFonts w:ascii="Traditional Arabic" w:hAnsi="Traditional Arabic" w:cs="Traditional Arabic" w:hint="cs"/>
          <w:b/>
          <w:bCs/>
          <w:sz w:val="36"/>
          <w:szCs w:val="36"/>
          <w:highlight w:val="lightGray"/>
          <w:rtl/>
          <w:lang w:bidi="ar-IQ"/>
        </w:rPr>
        <w:t>ثانيً</w:t>
      </w:r>
      <w:r w:rsidRPr="002D677E">
        <w:rPr>
          <w:rFonts w:ascii="Traditional Arabic" w:hAnsi="Traditional Arabic" w:cs="Traditional Arabic"/>
          <w:b/>
          <w:bCs/>
          <w:sz w:val="36"/>
          <w:szCs w:val="36"/>
          <w:highlight w:val="lightGray"/>
          <w:rtl/>
          <w:lang w:bidi="ar-IQ"/>
        </w:rPr>
        <w:t>ا-</w:t>
      </w:r>
      <w:r>
        <w:rPr>
          <w:rFonts w:ascii="Traditional Arabic" w:hAnsi="Traditional Arabic" w:cs="Traditional Arabic" w:hint="cs"/>
          <w:b/>
          <w:bCs/>
          <w:sz w:val="36"/>
          <w:szCs w:val="36"/>
          <w:highlight w:val="lightGray"/>
          <w:rtl/>
          <w:lang w:bidi="ar-IQ"/>
        </w:rPr>
        <w:t>3</w:t>
      </w:r>
      <w:r w:rsidRPr="002D677E">
        <w:rPr>
          <w:rFonts w:ascii="Traditional Arabic" w:hAnsi="Traditional Arabic" w:cs="Traditional Arabic"/>
          <w:b/>
          <w:bCs/>
          <w:sz w:val="36"/>
          <w:szCs w:val="36"/>
          <w:highlight w:val="lightGray"/>
          <w:rtl/>
          <w:lang w:bidi="ar-IQ"/>
        </w:rPr>
        <w:t>]</w:t>
      </w:r>
      <w:r w:rsidRPr="009A165D">
        <w:rPr>
          <w:rFonts w:ascii="Traditional Arabic" w:hAnsi="Traditional Arabic" w:cs="Traditional Arabic"/>
          <w:b/>
          <w:bCs/>
          <w:sz w:val="36"/>
          <w:szCs w:val="36"/>
          <w:rtl/>
          <w:lang w:bidi="ar-IQ"/>
        </w:rPr>
        <w:t xml:space="preserve"> </w:t>
      </w:r>
      <w:r w:rsidR="004C1DA9" w:rsidRPr="009A165D">
        <w:rPr>
          <w:rFonts w:ascii="Traditional Arabic" w:hAnsi="Traditional Arabic" w:cs="Traditional Arabic"/>
          <w:b/>
          <w:bCs/>
          <w:sz w:val="36"/>
          <w:szCs w:val="36"/>
          <w:rtl/>
          <w:lang w:bidi="ar-IQ"/>
        </w:rPr>
        <w:t xml:space="preserve"> </w:t>
      </w:r>
      <w:r w:rsidR="004C1DA9" w:rsidRPr="001E5D9A">
        <w:rPr>
          <w:rFonts w:ascii="Traditional Arabic" w:hAnsi="Traditional Arabic" w:cs="PT Bold Heading"/>
          <w:sz w:val="28"/>
          <w:szCs w:val="28"/>
          <w:rtl/>
          <w:lang w:bidi="ar-IQ"/>
        </w:rPr>
        <w:t xml:space="preserve">إنشاء قاعات دراسية في الأقسام العلمية (العام الدراسي </w:t>
      </w:r>
      <w:r w:rsidR="007F7244">
        <w:rPr>
          <w:rFonts w:ascii="Traditional Arabic" w:hAnsi="Traditional Arabic" w:cs="PT Bold Heading" w:hint="cs"/>
          <w:sz w:val="28"/>
          <w:szCs w:val="28"/>
          <w:rtl/>
          <w:lang w:bidi="ar-IQ"/>
        </w:rPr>
        <w:t>2021</w:t>
      </w:r>
      <w:r w:rsidR="004C1DA9" w:rsidRPr="001E5D9A">
        <w:rPr>
          <w:rFonts w:ascii="Traditional Arabic" w:hAnsi="Traditional Arabic" w:cs="PT Bold Heading"/>
          <w:sz w:val="28"/>
          <w:szCs w:val="28"/>
          <w:rtl/>
          <w:lang w:bidi="ar-IQ"/>
        </w:rPr>
        <w:t>م</w:t>
      </w:r>
      <w:r w:rsidR="007F7244">
        <w:rPr>
          <w:rFonts w:ascii="Traditional Arabic" w:hAnsi="Traditional Arabic" w:cs="PT Bold Heading" w:hint="cs"/>
          <w:sz w:val="28"/>
          <w:szCs w:val="28"/>
          <w:rtl/>
          <w:lang w:bidi="ar-IQ"/>
        </w:rPr>
        <w:t xml:space="preserve"> - 2022</w:t>
      </w:r>
      <w:r w:rsidR="004C1DA9" w:rsidRPr="001E5D9A">
        <w:rPr>
          <w:rFonts w:ascii="Traditional Arabic" w:hAnsi="Traditional Arabic" w:cs="PT Bold Heading"/>
          <w:sz w:val="28"/>
          <w:szCs w:val="28"/>
          <w:rtl/>
          <w:lang w:bidi="ar-IQ"/>
        </w:rPr>
        <w:t xml:space="preserve">، </w:t>
      </w:r>
      <w:r w:rsidR="007F7244">
        <w:rPr>
          <w:rFonts w:ascii="Traditional Arabic" w:hAnsi="Traditional Arabic" w:cs="PT Bold Heading" w:hint="cs"/>
          <w:sz w:val="28"/>
          <w:szCs w:val="28"/>
          <w:rtl/>
          <w:lang w:bidi="ar-IQ"/>
        </w:rPr>
        <w:t>2022</w:t>
      </w:r>
      <w:r w:rsidR="004C1DA9" w:rsidRPr="001E5D9A">
        <w:rPr>
          <w:rFonts w:ascii="Traditional Arabic" w:hAnsi="Traditional Arabic" w:cs="PT Bold Heading"/>
          <w:sz w:val="28"/>
          <w:szCs w:val="28"/>
          <w:rtl/>
          <w:lang w:bidi="ar-IQ"/>
        </w:rPr>
        <w:t>-20</w:t>
      </w:r>
      <w:r w:rsidR="007F7244">
        <w:rPr>
          <w:rFonts w:ascii="Traditional Arabic" w:hAnsi="Traditional Arabic" w:cs="PT Bold Heading" w:hint="cs"/>
          <w:sz w:val="28"/>
          <w:szCs w:val="28"/>
          <w:rtl/>
          <w:lang w:bidi="ar-IQ"/>
        </w:rPr>
        <w:t>23</w:t>
      </w:r>
      <w:r w:rsidR="004C1DA9" w:rsidRPr="001E5D9A">
        <w:rPr>
          <w:rFonts w:ascii="Traditional Arabic" w:hAnsi="Traditional Arabic" w:cs="PT Bold Heading"/>
          <w:sz w:val="28"/>
          <w:szCs w:val="28"/>
          <w:rtl/>
          <w:lang w:bidi="ar-IQ"/>
        </w:rPr>
        <w:t>م)</w:t>
      </w:r>
      <w:r w:rsidR="004C1DA9">
        <w:rPr>
          <w:rFonts w:ascii="Traditional Arabic" w:hAnsi="Traditional Arabic" w:cs="PT Bold Heading" w:hint="cs"/>
          <w:sz w:val="28"/>
          <w:szCs w:val="28"/>
          <w:rtl/>
          <w:lang w:bidi="ar-IQ"/>
        </w:rPr>
        <w:t xml:space="preserve"> </w:t>
      </w:r>
      <w:r w:rsidR="004C1DA9" w:rsidRPr="001E5D9A">
        <w:rPr>
          <w:rFonts w:ascii="Traditional Arabic" w:hAnsi="Traditional Arabic" w:cs="PT Bold Heading"/>
          <w:sz w:val="28"/>
          <w:szCs w:val="28"/>
          <w:rtl/>
          <w:lang w:bidi="ar-IQ"/>
        </w:rPr>
        <w:t>:</w:t>
      </w:r>
      <w:r w:rsidR="004C1DA9">
        <w:rPr>
          <w:rFonts w:ascii="Traditional Arabic" w:hAnsi="Traditional Arabic" w:cs="Traditional Arabic" w:hint="cs"/>
          <w:b/>
          <w:bCs/>
          <w:sz w:val="36"/>
          <w:szCs w:val="36"/>
          <w:rtl/>
          <w:lang w:bidi="ar-IQ"/>
        </w:rPr>
        <w:t xml:space="preserve"> </w:t>
      </w:r>
    </w:p>
    <w:p w:rsidR="004C1DA9" w:rsidRPr="009A165D" w:rsidRDefault="004C1DA9" w:rsidP="004C1DA9">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يتم تنفيذ هذه المبادرة وفقا للخطوات الآتية: </w:t>
      </w:r>
    </w:p>
    <w:p w:rsidR="004C1DA9" w:rsidRPr="009A165D" w:rsidRDefault="004C1DA9" w:rsidP="004C1DA9">
      <w:pPr>
        <w:spacing w:after="0"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العام الدراسي (2016-2017م)</w:t>
      </w:r>
    </w:p>
    <w:p w:rsidR="004C1DA9" w:rsidRPr="009A165D" w:rsidRDefault="004C1DA9" w:rsidP="00F20DC2">
      <w:pPr>
        <w:spacing w:after="0"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إنشاء قاعتين دراسيتين</w:t>
      </w:r>
      <w:r w:rsidR="00F20DC2">
        <w:rPr>
          <w:rFonts w:ascii="Traditional Arabic" w:hAnsi="Traditional Arabic" w:cs="Traditional Arabic" w:hint="cs"/>
          <w:b/>
          <w:bCs/>
          <w:sz w:val="36"/>
          <w:szCs w:val="36"/>
          <w:rtl/>
          <w:lang w:bidi="ar-IQ"/>
        </w:rPr>
        <w:t xml:space="preserve"> مدرجتين </w:t>
      </w:r>
      <w:r w:rsidRPr="009A165D">
        <w:rPr>
          <w:rFonts w:ascii="Traditional Arabic" w:hAnsi="Traditional Arabic" w:cs="Traditional Arabic"/>
          <w:b/>
          <w:bCs/>
          <w:sz w:val="36"/>
          <w:szCs w:val="36"/>
          <w:rtl/>
          <w:lang w:bidi="ar-IQ"/>
        </w:rPr>
        <w:t>، الطاقة الاستيعابية لكل قاعة دراسية ما يقرب من (1</w:t>
      </w:r>
      <w:r w:rsidR="00F20DC2">
        <w:rPr>
          <w:rFonts w:ascii="Traditional Arabic" w:hAnsi="Traditional Arabic" w:cs="Traditional Arabic" w:hint="cs"/>
          <w:b/>
          <w:bCs/>
          <w:sz w:val="36"/>
          <w:szCs w:val="36"/>
          <w:rtl/>
          <w:lang w:bidi="ar-IQ"/>
        </w:rPr>
        <w:t>2</w:t>
      </w:r>
      <w:r w:rsidRPr="009A165D">
        <w:rPr>
          <w:rFonts w:ascii="Traditional Arabic" w:hAnsi="Traditional Arabic" w:cs="Traditional Arabic"/>
          <w:b/>
          <w:bCs/>
          <w:sz w:val="36"/>
          <w:szCs w:val="36"/>
          <w:rtl/>
          <w:lang w:bidi="ar-IQ"/>
        </w:rPr>
        <w:t xml:space="preserve">0) طالبًا وطالبة، </w:t>
      </w:r>
      <w:r w:rsidR="00F20DC2">
        <w:rPr>
          <w:rFonts w:ascii="Traditional Arabic" w:hAnsi="Traditional Arabic" w:cs="Traditional Arabic" w:hint="cs"/>
          <w:b/>
          <w:bCs/>
          <w:sz w:val="36"/>
          <w:szCs w:val="36"/>
          <w:rtl/>
          <w:lang w:bidi="ar-IQ"/>
        </w:rPr>
        <w:t>و</w:t>
      </w:r>
      <w:r w:rsidRPr="009A165D">
        <w:rPr>
          <w:rFonts w:ascii="Traditional Arabic" w:hAnsi="Traditional Arabic" w:cs="Traditional Arabic"/>
          <w:b/>
          <w:bCs/>
          <w:sz w:val="36"/>
          <w:szCs w:val="36"/>
          <w:rtl/>
          <w:lang w:bidi="ar-IQ"/>
        </w:rPr>
        <w:t>توزيع القاعتين لقسمي اللغة العربية والإرشاد النفسي والتوجيه التربوي</w:t>
      </w:r>
      <w:r w:rsidR="00F20DC2">
        <w:rPr>
          <w:rFonts w:ascii="Traditional Arabic" w:hAnsi="Traditional Arabic" w:cs="Traditional Arabic" w:hint="cs"/>
          <w:b/>
          <w:bCs/>
          <w:sz w:val="36"/>
          <w:szCs w:val="36"/>
          <w:rtl/>
          <w:lang w:bidi="ar-IQ"/>
        </w:rPr>
        <w:t xml:space="preserve"> ؛ لكبر عدد طلبتهم .</w:t>
      </w:r>
    </w:p>
    <w:p w:rsidR="00011F77" w:rsidRDefault="00011F77" w:rsidP="004C1DA9">
      <w:pPr>
        <w:spacing w:after="0" w:line="240" w:lineRule="auto"/>
        <w:ind w:right="142"/>
        <w:jc w:val="both"/>
        <w:rPr>
          <w:rFonts w:ascii="Traditional Arabic" w:hAnsi="Traditional Arabic" w:cs="Traditional Arabic"/>
          <w:b/>
          <w:bCs/>
          <w:sz w:val="36"/>
          <w:szCs w:val="36"/>
          <w:rtl/>
          <w:lang w:bidi="ar-IQ"/>
        </w:rPr>
      </w:pPr>
    </w:p>
    <w:p w:rsidR="004C1DA9" w:rsidRPr="009A165D" w:rsidRDefault="004C1DA9" w:rsidP="007F7244">
      <w:pPr>
        <w:spacing w:after="0"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العام الدراسي (</w:t>
      </w:r>
      <w:r w:rsidR="007F7244">
        <w:rPr>
          <w:rFonts w:ascii="Traditional Arabic" w:hAnsi="Traditional Arabic" w:cs="Traditional Arabic" w:hint="cs"/>
          <w:b/>
          <w:bCs/>
          <w:sz w:val="36"/>
          <w:szCs w:val="36"/>
          <w:rtl/>
          <w:lang w:bidi="ar-IQ"/>
        </w:rPr>
        <w:t>2021</w:t>
      </w:r>
      <w:r w:rsidRPr="009A165D">
        <w:rPr>
          <w:rFonts w:ascii="Traditional Arabic" w:hAnsi="Traditional Arabic" w:cs="Traditional Arabic"/>
          <w:b/>
          <w:bCs/>
          <w:sz w:val="36"/>
          <w:szCs w:val="36"/>
          <w:rtl/>
          <w:lang w:bidi="ar-IQ"/>
        </w:rPr>
        <w:t>-20</w:t>
      </w:r>
      <w:r w:rsidR="007F7244">
        <w:rPr>
          <w:rFonts w:ascii="Traditional Arabic" w:hAnsi="Traditional Arabic" w:cs="Traditional Arabic" w:hint="cs"/>
          <w:b/>
          <w:bCs/>
          <w:sz w:val="36"/>
          <w:szCs w:val="36"/>
          <w:rtl/>
          <w:lang w:bidi="ar-IQ"/>
        </w:rPr>
        <w:t>22</w:t>
      </w:r>
      <w:r w:rsidRPr="009A165D">
        <w:rPr>
          <w:rFonts w:ascii="Traditional Arabic" w:hAnsi="Traditional Arabic" w:cs="Traditional Arabic"/>
          <w:b/>
          <w:bCs/>
          <w:sz w:val="36"/>
          <w:szCs w:val="36"/>
          <w:rtl/>
          <w:lang w:bidi="ar-IQ"/>
        </w:rPr>
        <w:t>م)</w:t>
      </w:r>
    </w:p>
    <w:p w:rsidR="004C1DA9" w:rsidRPr="009A165D" w:rsidRDefault="004C1DA9" w:rsidP="001F75F4">
      <w:pPr>
        <w:spacing w:after="0"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إنشاء قاعتين دراسيتين</w:t>
      </w:r>
      <w:r w:rsidR="00F06AD8">
        <w:rPr>
          <w:rFonts w:ascii="Traditional Arabic" w:hAnsi="Traditional Arabic" w:cs="Traditional Arabic" w:hint="cs"/>
          <w:b/>
          <w:bCs/>
          <w:sz w:val="36"/>
          <w:szCs w:val="36"/>
          <w:rtl/>
          <w:lang w:bidi="ar-IQ"/>
        </w:rPr>
        <w:t xml:space="preserve">اخرى  </w:t>
      </w:r>
      <w:r w:rsidRPr="009A165D">
        <w:rPr>
          <w:rFonts w:ascii="Traditional Arabic" w:hAnsi="Traditional Arabic" w:cs="Traditional Arabic"/>
          <w:b/>
          <w:bCs/>
          <w:sz w:val="36"/>
          <w:szCs w:val="36"/>
          <w:rtl/>
          <w:lang w:bidi="ar-IQ"/>
        </w:rPr>
        <w:t>، لقسم</w:t>
      </w:r>
      <w:r w:rsidR="001F75F4">
        <w:rPr>
          <w:rFonts w:ascii="Traditional Arabic" w:hAnsi="Traditional Arabic" w:cs="Traditional Arabic" w:hint="cs"/>
          <w:b/>
          <w:bCs/>
          <w:sz w:val="36"/>
          <w:szCs w:val="36"/>
          <w:rtl/>
          <w:lang w:bidi="ar-IQ"/>
        </w:rPr>
        <w:t>ي</w:t>
      </w:r>
      <w:r w:rsidRPr="009A165D">
        <w:rPr>
          <w:rFonts w:ascii="Traditional Arabic" w:hAnsi="Traditional Arabic" w:cs="Traditional Arabic"/>
          <w:b/>
          <w:bCs/>
          <w:sz w:val="36"/>
          <w:szCs w:val="36"/>
          <w:rtl/>
          <w:lang w:bidi="ar-IQ"/>
        </w:rPr>
        <w:t xml:space="preserve"> العلوم</w:t>
      </w:r>
      <w:r w:rsidR="001F75F4">
        <w:rPr>
          <w:rFonts w:ascii="Traditional Arabic" w:hAnsi="Traditional Arabic" w:cs="Traditional Arabic" w:hint="cs"/>
          <w:b/>
          <w:bCs/>
          <w:sz w:val="36"/>
          <w:szCs w:val="36"/>
          <w:rtl/>
          <w:lang w:bidi="ar-IQ"/>
        </w:rPr>
        <w:t xml:space="preserve"> ، والرياضيات </w:t>
      </w:r>
      <w:r w:rsidRPr="009A165D">
        <w:rPr>
          <w:rFonts w:ascii="Traditional Arabic" w:hAnsi="Traditional Arabic" w:cs="Traditional Arabic"/>
          <w:b/>
          <w:bCs/>
          <w:sz w:val="36"/>
          <w:szCs w:val="36"/>
          <w:rtl/>
          <w:lang w:bidi="ar-IQ"/>
        </w:rPr>
        <w:t>، الطاق</w:t>
      </w:r>
      <w:r w:rsidR="00F06AD8">
        <w:rPr>
          <w:rFonts w:ascii="Traditional Arabic" w:hAnsi="Traditional Arabic" w:cs="Traditional Arabic"/>
          <w:b/>
          <w:bCs/>
          <w:sz w:val="36"/>
          <w:szCs w:val="36"/>
          <w:rtl/>
          <w:lang w:bidi="ar-IQ"/>
        </w:rPr>
        <w:t>ة الاستيعابية لكل قاعة دراسية (</w:t>
      </w:r>
      <w:r w:rsidR="00F06AD8">
        <w:rPr>
          <w:rFonts w:ascii="Traditional Arabic" w:hAnsi="Traditional Arabic" w:cs="Traditional Arabic" w:hint="cs"/>
          <w:b/>
          <w:bCs/>
          <w:sz w:val="36"/>
          <w:szCs w:val="36"/>
          <w:rtl/>
          <w:lang w:bidi="ar-IQ"/>
        </w:rPr>
        <w:t>75</w:t>
      </w:r>
      <w:r w:rsidR="00F06AD8">
        <w:rPr>
          <w:rFonts w:ascii="Traditional Arabic" w:hAnsi="Traditional Arabic" w:cs="Traditional Arabic"/>
          <w:b/>
          <w:bCs/>
          <w:sz w:val="36"/>
          <w:szCs w:val="36"/>
          <w:rtl/>
          <w:lang w:bidi="ar-IQ"/>
        </w:rPr>
        <w:t>) طالبًا وطالبة</w:t>
      </w:r>
      <w:r w:rsidR="00F06AD8">
        <w:rPr>
          <w:rFonts w:ascii="Traditional Arabic" w:hAnsi="Traditional Arabic" w:cs="Traditional Arabic" w:hint="cs"/>
          <w:b/>
          <w:bCs/>
          <w:sz w:val="36"/>
          <w:szCs w:val="36"/>
          <w:rtl/>
          <w:lang w:bidi="ar-IQ"/>
        </w:rPr>
        <w:t>، وتم بالفعل العمل بها وانشائها .</w:t>
      </w:r>
      <w:r w:rsidRPr="009A165D">
        <w:rPr>
          <w:rFonts w:ascii="Traditional Arabic" w:hAnsi="Traditional Arabic" w:cs="Traditional Arabic"/>
          <w:b/>
          <w:bCs/>
          <w:sz w:val="36"/>
          <w:szCs w:val="36"/>
          <w:rtl/>
          <w:lang w:bidi="ar-IQ"/>
        </w:rPr>
        <w:t xml:space="preserve">  </w:t>
      </w:r>
    </w:p>
    <w:p w:rsidR="004C1DA9" w:rsidRDefault="004C1DA9" w:rsidP="004C1DA9">
      <w:pPr>
        <w:spacing w:line="240" w:lineRule="auto"/>
        <w:ind w:right="142"/>
        <w:jc w:val="both"/>
        <w:rPr>
          <w:rFonts w:ascii="Traditional Arabic" w:hAnsi="Traditional Arabic" w:cs="Traditional Arabic"/>
          <w:b/>
          <w:bCs/>
          <w:sz w:val="36"/>
          <w:szCs w:val="36"/>
          <w:rtl/>
          <w:lang w:bidi="ar-IQ"/>
        </w:rPr>
      </w:pPr>
    </w:p>
    <w:p w:rsidR="00F63A8A" w:rsidRDefault="00F63A8A" w:rsidP="004C1DA9">
      <w:pPr>
        <w:spacing w:line="240" w:lineRule="auto"/>
        <w:ind w:right="142"/>
        <w:jc w:val="both"/>
        <w:rPr>
          <w:rFonts w:ascii="Traditional Arabic" w:hAnsi="Traditional Arabic" w:cs="Traditional Arabic"/>
          <w:b/>
          <w:bCs/>
          <w:sz w:val="36"/>
          <w:szCs w:val="36"/>
          <w:rtl/>
          <w:lang w:bidi="ar-IQ"/>
        </w:rPr>
      </w:pPr>
    </w:p>
    <w:p w:rsidR="00F63A8A" w:rsidRDefault="00F63A8A" w:rsidP="004C1DA9">
      <w:pPr>
        <w:spacing w:line="240" w:lineRule="auto"/>
        <w:ind w:right="142"/>
        <w:jc w:val="both"/>
        <w:rPr>
          <w:rFonts w:ascii="Traditional Arabic" w:hAnsi="Traditional Arabic" w:cs="Traditional Arabic"/>
          <w:b/>
          <w:bCs/>
          <w:sz w:val="36"/>
          <w:szCs w:val="36"/>
          <w:rtl/>
          <w:lang w:bidi="ar-IQ"/>
        </w:rPr>
      </w:pPr>
    </w:p>
    <w:p w:rsidR="00F63A8A" w:rsidRDefault="00F63A8A" w:rsidP="004C1DA9">
      <w:pPr>
        <w:spacing w:line="240" w:lineRule="auto"/>
        <w:ind w:right="142"/>
        <w:jc w:val="both"/>
        <w:rPr>
          <w:rFonts w:ascii="Traditional Arabic" w:hAnsi="Traditional Arabic" w:cs="Traditional Arabic"/>
          <w:b/>
          <w:bCs/>
          <w:sz w:val="36"/>
          <w:szCs w:val="36"/>
          <w:rtl/>
          <w:lang w:bidi="ar-IQ"/>
        </w:rPr>
      </w:pPr>
    </w:p>
    <w:p w:rsidR="00813787" w:rsidRPr="00813787" w:rsidRDefault="00813787" w:rsidP="00813787">
      <w:pPr>
        <w:tabs>
          <w:tab w:val="left" w:pos="741"/>
        </w:tabs>
        <w:jc w:val="both"/>
        <w:rPr>
          <w:rFonts w:ascii="Traditional Arabic" w:hAnsi="Traditional Arabic" w:cs="PT Bold Heading"/>
          <w:sz w:val="32"/>
          <w:szCs w:val="32"/>
          <w:rtl/>
          <w:lang w:bidi="ar-IQ"/>
        </w:rPr>
      </w:pPr>
      <w:r w:rsidRPr="00813787">
        <w:rPr>
          <w:rFonts w:ascii="Traditional Arabic" w:hAnsi="Traditional Arabic" w:cs="PT Bold Heading" w:hint="cs"/>
          <w:sz w:val="32"/>
          <w:szCs w:val="32"/>
          <w:rtl/>
          <w:lang w:bidi="ar-IQ"/>
        </w:rPr>
        <w:t>ثالثًا :مح</w:t>
      </w:r>
      <w:r>
        <w:rPr>
          <w:rFonts w:ascii="Traditional Arabic" w:hAnsi="Traditional Arabic" w:cs="PT Bold Heading" w:hint="cs"/>
          <w:sz w:val="32"/>
          <w:szCs w:val="32"/>
          <w:rtl/>
          <w:lang w:bidi="ar-IQ"/>
        </w:rPr>
        <w:t>ــــــ</w:t>
      </w:r>
      <w:r w:rsidRPr="00813787">
        <w:rPr>
          <w:rFonts w:ascii="Traditional Arabic" w:hAnsi="Traditional Arabic" w:cs="PT Bold Heading" w:hint="cs"/>
          <w:sz w:val="32"/>
          <w:szCs w:val="32"/>
          <w:rtl/>
          <w:lang w:bidi="ar-IQ"/>
        </w:rPr>
        <w:t xml:space="preserve">ور </w:t>
      </w:r>
      <w:r w:rsidRPr="00813787">
        <w:rPr>
          <w:rFonts w:ascii="Traditional Arabic" w:hAnsi="Traditional Arabic" w:cs="PT Bold Heading"/>
          <w:sz w:val="32"/>
          <w:szCs w:val="32"/>
          <w:rtl/>
          <w:lang w:bidi="ar-IQ"/>
        </w:rPr>
        <w:t>ض</w:t>
      </w:r>
      <w:r>
        <w:rPr>
          <w:rFonts w:ascii="Traditional Arabic" w:hAnsi="Traditional Arabic" w:cs="PT Bold Heading" w:hint="cs"/>
          <w:sz w:val="32"/>
          <w:szCs w:val="32"/>
          <w:rtl/>
          <w:lang w:bidi="ar-IQ"/>
        </w:rPr>
        <w:t>ـ</w:t>
      </w:r>
      <w:r w:rsidRPr="00813787">
        <w:rPr>
          <w:rFonts w:ascii="Traditional Arabic" w:hAnsi="Traditional Arabic" w:cs="PT Bold Heading" w:hint="cs"/>
          <w:sz w:val="32"/>
          <w:szCs w:val="32"/>
          <w:rtl/>
          <w:lang w:bidi="ar-IQ"/>
        </w:rPr>
        <w:t>ــ</w:t>
      </w:r>
      <w:r w:rsidRPr="00813787">
        <w:rPr>
          <w:rFonts w:ascii="Traditional Arabic" w:hAnsi="Traditional Arabic" w:cs="PT Bold Heading"/>
          <w:sz w:val="32"/>
          <w:szCs w:val="32"/>
          <w:rtl/>
          <w:lang w:bidi="ar-IQ"/>
        </w:rPr>
        <w:t>مان الج</w:t>
      </w:r>
      <w:r>
        <w:rPr>
          <w:rFonts w:ascii="Traditional Arabic" w:hAnsi="Traditional Arabic" w:cs="PT Bold Heading" w:hint="cs"/>
          <w:sz w:val="32"/>
          <w:szCs w:val="32"/>
          <w:rtl/>
          <w:lang w:bidi="ar-IQ"/>
        </w:rPr>
        <w:t>ـــ</w:t>
      </w:r>
      <w:r w:rsidRPr="00813787">
        <w:rPr>
          <w:rFonts w:ascii="Traditional Arabic" w:hAnsi="Traditional Arabic" w:cs="PT Bold Heading" w:hint="cs"/>
          <w:sz w:val="32"/>
          <w:szCs w:val="32"/>
          <w:rtl/>
          <w:lang w:bidi="ar-IQ"/>
        </w:rPr>
        <w:t>ـ</w:t>
      </w:r>
      <w:r w:rsidRPr="00813787">
        <w:rPr>
          <w:rFonts w:ascii="Traditional Arabic" w:hAnsi="Traditional Arabic" w:cs="PT Bold Heading"/>
          <w:sz w:val="32"/>
          <w:szCs w:val="32"/>
          <w:rtl/>
          <w:lang w:bidi="ar-IQ"/>
        </w:rPr>
        <w:t>ودة</w:t>
      </w:r>
      <w:r w:rsidRPr="00813787">
        <w:rPr>
          <w:rFonts w:ascii="Traditional Arabic" w:hAnsi="Traditional Arabic" w:cs="PT Bold Heading" w:hint="cs"/>
          <w:sz w:val="32"/>
          <w:szCs w:val="32"/>
          <w:rtl/>
          <w:lang w:bidi="ar-IQ"/>
        </w:rPr>
        <w:t xml:space="preserve"> :</w:t>
      </w:r>
    </w:p>
    <w:p w:rsidR="00CC3001" w:rsidRPr="009A165D" w:rsidRDefault="00011F77" w:rsidP="00813787">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            </w:t>
      </w:r>
      <w:r w:rsidR="00CC3001" w:rsidRPr="009A165D">
        <w:rPr>
          <w:rFonts w:ascii="Traditional Arabic" w:hAnsi="Traditional Arabic" w:cs="Traditional Arabic"/>
          <w:b/>
          <w:bCs/>
          <w:sz w:val="36"/>
          <w:szCs w:val="36"/>
          <w:rtl/>
          <w:lang w:bidi="ar-IQ"/>
        </w:rPr>
        <w:t>يتضمن هذا المحور العديد من النش</w:t>
      </w:r>
      <w:r w:rsidR="00B72423" w:rsidRPr="009A165D">
        <w:rPr>
          <w:rFonts w:ascii="Traditional Arabic" w:hAnsi="Traditional Arabic" w:cs="Traditional Arabic"/>
          <w:b/>
          <w:bCs/>
          <w:sz w:val="36"/>
          <w:szCs w:val="36"/>
          <w:rtl/>
          <w:lang w:bidi="ar-IQ"/>
        </w:rPr>
        <w:t>ا</w:t>
      </w:r>
      <w:r w:rsidR="00CC3001" w:rsidRPr="009A165D">
        <w:rPr>
          <w:rFonts w:ascii="Traditional Arabic" w:hAnsi="Traditional Arabic" w:cs="Traditional Arabic"/>
          <w:b/>
          <w:bCs/>
          <w:sz w:val="36"/>
          <w:szCs w:val="36"/>
          <w:rtl/>
          <w:lang w:bidi="ar-IQ"/>
        </w:rPr>
        <w:t>ط</w:t>
      </w:r>
      <w:r w:rsidR="00B72423" w:rsidRPr="009A165D">
        <w:rPr>
          <w:rFonts w:ascii="Traditional Arabic" w:hAnsi="Traditional Arabic" w:cs="Traditional Arabic"/>
          <w:b/>
          <w:bCs/>
          <w:sz w:val="36"/>
          <w:szCs w:val="36"/>
          <w:rtl/>
          <w:lang w:bidi="ar-IQ"/>
        </w:rPr>
        <w:t>ات</w:t>
      </w:r>
      <w:r w:rsidR="00CC3001" w:rsidRPr="009A165D">
        <w:rPr>
          <w:rFonts w:ascii="Traditional Arabic" w:hAnsi="Traditional Arabic" w:cs="Traditional Arabic"/>
          <w:b/>
          <w:bCs/>
          <w:sz w:val="36"/>
          <w:szCs w:val="36"/>
          <w:rtl/>
          <w:lang w:bidi="ar-IQ"/>
        </w:rPr>
        <w:t xml:space="preserve"> والبرامج التي تتم على مدار مدة الخطة، وفيما ي</w:t>
      </w:r>
      <w:r w:rsidR="00B72423" w:rsidRPr="009A165D">
        <w:rPr>
          <w:rFonts w:ascii="Traditional Arabic" w:hAnsi="Traditional Arabic" w:cs="Traditional Arabic"/>
          <w:b/>
          <w:bCs/>
          <w:sz w:val="36"/>
          <w:szCs w:val="36"/>
          <w:rtl/>
          <w:lang w:bidi="ar-IQ"/>
        </w:rPr>
        <w:t>أتي</w:t>
      </w:r>
      <w:r w:rsidR="00CC3001" w:rsidRPr="009A165D">
        <w:rPr>
          <w:rFonts w:ascii="Traditional Arabic" w:hAnsi="Traditional Arabic" w:cs="Traditional Arabic"/>
          <w:b/>
          <w:bCs/>
          <w:sz w:val="36"/>
          <w:szCs w:val="36"/>
          <w:rtl/>
          <w:lang w:bidi="ar-IQ"/>
        </w:rPr>
        <w:t xml:space="preserve"> الأعمال والبرامج وفقًا للأبعاد الزمنية الخاصة بالخطة:</w:t>
      </w:r>
      <w:r w:rsidR="00B72423" w:rsidRPr="009A165D">
        <w:rPr>
          <w:rFonts w:ascii="Traditional Arabic" w:hAnsi="Traditional Arabic" w:cs="Traditional Arabic"/>
          <w:b/>
          <w:bCs/>
          <w:sz w:val="36"/>
          <w:szCs w:val="36"/>
          <w:rtl/>
          <w:lang w:bidi="ar-IQ"/>
        </w:rPr>
        <w:t>-</w:t>
      </w:r>
      <w:r w:rsidR="00CC3001" w:rsidRPr="009A165D">
        <w:rPr>
          <w:rFonts w:ascii="Traditional Arabic" w:hAnsi="Traditional Arabic" w:cs="Traditional Arabic"/>
          <w:b/>
          <w:bCs/>
          <w:sz w:val="36"/>
          <w:szCs w:val="36"/>
          <w:rtl/>
          <w:lang w:bidi="ar-IQ"/>
        </w:rPr>
        <w:t xml:space="preserve"> </w:t>
      </w:r>
    </w:p>
    <w:p w:rsidR="00CC3001" w:rsidRPr="00011F77" w:rsidRDefault="00011F77" w:rsidP="007F7244">
      <w:pPr>
        <w:spacing w:line="240" w:lineRule="auto"/>
        <w:ind w:right="142"/>
        <w:jc w:val="both"/>
        <w:rPr>
          <w:rFonts w:ascii="Traditional Arabic" w:hAnsi="Traditional Arabic" w:cs="PT Bold Heading"/>
          <w:sz w:val="28"/>
          <w:szCs w:val="28"/>
          <w:rtl/>
          <w:lang w:bidi="ar-IQ"/>
        </w:rPr>
      </w:pPr>
      <w:r w:rsidRPr="002D677E">
        <w:rPr>
          <w:rFonts w:ascii="Traditional Arabic" w:hAnsi="Traditional Arabic" w:cs="Traditional Arabic"/>
          <w:b/>
          <w:bCs/>
          <w:sz w:val="36"/>
          <w:szCs w:val="36"/>
          <w:highlight w:val="lightGray"/>
          <w:rtl/>
          <w:lang w:bidi="ar-IQ"/>
        </w:rPr>
        <w:t>[</w:t>
      </w:r>
      <w:r>
        <w:rPr>
          <w:rFonts w:ascii="Traditional Arabic" w:hAnsi="Traditional Arabic" w:cs="Traditional Arabic" w:hint="cs"/>
          <w:b/>
          <w:bCs/>
          <w:sz w:val="36"/>
          <w:szCs w:val="36"/>
          <w:highlight w:val="lightGray"/>
          <w:rtl/>
          <w:lang w:bidi="ar-IQ"/>
        </w:rPr>
        <w:t>ثالثً</w:t>
      </w:r>
      <w:r w:rsidRPr="002D677E">
        <w:rPr>
          <w:rFonts w:ascii="Traditional Arabic" w:hAnsi="Traditional Arabic" w:cs="Traditional Arabic"/>
          <w:b/>
          <w:bCs/>
          <w:sz w:val="36"/>
          <w:szCs w:val="36"/>
          <w:highlight w:val="lightGray"/>
          <w:rtl/>
          <w:lang w:bidi="ar-IQ"/>
        </w:rPr>
        <w:t>ا-</w:t>
      </w:r>
      <w:r>
        <w:rPr>
          <w:rFonts w:ascii="Traditional Arabic" w:hAnsi="Traditional Arabic" w:cs="Traditional Arabic" w:hint="cs"/>
          <w:b/>
          <w:bCs/>
          <w:sz w:val="36"/>
          <w:szCs w:val="36"/>
          <w:highlight w:val="lightGray"/>
          <w:rtl/>
          <w:lang w:bidi="ar-IQ"/>
        </w:rPr>
        <w:t>1</w:t>
      </w:r>
      <w:r w:rsidRPr="002D677E">
        <w:rPr>
          <w:rFonts w:ascii="Traditional Arabic" w:hAnsi="Traditional Arabic" w:cs="Traditional Arabic"/>
          <w:b/>
          <w:bCs/>
          <w:sz w:val="36"/>
          <w:szCs w:val="36"/>
          <w:highlight w:val="lightGray"/>
          <w:rtl/>
          <w:lang w:bidi="ar-IQ"/>
        </w:rPr>
        <w:t>]</w:t>
      </w:r>
      <w:r w:rsidRPr="009A165D">
        <w:rPr>
          <w:rFonts w:ascii="Traditional Arabic" w:hAnsi="Traditional Arabic" w:cs="Traditional Arabic"/>
          <w:b/>
          <w:bCs/>
          <w:sz w:val="36"/>
          <w:szCs w:val="36"/>
          <w:rtl/>
          <w:lang w:bidi="ar-IQ"/>
        </w:rPr>
        <w:t xml:space="preserve"> </w:t>
      </w:r>
      <w:r w:rsidR="00CC3001" w:rsidRPr="009A165D">
        <w:rPr>
          <w:rFonts w:ascii="Traditional Arabic" w:hAnsi="Traditional Arabic" w:cs="Traditional Arabic"/>
          <w:b/>
          <w:bCs/>
          <w:sz w:val="36"/>
          <w:szCs w:val="36"/>
          <w:rtl/>
          <w:lang w:bidi="ar-IQ"/>
        </w:rPr>
        <w:t xml:space="preserve"> </w:t>
      </w:r>
      <w:r w:rsidR="00CC3001" w:rsidRPr="00011F77">
        <w:rPr>
          <w:rFonts w:ascii="Traditional Arabic" w:hAnsi="Traditional Arabic" w:cs="PT Bold Heading"/>
          <w:sz w:val="28"/>
          <w:szCs w:val="28"/>
          <w:rtl/>
          <w:lang w:bidi="ar-IQ"/>
        </w:rPr>
        <w:t>نشر ثقافة القياس والتقويم والاعتماد الأكاديمي (ط</w:t>
      </w:r>
      <w:r w:rsidR="00B72423" w:rsidRPr="00011F77">
        <w:rPr>
          <w:rFonts w:ascii="Traditional Arabic" w:hAnsi="Traditional Arabic" w:cs="PT Bold Heading"/>
          <w:sz w:val="28"/>
          <w:szCs w:val="28"/>
          <w:rtl/>
          <w:lang w:bidi="ar-IQ"/>
        </w:rPr>
        <w:t>وال</w:t>
      </w:r>
      <w:r w:rsidR="00CC3001" w:rsidRPr="00011F77">
        <w:rPr>
          <w:rFonts w:ascii="Traditional Arabic" w:hAnsi="Traditional Arabic" w:cs="PT Bold Heading"/>
          <w:sz w:val="28"/>
          <w:szCs w:val="28"/>
          <w:rtl/>
          <w:lang w:bidi="ar-IQ"/>
        </w:rPr>
        <w:t xml:space="preserve"> مدة الخطة </w:t>
      </w:r>
      <w:r w:rsidR="007F7244">
        <w:rPr>
          <w:rFonts w:ascii="Traditional Arabic" w:hAnsi="Traditional Arabic" w:cs="PT Bold Heading" w:hint="cs"/>
          <w:sz w:val="28"/>
          <w:szCs w:val="28"/>
          <w:rtl/>
          <w:lang w:bidi="ar-IQ"/>
        </w:rPr>
        <w:t>2021</w:t>
      </w:r>
      <w:r w:rsidR="00CC3001" w:rsidRPr="00011F77">
        <w:rPr>
          <w:rFonts w:ascii="Traditional Arabic" w:hAnsi="Traditional Arabic" w:cs="PT Bold Heading"/>
          <w:sz w:val="28"/>
          <w:szCs w:val="28"/>
          <w:rtl/>
          <w:lang w:bidi="ar-IQ"/>
        </w:rPr>
        <w:t>-20</w:t>
      </w:r>
      <w:r w:rsidR="007F7244">
        <w:rPr>
          <w:rFonts w:ascii="Traditional Arabic" w:hAnsi="Traditional Arabic" w:cs="PT Bold Heading" w:hint="cs"/>
          <w:sz w:val="28"/>
          <w:szCs w:val="28"/>
          <w:rtl/>
          <w:lang w:bidi="ar-IQ"/>
        </w:rPr>
        <w:t>26</w:t>
      </w:r>
      <w:r w:rsidR="00CC3001" w:rsidRPr="00011F77">
        <w:rPr>
          <w:rFonts w:ascii="Traditional Arabic" w:hAnsi="Traditional Arabic" w:cs="PT Bold Heading"/>
          <w:sz w:val="28"/>
          <w:szCs w:val="28"/>
          <w:rtl/>
          <w:lang w:bidi="ar-IQ"/>
        </w:rPr>
        <w:t>م):</w:t>
      </w:r>
    </w:p>
    <w:p w:rsidR="00CC3001" w:rsidRPr="009A165D" w:rsidRDefault="00CC3001" w:rsidP="00715668">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يستهدف هذا النشاط كل</w:t>
      </w:r>
      <w:r w:rsidR="00B72423" w:rsidRPr="009A165D">
        <w:rPr>
          <w:rFonts w:ascii="Traditional Arabic" w:hAnsi="Traditional Arabic" w:cs="Traditional Arabic"/>
          <w:b/>
          <w:bCs/>
          <w:sz w:val="36"/>
          <w:szCs w:val="36"/>
          <w:rtl/>
          <w:lang w:bidi="ar-IQ"/>
        </w:rPr>
        <w:t>ًا</w:t>
      </w:r>
      <w:r w:rsidRPr="009A165D">
        <w:rPr>
          <w:rFonts w:ascii="Traditional Arabic" w:hAnsi="Traditional Arabic" w:cs="Traditional Arabic"/>
          <w:b/>
          <w:bCs/>
          <w:sz w:val="36"/>
          <w:szCs w:val="36"/>
          <w:rtl/>
          <w:lang w:bidi="ar-IQ"/>
        </w:rPr>
        <w:t xml:space="preserve"> من </w:t>
      </w:r>
      <w:r w:rsidR="00011F77">
        <w:rPr>
          <w:rFonts w:ascii="Traditional Arabic" w:hAnsi="Traditional Arabic" w:cs="Traditional Arabic" w:hint="cs"/>
          <w:b/>
          <w:bCs/>
          <w:sz w:val="36"/>
          <w:szCs w:val="36"/>
          <w:rtl/>
          <w:lang w:bidi="ar-IQ"/>
        </w:rPr>
        <w:t>الكادر الإداري ، و</w:t>
      </w:r>
      <w:r w:rsidR="00011F77" w:rsidRPr="009A165D">
        <w:rPr>
          <w:rFonts w:ascii="Traditional Arabic" w:hAnsi="Traditional Arabic" w:cs="Traditional Arabic"/>
          <w:b/>
          <w:bCs/>
          <w:sz w:val="36"/>
          <w:szCs w:val="36"/>
          <w:rtl/>
          <w:lang w:bidi="ar-IQ"/>
        </w:rPr>
        <w:t xml:space="preserve"> </w:t>
      </w:r>
      <w:r w:rsidRPr="009A165D">
        <w:rPr>
          <w:rFonts w:ascii="Traditional Arabic" w:hAnsi="Traditional Arabic" w:cs="Traditional Arabic"/>
          <w:b/>
          <w:bCs/>
          <w:sz w:val="36"/>
          <w:szCs w:val="36"/>
          <w:rtl/>
          <w:lang w:bidi="ar-IQ"/>
        </w:rPr>
        <w:t>أعضاء الهي</w:t>
      </w:r>
      <w:r w:rsidR="00B72423"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ة التدريسية</w:t>
      </w:r>
      <w:r w:rsidR="00011F77">
        <w:rPr>
          <w:rFonts w:ascii="Traditional Arabic" w:hAnsi="Traditional Arabic" w:cs="Traditional Arabic" w:hint="cs"/>
          <w:b/>
          <w:bCs/>
          <w:sz w:val="36"/>
          <w:szCs w:val="36"/>
          <w:rtl/>
          <w:lang w:bidi="ar-IQ"/>
        </w:rPr>
        <w:t xml:space="preserve"> </w:t>
      </w:r>
      <w:r w:rsidRPr="009A165D">
        <w:rPr>
          <w:rFonts w:ascii="Traditional Arabic" w:hAnsi="Traditional Arabic" w:cs="Traditional Arabic"/>
          <w:b/>
          <w:bCs/>
          <w:sz w:val="36"/>
          <w:szCs w:val="36"/>
          <w:rtl/>
          <w:lang w:bidi="ar-IQ"/>
        </w:rPr>
        <w:t>، والطلبة</w:t>
      </w:r>
      <w:r w:rsidR="00011F77">
        <w:rPr>
          <w:rFonts w:ascii="Traditional Arabic" w:hAnsi="Traditional Arabic" w:cs="Traditional Arabic" w:hint="cs"/>
          <w:b/>
          <w:bCs/>
          <w:sz w:val="36"/>
          <w:szCs w:val="36"/>
          <w:rtl/>
          <w:lang w:bidi="ar-IQ"/>
        </w:rPr>
        <w:t xml:space="preserve"> ؛</w:t>
      </w:r>
      <w:r w:rsidRPr="009A165D">
        <w:rPr>
          <w:rFonts w:ascii="Traditional Arabic" w:hAnsi="Traditional Arabic" w:cs="Traditional Arabic"/>
          <w:b/>
          <w:bCs/>
          <w:sz w:val="36"/>
          <w:szCs w:val="36"/>
          <w:rtl/>
          <w:lang w:bidi="ar-IQ"/>
        </w:rPr>
        <w:t xml:space="preserve"> </w:t>
      </w:r>
      <w:r w:rsidR="00B72423" w:rsidRPr="009A165D">
        <w:rPr>
          <w:rFonts w:ascii="Traditional Arabic" w:hAnsi="Traditional Arabic" w:cs="Traditional Arabic"/>
          <w:b/>
          <w:bCs/>
          <w:sz w:val="36"/>
          <w:szCs w:val="36"/>
          <w:rtl/>
          <w:lang w:bidi="ar-IQ"/>
        </w:rPr>
        <w:t>إذ</w:t>
      </w:r>
      <w:r w:rsidRPr="009A165D">
        <w:rPr>
          <w:rFonts w:ascii="Traditional Arabic" w:hAnsi="Traditional Arabic" w:cs="Traditional Arabic"/>
          <w:b/>
          <w:bCs/>
          <w:sz w:val="36"/>
          <w:szCs w:val="36"/>
          <w:rtl/>
          <w:lang w:bidi="ar-IQ"/>
        </w:rPr>
        <w:t xml:space="preserve"> يتم القياس والتقويم </w:t>
      </w:r>
      <w:r w:rsidR="00715668">
        <w:rPr>
          <w:rFonts w:ascii="Traditional Arabic" w:hAnsi="Traditional Arabic" w:cs="Traditional Arabic" w:hint="cs"/>
          <w:b/>
          <w:bCs/>
          <w:sz w:val="36"/>
          <w:szCs w:val="36"/>
          <w:rtl/>
          <w:lang w:bidi="ar-IQ"/>
        </w:rPr>
        <w:t>في</w:t>
      </w:r>
      <w:r w:rsidRPr="009A165D">
        <w:rPr>
          <w:rFonts w:ascii="Traditional Arabic" w:hAnsi="Traditional Arabic" w:cs="Traditional Arabic"/>
          <w:b/>
          <w:bCs/>
          <w:sz w:val="36"/>
          <w:szCs w:val="36"/>
          <w:rtl/>
          <w:lang w:bidi="ar-IQ"/>
        </w:rPr>
        <w:t xml:space="preserve"> عدة مستويات، منها تقويم أداء الطلبة</w:t>
      </w:r>
      <w:r w:rsidR="00715668">
        <w:rPr>
          <w:rFonts w:ascii="Traditional Arabic" w:hAnsi="Traditional Arabic" w:cs="Traditional Arabic" w:hint="cs"/>
          <w:b/>
          <w:bCs/>
          <w:sz w:val="36"/>
          <w:szCs w:val="36"/>
          <w:rtl/>
          <w:lang w:bidi="ar-IQ"/>
        </w:rPr>
        <w:t xml:space="preserve"> </w:t>
      </w:r>
      <w:r w:rsidRPr="009A165D">
        <w:rPr>
          <w:rFonts w:ascii="Traditional Arabic" w:hAnsi="Traditional Arabic" w:cs="Traditional Arabic"/>
          <w:b/>
          <w:bCs/>
          <w:sz w:val="36"/>
          <w:szCs w:val="36"/>
          <w:rtl/>
          <w:lang w:bidi="ar-IQ"/>
        </w:rPr>
        <w:t xml:space="preserve">، والتقويم الذاتي للأداء، تقويم أداء </w:t>
      </w:r>
      <w:r w:rsidR="00715668">
        <w:rPr>
          <w:rFonts w:ascii="Traditional Arabic" w:hAnsi="Traditional Arabic" w:cs="Traditional Arabic" w:hint="cs"/>
          <w:b/>
          <w:bCs/>
          <w:sz w:val="36"/>
          <w:szCs w:val="36"/>
          <w:rtl/>
          <w:lang w:bidi="ar-IQ"/>
        </w:rPr>
        <w:t>الكادر الإداري ، و</w:t>
      </w:r>
      <w:r w:rsidRPr="009A165D">
        <w:rPr>
          <w:rFonts w:ascii="Traditional Arabic" w:hAnsi="Traditional Arabic" w:cs="Traditional Arabic"/>
          <w:b/>
          <w:bCs/>
          <w:sz w:val="36"/>
          <w:szCs w:val="36"/>
          <w:rtl/>
          <w:lang w:bidi="ar-IQ"/>
        </w:rPr>
        <w:t>أعضاء الهي</w:t>
      </w:r>
      <w:r w:rsidR="00B72423"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ة التدريسية والتقويم المؤسسي لمختلف الأقسام</w:t>
      </w:r>
      <w:r w:rsidR="00715668">
        <w:rPr>
          <w:rFonts w:ascii="Traditional Arabic" w:hAnsi="Traditional Arabic" w:cs="Traditional Arabic" w:hint="cs"/>
          <w:b/>
          <w:bCs/>
          <w:sz w:val="36"/>
          <w:szCs w:val="36"/>
          <w:rtl/>
          <w:lang w:bidi="ar-IQ"/>
        </w:rPr>
        <w:t xml:space="preserve"> </w:t>
      </w:r>
      <w:r w:rsidRPr="009A165D">
        <w:rPr>
          <w:rFonts w:ascii="Traditional Arabic" w:hAnsi="Traditional Arabic" w:cs="Traditional Arabic"/>
          <w:b/>
          <w:bCs/>
          <w:sz w:val="36"/>
          <w:szCs w:val="36"/>
          <w:rtl/>
          <w:lang w:bidi="ar-IQ"/>
        </w:rPr>
        <w:t>، ولإتمام هذا الموضوع ستقوم الكلية بما ي</w:t>
      </w:r>
      <w:r w:rsidR="00B72423" w:rsidRPr="009A165D">
        <w:rPr>
          <w:rFonts w:ascii="Traditional Arabic" w:hAnsi="Traditional Arabic" w:cs="Traditional Arabic"/>
          <w:b/>
          <w:bCs/>
          <w:sz w:val="36"/>
          <w:szCs w:val="36"/>
          <w:rtl/>
          <w:lang w:bidi="ar-IQ"/>
        </w:rPr>
        <w:t>أت</w:t>
      </w:r>
      <w:r w:rsidRPr="009A165D">
        <w:rPr>
          <w:rFonts w:ascii="Traditional Arabic" w:hAnsi="Traditional Arabic" w:cs="Traditional Arabic"/>
          <w:b/>
          <w:bCs/>
          <w:sz w:val="36"/>
          <w:szCs w:val="36"/>
          <w:rtl/>
          <w:lang w:bidi="ar-IQ"/>
        </w:rPr>
        <w:t>ي:-</w:t>
      </w:r>
    </w:p>
    <w:p w:rsidR="00CC3001" w:rsidRPr="009A165D" w:rsidRDefault="00CC3001" w:rsidP="00715668">
      <w:pPr>
        <w:numPr>
          <w:ilvl w:val="0"/>
          <w:numId w:val="26"/>
        </w:numPr>
        <w:spacing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إعداد كتيبات ومطويات عن مفاهيم</w:t>
      </w:r>
      <w:r w:rsidR="00B72423" w:rsidRPr="009A165D">
        <w:rPr>
          <w:rFonts w:ascii="Traditional Arabic" w:hAnsi="Traditional Arabic" w:cs="Traditional Arabic"/>
          <w:b/>
          <w:bCs/>
          <w:sz w:val="36"/>
          <w:szCs w:val="36"/>
          <w:rtl/>
          <w:lang w:bidi="ar-IQ"/>
        </w:rPr>
        <w:t xml:space="preserve"> القياس والتقويم</w:t>
      </w:r>
      <w:r w:rsidR="00715668">
        <w:rPr>
          <w:rFonts w:ascii="Traditional Arabic" w:hAnsi="Traditional Arabic" w:cs="Traditional Arabic" w:hint="cs"/>
          <w:b/>
          <w:bCs/>
          <w:sz w:val="36"/>
          <w:szCs w:val="36"/>
          <w:rtl/>
          <w:lang w:bidi="ar-IQ"/>
        </w:rPr>
        <w:t xml:space="preserve"> </w:t>
      </w:r>
      <w:r w:rsidRPr="009A165D">
        <w:rPr>
          <w:rFonts w:ascii="Traditional Arabic" w:hAnsi="Traditional Arabic" w:cs="Traditional Arabic"/>
          <w:b/>
          <w:bCs/>
          <w:sz w:val="36"/>
          <w:szCs w:val="36"/>
          <w:rtl/>
          <w:lang w:bidi="ar-IQ"/>
        </w:rPr>
        <w:t>، وأدوات</w:t>
      </w:r>
      <w:r w:rsidR="00B72423" w:rsidRPr="009A165D">
        <w:rPr>
          <w:rFonts w:ascii="Traditional Arabic" w:hAnsi="Traditional Arabic" w:cs="Traditional Arabic"/>
          <w:b/>
          <w:bCs/>
          <w:sz w:val="36"/>
          <w:szCs w:val="36"/>
          <w:rtl/>
          <w:lang w:bidi="ar-IQ"/>
        </w:rPr>
        <w:t>ه</w:t>
      </w:r>
      <w:r w:rsidR="00715668">
        <w:rPr>
          <w:rFonts w:ascii="Traditional Arabic" w:hAnsi="Traditional Arabic" w:cs="Traditional Arabic" w:hint="cs"/>
          <w:b/>
          <w:bCs/>
          <w:sz w:val="36"/>
          <w:szCs w:val="36"/>
          <w:rtl/>
          <w:lang w:bidi="ar-IQ"/>
        </w:rPr>
        <w:t xml:space="preserve"> </w:t>
      </w:r>
      <w:r w:rsidRPr="009A165D">
        <w:rPr>
          <w:rFonts w:ascii="Traditional Arabic" w:hAnsi="Traditional Arabic" w:cs="Traditional Arabic"/>
          <w:b/>
          <w:bCs/>
          <w:sz w:val="36"/>
          <w:szCs w:val="36"/>
          <w:rtl/>
          <w:lang w:bidi="ar-IQ"/>
        </w:rPr>
        <w:t>، وصدق</w:t>
      </w:r>
      <w:r w:rsidR="00B72423" w:rsidRPr="009A165D">
        <w:rPr>
          <w:rFonts w:ascii="Traditional Arabic" w:hAnsi="Traditional Arabic" w:cs="Traditional Arabic"/>
          <w:b/>
          <w:bCs/>
          <w:sz w:val="36"/>
          <w:szCs w:val="36"/>
          <w:rtl/>
          <w:lang w:bidi="ar-IQ"/>
        </w:rPr>
        <w:t>ه</w:t>
      </w:r>
      <w:r w:rsidR="00715668">
        <w:rPr>
          <w:rFonts w:ascii="Traditional Arabic" w:hAnsi="Traditional Arabic" w:cs="Traditional Arabic" w:hint="cs"/>
          <w:b/>
          <w:bCs/>
          <w:sz w:val="36"/>
          <w:szCs w:val="36"/>
          <w:rtl/>
          <w:lang w:bidi="ar-IQ"/>
        </w:rPr>
        <w:t xml:space="preserve"> </w:t>
      </w:r>
      <w:r w:rsidRPr="009A165D">
        <w:rPr>
          <w:rFonts w:ascii="Traditional Arabic" w:hAnsi="Traditional Arabic" w:cs="Traditional Arabic"/>
          <w:b/>
          <w:bCs/>
          <w:sz w:val="36"/>
          <w:szCs w:val="36"/>
          <w:rtl/>
          <w:lang w:bidi="ar-IQ"/>
        </w:rPr>
        <w:t>، وموضوع</w:t>
      </w:r>
      <w:r w:rsidR="00B72423" w:rsidRPr="009A165D">
        <w:rPr>
          <w:rFonts w:ascii="Traditional Arabic" w:hAnsi="Traditional Arabic" w:cs="Traditional Arabic"/>
          <w:b/>
          <w:bCs/>
          <w:sz w:val="36"/>
          <w:szCs w:val="36"/>
          <w:rtl/>
          <w:lang w:bidi="ar-IQ"/>
        </w:rPr>
        <w:t>يته</w:t>
      </w:r>
      <w:r w:rsidR="00715668">
        <w:rPr>
          <w:rFonts w:ascii="Traditional Arabic" w:hAnsi="Traditional Arabic" w:cs="Traditional Arabic" w:hint="cs"/>
          <w:b/>
          <w:bCs/>
          <w:sz w:val="36"/>
          <w:szCs w:val="36"/>
          <w:rtl/>
          <w:lang w:bidi="ar-IQ"/>
        </w:rPr>
        <w:t xml:space="preserve"> ، </w:t>
      </w:r>
      <w:r w:rsidRPr="009A165D">
        <w:rPr>
          <w:rFonts w:ascii="Traditional Arabic" w:hAnsi="Traditional Arabic" w:cs="Traditional Arabic"/>
          <w:b/>
          <w:bCs/>
          <w:sz w:val="36"/>
          <w:szCs w:val="36"/>
          <w:rtl/>
          <w:lang w:bidi="ar-IQ"/>
        </w:rPr>
        <w:t>وأهميته</w:t>
      </w:r>
      <w:r w:rsidR="00715668">
        <w:rPr>
          <w:rFonts w:ascii="Traditional Arabic" w:hAnsi="Traditional Arabic" w:cs="Traditional Arabic" w:hint="cs"/>
          <w:b/>
          <w:bCs/>
          <w:sz w:val="36"/>
          <w:szCs w:val="36"/>
          <w:rtl/>
          <w:lang w:bidi="ar-IQ"/>
        </w:rPr>
        <w:t xml:space="preserve"> </w:t>
      </w:r>
      <w:r w:rsidRPr="009A165D">
        <w:rPr>
          <w:rFonts w:ascii="Traditional Arabic" w:hAnsi="Traditional Arabic" w:cs="Traditional Arabic"/>
          <w:b/>
          <w:bCs/>
          <w:sz w:val="36"/>
          <w:szCs w:val="36"/>
          <w:rtl/>
          <w:lang w:bidi="ar-IQ"/>
        </w:rPr>
        <w:t xml:space="preserve">، وتوزيعها وإتاحتها </w:t>
      </w:r>
      <w:r w:rsidR="00715668">
        <w:rPr>
          <w:rFonts w:ascii="Traditional Arabic" w:hAnsi="Traditional Arabic" w:cs="Traditional Arabic" w:hint="cs"/>
          <w:b/>
          <w:bCs/>
          <w:sz w:val="36"/>
          <w:szCs w:val="36"/>
          <w:rtl/>
          <w:lang w:bidi="ar-IQ"/>
        </w:rPr>
        <w:t>للكادر الإداري ، و</w:t>
      </w:r>
      <w:r w:rsidRPr="009A165D">
        <w:rPr>
          <w:rFonts w:ascii="Traditional Arabic" w:hAnsi="Traditional Arabic" w:cs="Traditional Arabic"/>
          <w:b/>
          <w:bCs/>
          <w:sz w:val="36"/>
          <w:szCs w:val="36"/>
          <w:rtl/>
          <w:lang w:bidi="ar-IQ"/>
        </w:rPr>
        <w:t>أعضاء</w:t>
      </w:r>
      <w:r w:rsidR="00B72423" w:rsidRPr="009A165D">
        <w:rPr>
          <w:rFonts w:ascii="Traditional Arabic" w:hAnsi="Traditional Arabic" w:cs="Traditional Arabic"/>
          <w:b/>
          <w:bCs/>
          <w:sz w:val="36"/>
          <w:szCs w:val="36"/>
          <w:rtl/>
          <w:lang w:bidi="ar-IQ"/>
        </w:rPr>
        <w:t xml:space="preserve"> </w:t>
      </w:r>
      <w:r w:rsidRPr="009A165D">
        <w:rPr>
          <w:rFonts w:ascii="Traditional Arabic" w:hAnsi="Traditional Arabic" w:cs="Traditional Arabic"/>
          <w:b/>
          <w:bCs/>
          <w:sz w:val="36"/>
          <w:szCs w:val="36"/>
          <w:rtl/>
          <w:lang w:bidi="ar-IQ"/>
        </w:rPr>
        <w:t>هي</w:t>
      </w:r>
      <w:r w:rsidR="00B72423"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ة التدريس، مع الإشارة إلى الاعتماد الأكاديمي.</w:t>
      </w:r>
    </w:p>
    <w:p w:rsidR="00CC3001" w:rsidRDefault="00CC3001" w:rsidP="002D677E">
      <w:pPr>
        <w:numPr>
          <w:ilvl w:val="0"/>
          <w:numId w:val="26"/>
        </w:numPr>
        <w:spacing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تنظيم محاضرة نوعية في كل فصل دراسي على الأقل يحضرها أعضاء الهي</w:t>
      </w:r>
      <w:r w:rsidR="00B72423"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ة التدريسية بالكلية، وعقد ورشة عمل سنوية حول نفس الموضوع.</w:t>
      </w:r>
    </w:p>
    <w:p w:rsidR="00725B7A" w:rsidRPr="009A165D" w:rsidRDefault="00725B7A" w:rsidP="002D677E">
      <w:pPr>
        <w:numPr>
          <w:ilvl w:val="0"/>
          <w:numId w:val="26"/>
        </w:numPr>
        <w:spacing w:line="240" w:lineRule="auto"/>
        <w:ind w:left="0" w:right="142" w:firstLine="0"/>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إقامة ندوة موسعة عن الأعراف والتقاليد الجامعية بالتعاون مع رئاسة الجامعة .</w:t>
      </w:r>
    </w:p>
    <w:p w:rsidR="00CC3001" w:rsidRPr="009A165D" w:rsidRDefault="00CC3001" w:rsidP="002D677E">
      <w:pPr>
        <w:numPr>
          <w:ilvl w:val="0"/>
          <w:numId w:val="26"/>
        </w:numPr>
        <w:spacing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تشجيع أعضاء </w:t>
      </w:r>
      <w:r w:rsidR="00715668">
        <w:rPr>
          <w:rFonts w:ascii="Traditional Arabic" w:hAnsi="Traditional Arabic" w:cs="Traditional Arabic" w:hint="cs"/>
          <w:b/>
          <w:bCs/>
          <w:sz w:val="36"/>
          <w:szCs w:val="36"/>
          <w:rtl/>
          <w:lang w:bidi="ar-IQ"/>
        </w:rPr>
        <w:t>الكادر الإداري ، و</w:t>
      </w:r>
      <w:r w:rsidRPr="009A165D">
        <w:rPr>
          <w:rFonts w:ascii="Traditional Arabic" w:hAnsi="Traditional Arabic" w:cs="Traditional Arabic"/>
          <w:b/>
          <w:bCs/>
          <w:sz w:val="36"/>
          <w:szCs w:val="36"/>
          <w:rtl/>
          <w:lang w:bidi="ar-IQ"/>
        </w:rPr>
        <w:t>ال</w:t>
      </w:r>
      <w:r w:rsidR="00684B77" w:rsidRPr="009A165D">
        <w:rPr>
          <w:rFonts w:ascii="Traditional Arabic" w:hAnsi="Traditional Arabic" w:cs="Traditional Arabic"/>
          <w:b/>
          <w:bCs/>
          <w:sz w:val="36"/>
          <w:szCs w:val="36"/>
          <w:rtl/>
          <w:lang w:bidi="ar-IQ"/>
        </w:rPr>
        <w:t>هيأة</w:t>
      </w:r>
      <w:r w:rsidRPr="009A165D">
        <w:rPr>
          <w:rFonts w:ascii="Traditional Arabic" w:hAnsi="Traditional Arabic" w:cs="Traditional Arabic"/>
          <w:b/>
          <w:bCs/>
          <w:sz w:val="36"/>
          <w:szCs w:val="36"/>
          <w:rtl/>
          <w:lang w:bidi="ar-IQ"/>
        </w:rPr>
        <w:t xml:space="preserve"> التدريسية على المشاركة في حضور الدورات التدريبية المتخصصة والتي تعقدها الكلية والجامعة في إطار برامج الإبداع والتميّز.</w:t>
      </w:r>
    </w:p>
    <w:p w:rsidR="00CC3001" w:rsidRPr="009A165D" w:rsidRDefault="00CC3001" w:rsidP="002D677E">
      <w:pPr>
        <w:numPr>
          <w:ilvl w:val="0"/>
          <w:numId w:val="26"/>
        </w:numPr>
        <w:spacing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lastRenderedPageBreak/>
        <w:t>التشجيع على حضور المؤتمرات المتخصصة في مجال القياس والتقويم والاعتماد الأكاديمي داخل الجامعة وخارجها.</w:t>
      </w:r>
    </w:p>
    <w:p w:rsidR="00CC3001" w:rsidRPr="009A165D" w:rsidRDefault="00B72423" w:rsidP="002D677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w:t>
      </w:r>
      <w:r w:rsidR="00CC3001" w:rsidRPr="009A165D">
        <w:rPr>
          <w:rFonts w:ascii="Traditional Arabic" w:hAnsi="Traditional Arabic" w:cs="Traditional Arabic"/>
          <w:b/>
          <w:bCs/>
          <w:sz w:val="36"/>
          <w:szCs w:val="36"/>
          <w:rtl/>
          <w:lang w:bidi="ar-IQ"/>
        </w:rPr>
        <w:t>ولنشر ثقافة القياس والتقويم والاعتماد الأكاديمي، فإنه سيتم تكرار هذه ال</w:t>
      </w:r>
      <w:r w:rsidRPr="009A165D">
        <w:rPr>
          <w:rFonts w:ascii="Traditional Arabic" w:hAnsi="Traditional Arabic" w:cs="Traditional Arabic"/>
          <w:b/>
          <w:bCs/>
          <w:sz w:val="36"/>
          <w:szCs w:val="36"/>
          <w:rtl/>
          <w:lang w:bidi="ar-IQ"/>
        </w:rPr>
        <w:t xml:space="preserve">نشاطات </w:t>
      </w:r>
      <w:r w:rsidR="00CC3001" w:rsidRPr="009A165D">
        <w:rPr>
          <w:rFonts w:ascii="Traditional Arabic" w:hAnsi="Traditional Arabic" w:cs="Traditional Arabic"/>
          <w:b/>
          <w:bCs/>
          <w:sz w:val="36"/>
          <w:szCs w:val="36"/>
          <w:rtl/>
          <w:lang w:bidi="ar-IQ"/>
        </w:rPr>
        <w:t>سنويًا حتى يستفيد منها كل أعضاء الهي</w:t>
      </w:r>
      <w:r w:rsidRPr="009A165D">
        <w:rPr>
          <w:rFonts w:ascii="Traditional Arabic" w:hAnsi="Traditional Arabic" w:cs="Traditional Arabic"/>
          <w:b/>
          <w:bCs/>
          <w:sz w:val="36"/>
          <w:szCs w:val="36"/>
          <w:rtl/>
          <w:lang w:bidi="ar-IQ"/>
        </w:rPr>
        <w:t>أ</w:t>
      </w:r>
      <w:r w:rsidR="00CC3001" w:rsidRPr="009A165D">
        <w:rPr>
          <w:rFonts w:ascii="Traditional Arabic" w:hAnsi="Traditional Arabic" w:cs="Traditional Arabic"/>
          <w:b/>
          <w:bCs/>
          <w:sz w:val="36"/>
          <w:szCs w:val="36"/>
          <w:rtl/>
          <w:lang w:bidi="ar-IQ"/>
        </w:rPr>
        <w:t>ة التدريسية، وذلك ط</w:t>
      </w:r>
      <w:r w:rsidRPr="009A165D">
        <w:rPr>
          <w:rFonts w:ascii="Traditional Arabic" w:hAnsi="Traditional Arabic" w:cs="Traditional Arabic"/>
          <w:b/>
          <w:bCs/>
          <w:sz w:val="36"/>
          <w:szCs w:val="36"/>
          <w:rtl/>
          <w:lang w:bidi="ar-IQ"/>
        </w:rPr>
        <w:t>وال</w:t>
      </w:r>
      <w:r w:rsidR="00CC3001" w:rsidRPr="009A165D">
        <w:rPr>
          <w:rFonts w:ascii="Traditional Arabic" w:hAnsi="Traditional Arabic" w:cs="Traditional Arabic"/>
          <w:b/>
          <w:bCs/>
          <w:sz w:val="36"/>
          <w:szCs w:val="36"/>
          <w:rtl/>
          <w:lang w:bidi="ar-IQ"/>
        </w:rPr>
        <w:t xml:space="preserve"> مدة الخطة الاستراتيجية. </w:t>
      </w:r>
    </w:p>
    <w:p w:rsidR="00B72423" w:rsidRPr="009A165D" w:rsidRDefault="00B72423" w:rsidP="002D677E">
      <w:pPr>
        <w:spacing w:line="240" w:lineRule="auto"/>
        <w:ind w:right="142"/>
        <w:jc w:val="both"/>
        <w:rPr>
          <w:rFonts w:ascii="Traditional Arabic" w:hAnsi="Traditional Arabic" w:cs="Traditional Arabic"/>
          <w:b/>
          <w:bCs/>
          <w:sz w:val="36"/>
          <w:szCs w:val="36"/>
          <w:rtl/>
          <w:lang w:bidi="ar-IQ"/>
        </w:rPr>
      </w:pPr>
    </w:p>
    <w:p w:rsidR="00CC3001" w:rsidRPr="009A165D" w:rsidRDefault="00715668" w:rsidP="007F7244">
      <w:pPr>
        <w:spacing w:line="240" w:lineRule="auto"/>
        <w:ind w:right="142"/>
        <w:jc w:val="both"/>
        <w:rPr>
          <w:rFonts w:ascii="Traditional Arabic" w:hAnsi="Traditional Arabic" w:cs="Traditional Arabic"/>
          <w:b/>
          <w:bCs/>
          <w:sz w:val="36"/>
          <w:szCs w:val="36"/>
          <w:rtl/>
          <w:lang w:bidi="ar-IQ"/>
        </w:rPr>
      </w:pPr>
      <w:r w:rsidRPr="002D677E">
        <w:rPr>
          <w:rFonts w:ascii="Traditional Arabic" w:hAnsi="Traditional Arabic" w:cs="Traditional Arabic"/>
          <w:b/>
          <w:bCs/>
          <w:sz w:val="36"/>
          <w:szCs w:val="36"/>
          <w:highlight w:val="lightGray"/>
          <w:rtl/>
          <w:lang w:bidi="ar-IQ"/>
        </w:rPr>
        <w:t>[</w:t>
      </w:r>
      <w:r w:rsidR="00B13EB4">
        <w:rPr>
          <w:rFonts w:ascii="Traditional Arabic" w:hAnsi="Traditional Arabic" w:cs="Traditional Arabic" w:hint="cs"/>
          <w:b/>
          <w:bCs/>
          <w:sz w:val="36"/>
          <w:szCs w:val="36"/>
          <w:highlight w:val="lightGray"/>
          <w:rtl/>
          <w:lang w:bidi="ar-IQ"/>
        </w:rPr>
        <w:t>ثالث</w:t>
      </w:r>
      <w:r>
        <w:rPr>
          <w:rFonts w:ascii="Traditional Arabic" w:hAnsi="Traditional Arabic" w:cs="Traditional Arabic" w:hint="cs"/>
          <w:b/>
          <w:bCs/>
          <w:sz w:val="36"/>
          <w:szCs w:val="36"/>
          <w:highlight w:val="lightGray"/>
          <w:rtl/>
          <w:lang w:bidi="ar-IQ"/>
        </w:rPr>
        <w:t>ً</w:t>
      </w:r>
      <w:r w:rsidRPr="002D677E">
        <w:rPr>
          <w:rFonts w:ascii="Traditional Arabic" w:hAnsi="Traditional Arabic" w:cs="Traditional Arabic"/>
          <w:b/>
          <w:bCs/>
          <w:sz w:val="36"/>
          <w:szCs w:val="36"/>
          <w:highlight w:val="lightGray"/>
          <w:rtl/>
          <w:lang w:bidi="ar-IQ"/>
        </w:rPr>
        <w:t>ا-</w:t>
      </w:r>
      <w:r>
        <w:rPr>
          <w:rFonts w:ascii="Traditional Arabic" w:hAnsi="Traditional Arabic" w:cs="Traditional Arabic" w:hint="cs"/>
          <w:b/>
          <w:bCs/>
          <w:sz w:val="36"/>
          <w:szCs w:val="36"/>
          <w:highlight w:val="lightGray"/>
          <w:rtl/>
          <w:lang w:bidi="ar-IQ"/>
        </w:rPr>
        <w:t>2</w:t>
      </w:r>
      <w:r w:rsidRPr="002D677E">
        <w:rPr>
          <w:rFonts w:ascii="Traditional Arabic" w:hAnsi="Traditional Arabic" w:cs="Traditional Arabic"/>
          <w:b/>
          <w:bCs/>
          <w:sz w:val="36"/>
          <w:szCs w:val="36"/>
          <w:highlight w:val="lightGray"/>
          <w:rtl/>
          <w:lang w:bidi="ar-IQ"/>
        </w:rPr>
        <w:t>]</w:t>
      </w:r>
      <w:r w:rsidRPr="009A165D">
        <w:rPr>
          <w:rFonts w:ascii="Traditional Arabic" w:hAnsi="Traditional Arabic" w:cs="Traditional Arabic"/>
          <w:b/>
          <w:bCs/>
          <w:sz w:val="36"/>
          <w:szCs w:val="36"/>
          <w:rtl/>
          <w:lang w:bidi="ar-IQ"/>
        </w:rPr>
        <w:t xml:space="preserve"> </w:t>
      </w:r>
      <w:r w:rsidR="00CC3001" w:rsidRPr="00715668">
        <w:rPr>
          <w:rFonts w:ascii="Traditional Arabic" w:hAnsi="Traditional Arabic" w:cs="PT Bold Heading"/>
          <w:sz w:val="28"/>
          <w:szCs w:val="28"/>
          <w:rtl/>
          <w:lang w:bidi="ar-IQ"/>
        </w:rPr>
        <w:t xml:space="preserve">الاعتماد الأكاديمي </w:t>
      </w:r>
      <w:r w:rsidR="00B13EB4">
        <w:rPr>
          <w:rFonts w:ascii="Traditional Arabic" w:hAnsi="Traditional Arabic" w:cs="PT Bold Heading" w:hint="cs"/>
          <w:sz w:val="28"/>
          <w:szCs w:val="28"/>
          <w:rtl/>
          <w:lang w:bidi="ar-IQ"/>
        </w:rPr>
        <w:t>للكلية وأقسامها</w:t>
      </w:r>
      <w:r w:rsidR="00CC3001" w:rsidRPr="00715668">
        <w:rPr>
          <w:rFonts w:ascii="Traditional Arabic" w:hAnsi="Traditional Arabic" w:cs="PT Bold Heading"/>
          <w:sz w:val="28"/>
          <w:szCs w:val="28"/>
          <w:rtl/>
          <w:lang w:bidi="ar-IQ"/>
        </w:rPr>
        <w:t xml:space="preserve"> (العام الدراسي </w:t>
      </w:r>
      <w:r w:rsidR="007F7244">
        <w:rPr>
          <w:rFonts w:ascii="Traditional Arabic" w:hAnsi="Traditional Arabic" w:cs="PT Bold Heading" w:hint="cs"/>
          <w:sz w:val="28"/>
          <w:szCs w:val="28"/>
          <w:rtl/>
          <w:lang w:bidi="ar-IQ"/>
        </w:rPr>
        <w:t>2021</w:t>
      </w:r>
      <w:r w:rsidR="00CC3001" w:rsidRPr="00715668">
        <w:rPr>
          <w:rFonts w:ascii="Traditional Arabic" w:hAnsi="Traditional Arabic" w:cs="PT Bold Heading"/>
          <w:sz w:val="28"/>
          <w:szCs w:val="28"/>
          <w:rtl/>
          <w:lang w:bidi="ar-IQ"/>
        </w:rPr>
        <w:t>-20</w:t>
      </w:r>
      <w:r w:rsidR="007F7244">
        <w:rPr>
          <w:rFonts w:ascii="Traditional Arabic" w:hAnsi="Traditional Arabic" w:cs="PT Bold Heading" w:hint="cs"/>
          <w:sz w:val="28"/>
          <w:szCs w:val="28"/>
          <w:rtl/>
          <w:lang w:bidi="ar-IQ"/>
        </w:rPr>
        <w:t>22</w:t>
      </w:r>
      <w:r w:rsidR="00CC3001" w:rsidRPr="00715668">
        <w:rPr>
          <w:rFonts w:ascii="Traditional Arabic" w:hAnsi="Traditional Arabic" w:cs="PT Bold Heading"/>
          <w:sz w:val="28"/>
          <w:szCs w:val="28"/>
          <w:rtl/>
          <w:lang w:bidi="ar-IQ"/>
        </w:rPr>
        <w:t>م،</w:t>
      </w:r>
      <w:r w:rsidR="007F7244">
        <w:rPr>
          <w:rFonts w:ascii="Traditional Arabic" w:hAnsi="Traditional Arabic" w:cs="PT Bold Heading" w:hint="cs"/>
          <w:sz w:val="28"/>
          <w:szCs w:val="28"/>
          <w:rtl/>
          <w:lang w:bidi="ar-IQ"/>
        </w:rPr>
        <w:t>2023</w:t>
      </w:r>
      <w:r w:rsidR="00CC3001" w:rsidRPr="00715668">
        <w:rPr>
          <w:rFonts w:ascii="Traditional Arabic" w:hAnsi="Traditional Arabic" w:cs="PT Bold Heading"/>
          <w:sz w:val="28"/>
          <w:szCs w:val="28"/>
          <w:rtl/>
          <w:lang w:bidi="ar-IQ"/>
        </w:rPr>
        <w:t>-2</w:t>
      </w:r>
      <w:r w:rsidR="007F7244">
        <w:rPr>
          <w:rFonts w:ascii="Traditional Arabic" w:hAnsi="Traditional Arabic" w:cs="PT Bold Heading" w:hint="cs"/>
          <w:sz w:val="28"/>
          <w:szCs w:val="28"/>
          <w:rtl/>
          <w:lang w:bidi="ar-IQ"/>
        </w:rPr>
        <w:t>024</w:t>
      </w:r>
      <w:r w:rsidR="00CC3001" w:rsidRPr="00715668">
        <w:rPr>
          <w:rFonts w:ascii="Traditional Arabic" w:hAnsi="Traditional Arabic" w:cs="PT Bold Heading"/>
          <w:sz w:val="28"/>
          <w:szCs w:val="28"/>
          <w:rtl/>
          <w:lang w:bidi="ar-IQ"/>
        </w:rPr>
        <w:t>م،</w:t>
      </w:r>
      <w:r w:rsidR="007F7244">
        <w:rPr>
          <w:rFonts w:ascii="Traditional Arabic" w:hAnsi="Traditional Arabic" w:cs="PT Bold Heading" w:hint="cs"/>
          <w:sz w:val="28"/>
          <w:szCs w:val="28"/>
          <w:rtl/>
          <w:lang w:bidi="ar-IQ"/>
        </w:rPr>
        <w:t>2025م</w:t>
      </w:r>
      <w:r w:rsidR="00CC3001" w:rsidRPr="00715668">
        <w:rPr>
          <w:rFonts w:ascii="Traditional Arabic" w:hAnsi="Traditional Arabic" w:cs="PT Bold Heading"/>
          <w:sz w:val="28"/>
          <w:szCs w:val="28"/>
          <w:rtl/>
          <w:lang w:bidi="ar-IQ"/>
        </w:rPr>
        <w:t>):</w:t>
      </w:r>
    </w:p>
    <w:p w:rsidR="00CC3001" w:rsidRPr="009A165D" w:rsidRDefault="00CC3001" w:rsidP="002D677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في إطار إدراك الكلية ب</w:t>
      </w:r>
      <w:r w:rsidR="00B72423" w:rsidRPr="009A165D">
        <w:rPr>
          <w:rFonts w:ascii="Traditional Arabic" w:hAnsi="Traditional Arabic" w:cs="Traditional Arabic"/>
          <w:b/>
          <w:bCs/>
          <w:sz w:val="36"/>
          <w:szCs w:val="36"/>
          <w:rtl/>
          <w:lang w:bidi="ar-IQ"/>
        </w:rPr>
        <w:t xml:space="preserve">أهمية تحقيق الاعتماد الأكاديمي </w:t>
      </w:r>
      <w:r w:rsidR="00B13EB4">
        <w:rPr>
          <w:rFonts w:ascii="Traditional Arabic" w:hAnsi="Traditional Arabic" w:cs="Traditional Arabic" w:hint="cs"/>
          <w:b/>
          <w:bCs/>
          <w:sz w:val="36"/>
          <w:szCs w:val="36"/>
          <w:rtl/>
          <w:lang w:bidi="ar-IQ"/>
        </w:rPr>
        <w:t>للكلية و</w:t>
      </w:r>
      <w:r w:rsidRPr="009A165D">
        <w:rPr>
          <w:rFonts w:ascii="Traditional Arabic" w:hAnsi="Traditional Arabic" w:cs="Traditional Arabic"/>
          <w:b/>
          <w:bCs/>
          <w:sz w:val="36"/>
          <w:szCs w:val="36"/>
          <w:rtl/>
          <w:lang w:bidi="ar-IQ"/>
        </w:rPr>
        <w:t>أقسامها وبرامجها</w:t>
      </w:r>
      <w:r w:rsidR="00B72423" w:rsidRPr="009A165D">
        <w:rPr>
          <w:rFonts w:ascii="Traditional Arabic" w:hAnsi="Traditional Arabic" w:cs="Traditional Arabic"/>
          <w:b/>
          <w:bCs/>
          <w:sz w:val="36"/>
          <w:szCs w:val="36"/>
          <w:rtl/>
          <w:lang w:bidi="ar-IQ"/>
        </w:rPr>
        <w:t xml:space="preserve"> كآفة</w:t>
      </w:r>
      <w:r w:rsidRPr="009A165D">
        <w:rPr>
          <w:rFonts w:ascii="Traditional Arabic" w:hAnsi="Traditional Arabic" w:cs="Traditional Arabic"/>
          <w:b/>
          <w:bCs/>
          <w:sz w:val="36"/>
          <w:szCs w:val="36"/>
          <w:rtl/>
          <w:lang w:bidi="ar-IQ"/>
        </w:rPr>
        <w:t xml:space="preserve">، فإن من </w:t>
      </w:r>
      <w:r w:rsidR="00B72423" w:rsidRPr="009A165D">
        <w:rPr>
          <w:rFonts w:ascii="Traditional Arabic" w:hAnsi="Traditional Arabic" w:cs="Traditional Arabic"/>
          <w:b/>
          <w:bCs/>
          <w:sz w:val="36"/>
          <w:szCs w:val="36"/>
          <w:rtl/>
          <w:lang w:bidi="ar-IQ"/>
        </w:rPr>
        <w:t xml:space="preserve">النشاطات </w:t>
      </w:r>
      <w:r w:rsidRPr="009A165D">
        <w:rPr>
          <w:rFonts w:ascii="Traditional Arabic" w:hAnsi="Traditional Arabic" w:cs="Traditional Arabic"/>
          <w:b/>
          <w:bCs/>
          <w:sz w:val="36"/>
          <w:szCs w:val="36"/>
          <w:rtl/>
          <w:lang w:bidi="ar-IQ"/>
        </w:rPr>
        <w:t>والفعاليات ط</w:t>
      </w:r>
      <w:r w:rsidR="00B72423" w:rsidRPr="009A165D">
        <w:rPr>
          <w:rFonts w:ascii="Traditional Arabic" w:hAnsi="Traditional Arabic" w:cs="Traditional Arabic"/>
          <w:b/>
          <w:bCs/>
          <w:sz w:val="36"/>
          <w:szCs w:val="36"/>
          <w:rtl/>
          <w:lang w:bidi="ar-IQ"/>
        </w:rPr>
        <w:t>وال مدة الخطة الاستراتيجية ما يأتي</w:t>
      </w:r>
      <w:r w:rsidRPr="009A165D">
        <w:rPr>
          <w:rFonts w:ascii="Traditional Arabic" w:hAnsi="Traditional Arabic" w:cs="Traditional Arabic"/>
          <w:b/>
          <w:bCs/>
          <w:sz w:val="36"/>
          <w:szCs w:val="36"/>
          <w:rtl/>
          <w:lang w:bidi="ar-IQ"/>
        </w:rPr>
        <w:t>:-</w:t>
      </w:r>
    </w:p>
    <w:p w:rsidR="00B72423" w:rsidRDefault="00CC3001" w:rsidP="007F7244">
      <w:pPr>
        <w:spacing w:after="0"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العام الدراسي (</w:t>
      </w:r>
      <w:r w:rsidR="007F7244">
        <w:rPr>
          <w:rFonts w:ascii="Traditional Arabic" w:hAnsi="Traditional Arabic" w:cs="Traditional Arabic" w:hint="cs"/>
          <w:b/>
          <w:bCs/>
          <w:sz w:val="36"/>
          <w:szCs w:val="36"/>
          <w:rtl/>
          <w:lang w:bidi="ar-IQ"/>
        </w:rPr>
        <w:t>2021</w:t>
      </w:r>
      <w:r w:rsidRPr="009A165D">
        <w:rPr>
          <w:rFonts w:ascii="Traditional Arabic" w:hAnsi="Traditional Arabic" w:cs="Traditional Arabic"/>
          <w:b/>
          <w:bCs/>
          <w:sz w:val="36"/>
          <w:szCs w:val="36"/>
          <w:rtl/>
          <w:lang w:bidi="ar-IQ"/>
        </w:rPr>
        <w:t>-20</w:t>
      </w:r>
      <w:r w:rsidR="007F7244">
        <w:rPr>
          <w:rFonts w:ascii="Traditional Arabic" w:hAnsi="Traditional Arabic" w:cs="Traditional Arabic" w:hint="cs"/>
          <w:b/>
          <w:bCs/>
          <w:sz w:val="36"/>
          <w:szCs w:val="36"/>
          <w:rtl/>
          <w:lang w:bidi="ar-IQ"/>
        </w:rPr>
        <w:t>22</w:t>
      </w:r>
      <w:r w:rsidRPr="009A165D">
        <w:rPr>
          <w:rFonts w:ascii="Traditional Arabic" w:hAnsi="Traditional Arabic" w:cs="Traditional Arabic"/>
          <w:b/>
          <w:bCs/>
          <w:sz w:val="36"/>
          <w:szCs w:val="36"/>
          <w:rtl/>
          <w:lang w:bidi="ar-IQ"/>
        </w:rPr>
        <w:t>م)</w:t>
      </w:r>
      <w:r w:rsidR="00B13EB4">
        <w:rPr>
          <w:rFonts w:ascii="Traditional Arabic" w:hAnsi="Traditional Arabic" w:cs="Traditional Arabic" w:hint="cs"/>
          <w:b/>
          <w:bCs/>
          <w:sz w:val="36"/>
          <w:szCs w:val="36"/>
          <w:rtl/>
          <w:lang w:bidi="ar-IQ"/>
        </w:rPr>
        <w:t>.</w:t>
      </w:r>
    </w:p>
    <w:p w:rsidR="00B13EB4" w:rsidRDefault="00B13EB4" w:rsidP="00836936">
      <w:pPr>
        <w:spacing w:after="0"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توج</w:t>
      </w:r>
      <w:r>
        <w:rPr>
          <w:rFonts w:ascii="Traditional Arabic" w:hAnsi="Traditional Arabic" w:cs="Traditional Arabic" w:hint="cs"/>
          <w:b/>
          <w:bCs/>
          <w:sz w:val="36"/>
          <w:szCs w:val="36"/>
          <w:rtl/>
          <w:lang w:bidi="ar-IQ"/>
        </w:rPr>
        <w:t>ّ</w:t>
      </w:r>
      <w:r w:rsidRPr="009A165D">
        <w:rPr>
          <w:rFonts w:ascii="Traditional Arabic" w:hAnsi="Traditional Arabic" w:cs="Traditional Arabic"/>
          <w:b/>
          <w:bCs/>
          <w:sz w:val="36"/>
          <w:szCs w:val="36"/>
          <w:rtl/>
          <w:lang w:bidi="ar-IQ"/>
        </w:rPr>
        <w:t xml:space="preserve">ه الكلية </w:t>
      </w:r>
      <w:r>
        <w:rPr>
          <w:rFonts w:ascii="Traditional Arabic" w:hAnsi="Traditional Arabic" w:cs="Traditional Arabic" w:hint="cs"/>
          <w:b/>
          <w:bCs/>
          <w:sz w:val="36"/>
          <w:szCs w:val="36"/>
          <w:rtl/>
          <w:lang w:bidi="ar-IQ"/>
        </w:rPr>
        <w:t>نحو ا</w:t>
      </w:r>
      <w:r w:rsidRPr="009A165D">
        <w:rPr>
          <w:rFonts w:ascii="Traditional Arabic" w:hAnsi="Traditional Arabic" w:cs="Traditional Arabic"/>
          <w:b/>
          <w:bCs/>
          <w:sz w:val="36"/>
          <w:szCs w:val="36"/>
          <w:rtl/>
          <w:lang w:bidi="ar-IQ"/>
        </w:rPr>
        <w:t>لاتصال بهيئات عالمية محايدة للاعتماد ا</w:t>
      </w:r>
      <w:r w:rsidR="00836936">
        <w:rPr>
          <w:rFonts w:ascii="Traditional Arabic" w:hAnsi="Traditional Arabic" w:cs="Traditional Arabic" w:hint="cs"/>
          <w:b/>
          <w:bCs/>
          <w:sz w:val="36"/>
          <w:szCs w:val="36"/>
          <w:rtl/>
          <w:lang w:bidi="ar-IQ"/>
        </w:rPr>
        <w:t xml:space="preserve">لدولية وتحديدا هيأة الإعتماد العاليمة </w:t>
      </w:r>
      <w:r>
        <w:rPr>
          <w:rFonts w:ascii="Traditional Arabic" w:hAnsi="Traditional Arabic" w:cs="Traditional Arabic" w:hint="cs"/>
          <w:b/>
          <w:bCs/>
          <w:sz w:val="36"/>
          <w:szCs w:val="36"/>
          <w:rtl/>
          <w:lang w:bidi="ar-IQ"/>
        </w:rPr>
        <w:t xml:space="preserve">( </w:t>
      </w:r>
      <w:r>
        <w:rPr>
          <w:rFonts w:ascii="Traditional Arabic" w:hAnsi="Traditional Arabic" w:cs="Traditional Arabic"/>
          <w:b/>
          <w:bCs/>
          <w:sz w:val="36"/>
          <w:szCs w:val="36"/>
          <w:lang w:bidi="ar-IQ"/>
        </w:rPr>
        <w:t>N</w:t>
      </w:r>
      <w:r w:rsidR="00836936">
        <w:rPr>
          <w:rFonts w:ascii="Traditional Arabic" w:hAnsi="Traditional Arabic" w:cs="Traditional Arabic"/>
          <w:b/>
          <w:bCs/>
          <w:sz w:val="36"/>
          <w:szCs w:val="36"/>
          <w:lang w:bidi="ar-IQ"/>
        </w:rPr>
        <w:t>CATE</w:t>
      </w:r>
      <w:r w:rsidR="00836936">
        <w:rPr>
          <w:rFonts w:ascii="Traditional Arabic" w:hAnsi="Traditional Arabic" w:cs="Traditional Arabic" w:hint="cs"/>
          <w:b/>
          <w:bCs/>
          <w:sz w:val="36"/>
          <w:szCs w:val="36"/>
          <w:rtl/>
          <w:lang w:bidi="ar-IQ"/>
        </w:rPr>
        <w:t xml:space="preserve"> )</w:t>
      </w:r>
      <w:r w:rsidRPr="009A165D">
        <w:rPr>
          <w:rFonts w:ascii="Traditional Arabic" w:hAnsi="Traditional Arabic" w:cs="Traditional Arabic"/>
          <w:b/>
          <w:bCs/>
          <w:sz w:val="36"/>
          <w:szCs w:val="36"/>
          <w:rtl/>
          <w:lang w:bidi="ar-IQ"/>
        </w:rPr>
        <w:t xml:space="preserve"> وذلك لبدء الخطوات الفعلية لتحقيق الاعتماد الأكاديمي </w:t>
      </w:r>
      <w:r w:rsidR="00836936">
        <w:rPr>
          <w:rFonts w:ascii="Traditional Arabic" w:hAnsi="Traditional Arabic" w:cs="Traditional Arabic" w:hint="cs"/>
          <w:b/>
          <w:bCs/>
          <w:sz w:val="36"/>
          <w:szCs w:val="36"/>
          <w:rtl/>
          <w:lang w:bidi="ar-IQ"/>
        </w:rPr>
        <w:t>للكلية ،</w:t>
      </w:r>
      <w:r w:rsidR="00836936" w:rsidRPr="00836936">
        <w:rPr>
          <w:rFonts w:ascii="Traditional Arabic" w:hAnsi="Traditional Arabic" w:cs="Traditional Arabic"/>
          <w:b/>
          <w:bCs/>
          <w:sz w:val="36"/>
          <w:szCs w:val="36"/>
          <w:rtl/>
          <w:lang w:bidi="ar-IQ"/>
        </w:rPr>
        <w:t xml:space="preserve"> </w:t>
      </w:r>
      <w:r w:rsidR="00836936">
        <w:rPr>
          <w:rFonts w:ascii="Traditional Arabic" w:hAnsi="Traditional Arabic" w:cs="Traditional Arabic"/>
          <w:b/>
          <w:bCs/>
          <w:sz w:val="36"/>
          <w:szCs w:val="36"/>
          <w:rtl/>
          <w:lang w:bidi="ar-IQ"/>
        </w:rPr>
        <w:t>و</w:t>
      </w:r>
      <w:r w:rsidR="00836936" w:rsidRPr="009A165D">
        <w:rPr>
          <w:rFonts w:ascii="Traditional Arabic" w:hAnsi="Traditional Arabic" w:cs="Traditional Arabic"/>
          <w:b/>
          <w:bCs/>
          <w:sz w:val="36"/>
          <w:szCs w:val="36"/>
          <w:rtl/>
          <w:lang w:bidi="ar-IQ"/>
        </w:rPr>
        <w:t xml:space="preserve"> تشكيل لجنة لهذا الغرض</w:t>
      </w:r>
      <w:r w:rsidR="00836936">
        <w:rPr>
          <w:rFonts w:ascii="Traditional Arabic" w:hAnsi="Traditional Arabic" w:cs="Traditional Arabic" w:hint="cs"/>
          <w:b/>
          <w:bCs/>
          <w:sz w:val="36"/>
          <w:szCs w:val="36"/>
          <w:rtl/>
          <w:lang w:bidi="ar-IQ"/>
        </w:rPr>
        <w:t xml:space="preserve"> </w:t>
      </w:r>
      <w:r w:rsidR="00836936" w:rsidRPr="009A165D">
        <w:rPr>
          <w:rFonts w:ascii="Traditional Arabic" w:hAnsi="Traditional Arabic" w:cs="Traditional Arabic"/>
          <w:b/>
          <w:bCs/>
          <w:sz w:val="36"/>
          <w:szCs w:val="36"/>
          <w:rtl/>
          <w:lang w:bidi="ar-IQ"/>
        </w:rPr>
        <w:t>.</w:t>
      </w:r>
      <w:r w:rsidR="00836936">
        <w:rPr>
          <w:rFonts w:ascii="Traditional Arabic" w:hAnsi="Traditional Arabic" w:cs="Traditional Arabic" w:hint="cs"/>
          <w:b/>
          <w:bCs/>
          <w:sz w:val="36"/>
          <w:szCs w:val="36"/>
          <w:rtl/>
          <w:lang w:bidi="ar-IQ"/>
        </w:rPr>
        <w:t xml:space="preserve"> </w:t>
      </w:r>
    </w:p>
    <w:p w:rsidR="00836936" w:rsidRDefault="00836936" w:rsidP="00836936">
      <w:pPr>
        <w:spacing w:after="0" w:line="240" w:lineRule="auto"/>
        <w:ind w:right="142"/>
        <w:jc w:val="both"/>
        <w:rPr>
          <w:rFonts w:ascii="Traditional Arabic" w:hAnsi="Traditional Arabic" w:cs="Traditional Arabic"/>
          <w:b/>
          <w:bCs/>
          <w:sz w:val="36"/>
          <w:szCs w:val="36"/>
          <w:rtl/>
          <w:lang w:bidi="ar-IQ"/>
        </w:rPr>
      </w:pPr>
    </w:p>
    <w:p w:rsidR="00836936" w:rsidRPr="009A165D" w:rsidRDefault="00836936" w:rsidP="007F7244">
      <w:pPr>
        <w:spacing w:after="0"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العام الدراسي (</w:t>
      </w:r>
      <w:r w:rsidR="007F7244">
        <w:rPr>
          <w:rFonts w:ascii="Traditional Arabic" w:hAnsi="Traditional Arabic" w:cs="Traditional Arabic" w:hint="cs"/>
          <w:b/>
          <w:bCs/>
          <w:sz w:val="36"/>
          <w:szCs w:val="36"/>
          <w:rtl/>
          <w:lang w:bidi="ar-IQ"/>
        </w:rPr>
        <w:t>2021</w:t>
      </w:r>
      <w:r w:rsidRPr="009A165D">
        <w:rPr>
          <w:rFonts w:ascii="Traditional Arabic" w:hAnsi="Traditional Arabic" w:cs="Traditional Arabic"/>
          <w:b/>
          <w:bCs/>
          <w:sz w:val="36"/>
          <w:szCs w:val="36"/>
          <w:rtl/>
          <w:lang w:bidi="ar-IQ"/>
        </w:rPr>
        <w:t>-20</w:t>
      </w:r>
      <w:r w:rsidR="007F7244">
        <w:rPr>
          <w:rFonts w:ascii="Traditional Arabic" w:hAnsi="Traditional Arabic" w:cs="Traditional Arabic" w:hint="cs"/>
          <w:b/>
          <w:bCs/>
          <w:sz w:val="36"/>
          <w:szCs w:val="36"/>
          <w:rtl/>
          <w:lang w:bidi="ar-IQ"/>
        </w:rPr>
        <w:t>22</w:t>
      </w:r>
      <w:r w:rsidRPr="009A165D">
        <w:rPr>
          <w:rFonts w:ascii="Traditional Arabic" w:hAnsi="Traditional Arabic" w:cs="Traditional Arabic"/>
          <w:b/>
          <w:bCs/>
          <w:sz w:val="36"/>
          <w:szCs w:val="36"/>
          <w:rtl/>
          <w:lang w:bidi="ar-IQ"/>
        </w:rPr>
        <w:t>م)</w:t>
      </w:r>
    </w:p>
    <w:p w:rsidR="00CC3001" w:rsidRDefault="00311869" w:rsidP="002D677E">
      <w:pPr>
        <w:spacing w:after="0"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w:t>
      </w:r>
      <w:r w:rsidR="00CC3001" w:rsidRPr="009A165D">
        <w:rPr>
          <w:rFonts w:ascii="Traditional Arabic" w:hAnsi="Traditional Arabic" w:cs="Traditional Arabic"/>
          <w:b/>
          <w:bCs/>
          <w:sz w:val="36"/>
          <w:szCs w:val="36"/>
          <w:rtl/>
          <w:lang w:bidi="ar-IQ"/>
        </w:rPr>
        <w:t>توجيه الأقسام العلمية في الكلية للاتصال بهيئات عالمية محايدة للاعتماد الأكاديمي، وذلك لبدء الخطوات الفعلية لتحقيق الاعتماد الأكاديمي للأقسام العلمية.</w:t>
      </w:r>
    </w:p>
    <w:p w:rsidR="00B13EB4" w:rsidRDefault="00B13EB4" w:rsidP="00B13EB4">
      <w:pPr>
        <w:spacing w:after="0" w:line="240" w:lineRule="auto"/>
        <w:ind w:right="142"/>
        <w:jc w:val="both"/>
        <w:rPr>
          <w:rFonts w:ascii="Traditional Arabic" w:hAnsi="Traditional Arabic" w:cs="Traditional Arabic"/>
          <w:b/>
          <w:bCs/>
          <w:sz w:val="36"/>
          <w:szCs w:val="36"/>
          <w:rtl/>
          <w:lang w:bidi="ar-IQ"/>
        </w:rPr>
      </w:pPr>
    </w:p>
    <w:p w:rsidR="00311869" w:rsidRPr="009A165D" w:rsidRDefault="00CC3001" w:rsidP="007F7244">
      <w:pPr>
        <w:spacing w:after="0"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العام الدراسي </w:t>
      </w:r>
      <w:r w:rsidR="00311869" w:rsidRPr="009A165D">
        <w:rPr>
          <w:rFonts w:ascii="Traditional Arabic" w:hAnsi="Traditional Arabic" w:cs="Traditional Arabic"/>
          <w:b/>
          <w:bCs/>
          <w:sz w:val="36"/>
          <w:szCs w:val="36"/>
          <w:rtl/>
          <w:lang w:bidi="ar-IQ"/>
        </w:rPr>
        <w:t>(</w:t>
      </w:r>
      <w:r w:rsidR="007F7244">
        <w:rPr>
          <w:rFonts w:ascii="Traditional Arabic" w:hAnsi="Traditional Arabic" w:cs="Traditional Arabic" w:hint="cs"/>
          <w:b/>
          <w:bCs/>
          <w:sz w:val="36"/>
          <w:szCs w:val="36"/>
          <w:rtl/>
          <w:lang w:bidi="ar-IQ"/>
        </w:rPr>
        <w:t>2022</w:t>
      </w:r>
      <w:r w:rsidRPr="009A165D">
        <w:rPr>
          <w:rFonts w:ascii="Traditional Arabic" w:hAnsi="Traditional Arabic" w:cs="Traditional Arabic"/>
          <w:b/>
          <w:bCs/>
          <w:sz w:val="36"/>
          <w:szCs w:val="36"/>
          <w:rtl/>
          <w:lang w:bidi="ar-IQ"/>
        </w:rPr>
        <w:t>-20</w:t>
      </w:r>
      <w:r w:rsidR="007F7244">
        <w:rPr>
          <w:rFonts w:ascii="Traditional Arabic" w:hAnsi="Traditional Arabic" w:cs="Traditional Arabic" w:hint="cs"/>
          <w:b/>
          <w:bCs/>
          <w:sz w:val="36"/>
          <w:szCs w:val="36"/>
          <w:rtl/>
          <w:lang w:bidi="ar-IQ"/>
        </w:rPr>
        <w:t>23</w:t>
      </w:r>
      <w:r w:rsidRPr="009A165D">
        <w:rPr>
          <w:rFonts w:ascii="Traditional Arabic" w:hAnsi="Traditional Arabic" w:cs="Traditional Arabic"/>
          <w:b/>
          <w:bCs/>
          <w:sz w:val="36"/>
          <w:szCs w:val="36"/>
          <w:rtl/>
          <w:lang w:bidi="ar-IQ"/>
        </w:rPr>
        <w:t>م)</w:t>
      </w:r>
    </w:p>
    <w:p w:rsidR="00CC3001" w:rsidRPr="009A165D" w:rsidRDefault="00CC3001" w:rsidP="002D677E">
      <w:pPr>
        <w:spacing w:after="0" w:line="240" w:lineRule="auto"/>
        <w:ind w:right="142"/>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 </w:t>
      </w:r>
      <w:r w:rsidR="00311869" w:rsidRPr="009A165D">
        <w:rPr>
          <w:rFonts w:ascii="Traditional Arabic" w:hAnsi="Traditional Arabic" w:cs="Traditional Arabic"/>
          <w:b/>
          <w:bCs/>
          <w:sz w:val="36"/>
          <w:szCs w:val="36"/>
          <w:rtl/>
          <w:lang w:bidi="ar-IQ"/>
        </w:rPr>
        <w:t xml:space="preserve">  </w:t>
      </w:r>
      <w:r w:rsidRPr="009A165D">
        <w:rPr>
          <w:rFonts w:ascii="Traditional Arabic" w:hAnsi="Traditional Arabic" w:cs="Traditional Arabic"/>
          <w:b/>
          <w:bCs/>
          <w:sz w:val="36"/>
          <w:szCs w:val="36"/>
          <w:rtl/>
          <w:lang w:bidi="ar-IQ"/>
        </w:rPr>
        <w:t>توجيه الأقسام العلمية التي فيها دراسات عليا على الاتصال بالهيئات العالمية المحايدة للحصول على اعتماد برامجها في الدراسات العليا.</w:t>
      </w:r>
    </w:p>
    <w:p w:rsidR="00311869" w:rsidRPr="009A165D" w:rsidRDefault="00311869" w:rsidP="002D677E">
      <w:pPr>
        <w:spacing w:line="240" w:lineRule="auto"/>
        <w:ind w:right="142"/>
        <w:jc w:val="both"/>
        <w:rPr>
          <w:rFonts w:ascii="Traditional Arabic" w:hAnsi="Traditional Arabic" w:cs="Traditional Arabic"/>
          <w:b/>
          <w:bCs/>
          <w:sz w:val="36"/>
          <w:szCs w:val="36"/>
          <w:rtl/>
          <w:lang w:bidi="ar-IQ"/>
        </w:rPr>
      </w:pPr>
    </w:p>
    <w:p w:rsidR="005020BD" w:rsidRPr="009A165D" w:rsidRDefault="00813787" w:rsidP="00813787">
      <w:pPr>
        <w:spacing w:line="240" w:lineRule="auto"/>
        <w:ind w:right="142"/>
        <w:jc w:val="both"/>
        <w:rPr>
          <w:rFonts w:ascii="Traditional Arabic" w:hAnsi="Traditional Arabic" w:cs="Traditional Arabic"/>
          <w:b/>
          <w:bCs/>
          <w:sz w:val="36"/>
          <w:szCs w:val="36"/>
          <w:lang w:bidi="ar-IQ"/>
        </w:rPr>
      </w:pPr>
      <w:r w:rsidRPr="002D677E">
        <w:rPr>
          <w:rFonts w:ascii="Traditional Arabic" w:hAnsi="Traditional Arabic" w:cs="Traditional Arabic"/>
          <w:b/>
          <w:bCs/>
          <w:sz w:val="36"/>
          <w:szCs w:val="36"/>
          <w:highlight w:val="lightGray"/>
          <w:rtl/>
          <w:lang w:bidi="ar-IQ"/>
        </w:rPr>
        <w:lastRenderedPageBreak/>
        <w:t>[</w:t>
      </w:r>
      <w:r>
        <w:rPr>
          <w:rFonts w:ascii="Traditional Arabic" w:hAnsi="Traditional Arabic" w:cs="Traditional Arabic" w:hint="cs"/>
          <w:b/>
          <w:bCs/>
          <w:sz w:val="36"/>
          <w:szCs w:val="36"/>
          <w:highlight w:val="lightGray"/>
          <w:rtl/>
          <w:lang w:bidi="ar-IQ"/>
        </w:rPr>
        <w:t>ثالثً</w:t>
      </w:r>
      <w:r w:rsidRPr="002D677E">
        <w:rPr>
          <w:rFonts w:ascii="Traditional Arabic" w:hAnsi="Traditional Arabic" w:cs="Traditional Arabic"/>
          <w:b/>
          <w:bCs/>
          <w:sz w:val="36"/>
          <w:szCs w:val="36"/>
          <w:highlight w:val="lightGray"/>
          <w:rtl/>
          <w:lang w:bidi="ar-IQ"/>
        </w:rPr>
        <w:t>ا-</w:t>
      </w:r>
      <w:r>
        <w:rPr>
          <w:rFonts w:ascii="Traditional Arabic" w:hAnsi="Traditional Arabic" w:cs="Traditional Arabic" w:hint="cs"/>
          <w:b/>
          <w:bCs/>
          <w:sz w:val="36"/>
          <w:szCs w:val="36"/>
          <w:highlight w:val="lightGray"/>
          <w:rtl/>
          <w:lang w:bidi="ar-IQ"/>
        </w:rPr>
        <w:t>3</w:t>
      </w:r>
      <w:r w:rsidRPr="002D677E">
        <w:rPr>
          <w:rFonts w:ascii="Traditional Arabic" w:hAnsi="Traditional Arabic" w:cs="Traditional Arabic"/>
          <w:b/>
          <w:bCs/>
          <w:sz w:val="36"/>
          <w:szCs w:val="36"/>
          <w:highlight w:val="lightGray"/>
          <w:rtl/>
          <w:lang w:bidi="ar-IQ"/>
        </w:rPr>
        <w:t>]</w:t>
      </w:r>
      <w:r>
        <w:rPr>
          <w:rFonts w:ascii="Traditional Arabic" w:hAnsi="Traditional Arabic" w:cs="Traditional Arabic" w:hint="cs"/>
          <w:b/>
          <w:bCs/>
          <w:sz w:val="36"/>
          <w:szCs w:val="36"/>
          <w:rtl/>
          <w:lang w:bidi="ar-IQ"/>
        </w:rPr>
        <w:t xml:space="preserve"> </w:t>
      </w:r>
      <w:r w:rsidR="005020BD" w:rsidRPr="009A165D">
        <w:rPr>
          <w:rFonts w:ascii="Traditional Arabic" w:hAnsi="Traditional Arabic" w:cs="Traditional Arabic"/>
          <w:b/>
          <w:bCs/>
          <w:sz w:val="36"/>
          <w:szCs w:val="36"/>
          <w:rtl/>
          <w:lang w:bidi="ar-IQ"/>
        </w:rPr>
        <w:t>استقطاب وحسن اختيار المتميزين من المحاضرين في الندوات، والمحاضرات وتدريس طلبة الكلية في الدراسات الأولية والعليا على حد سواء.</w:t>
      </w:r>
    </w:p>
    <w:p w:rsidR="005020BD" w:rsidRPr="009A165D" w:rsidRDefault="00813787" w:rsidP="00725B7A">
      <w:pPr>
        <w:spacing w:line="240" w:lineRule="auto"/>
        <w:ind w:right="142"/>
        <w:jc w:val="both"/>
        <w:rPr>
          <w:rFonts w:ascii="Traditional Arabic" w:hAnsi="Traditional Arabic" w:cs="Traditional Arabic"/>
          <w:b/>
          <w:bCs/>
          <w:sz w:val="36"/>
          <w:szCs w:val="36"/>
          <w:lang w:bidi="ar-IQ"/>
        </w:rPr>
      </w:pPr>
      <w:r w:rsidRPr="002D677E">
        <w:rPr>
          <w:rFonts w:ascii="Traditional Arabic" w:hAnsi="Traditional Arabic" w:cs="Traditional Arabic"/>
          <w:b/>
          <w:bCs/>
          <w:sz w:val="36"/>
          <w:szCs w:val="36"/>
          <w:highlight w:val="lightGray"/>
          <w:rtl/>
          <w:lang w:bidi="ar-IQ"/>
        </w:rPr>
        <w:t>[</w:t>
      </w:r>
      <w:r>
        <w:rPr>
          <w:rFonts w:ascii="Traditional Arabic" w:hAnsi="Traditional Arabic" w:cs="Traditional Arabic" w:hint="cs"/>
          <w:b/>
          <w:bCs/>
          <w:sz w:val="36"/>
          <w:szCs w:val="36"/>
          <w:highlight w:val="lightGray"/>
          <w:rtl/>
          <w:lang w:bidi="ar-IQ"/>
        </w:rPr>
        <w:t>ثالثً</w:t>
      </w:r>
      <w:r w:rsidRPr="002D677E">
        <w:rPr>
          <w:rFonts w:ascii="Traditional Arabic" w:hAnsi="Traditional Arabic" w:cs="Traditional Arabic"/>
          <w:b/>
          <w:bCs/>
          <w:sz w:val="36"/>
          <w:szCs w:val="36"/>
          <w:highlight w:val="lightGray"/>
          <w:rtl/>
          <w:lang w:bidi="ar-IQ"/>
        </w:rPr>
        <w:t>ا-</w:t>
      </w:r>
      <w:r>
        <w:rPr>
          <w:rFonts w:ascii="Traditional Arabic" w:hAnsi="Traditional Arabic" w:cs="Traditional Arabic" w:hint="cs"/>
          <w:b/>
          <w:bCs/>
          <w:sz w:val="36"/>
          <w:szCs w:val="36"/>
          <w:highlight w:val="lightGray"/>
          <w:rtl/>
          <w:lang w:bidi="ar-IQ"/>
        </w:rPr>
        <w:t>4</w:t>
      </w:r>
      <w:r w:rsidRPr="002D677E">
        <w:rPr>
          <w:rFonts w:ascii="Traditional Arabic" w:hAnsi="Traditional Arabic" w:cs="Traditional Arabic"/>
          <w:b/>
          <w:bCs/>
          <w:sz w:val="36"/>
          <w:szCs w:val="36"/>
          <w:highlight w:val="lightGray"/>
          <w:rtl/>
          <w:lang w:bidi="ar-IQ"/>
        </w:rPr>
        <w:t>]</w:t>
      </w:r>
      <w:r>
        <w:rPr>
          <w:rFonts w:ascii="Traditional Arabic" w:hAnsi="Traditional Arabic" w:cs="Traditional Arabic" w:hint="cs"/>
          <w:b/>
          <w:bCs/>
          <w:sz w:val="36"/>
          <w:szCs w:val="36"/>
          <w:rtl/>
          <w:lang w:bidi="ar-IQ"/>
        </w:rPr>
        <w:t xml:space="preserve"> </w:t>
      </w:r>
      <w:r w:rsidR="005020BD" w:rsidRPr="009A165D">
        <w:rPr>
          <w:rFonts w:ascii="Traditional Arabic" w:hAnsi="Traditional Arabic" w:cs="Traditional Arabic"/>
          <w:b/>
          <w:bCs/>
          <w:sz w:val="36"/>
          <w:szCs w:val="36"/>
          <w:rtl/>
          <w:lang w:bidi="ar-IQ"/>
        </w:rPr>
        <w:t xml:space="preserve">وضع آليات لتحفيز أداء المنتسبين من خلال </w:t>
      </w:r>
      <w:r w:rsidR="005020BD">
        <w:rPr>
          <w:rFonts w:ascii="Traditional Arabic" w:hAnsi="Traditional Arabic" w:cs="Traditional Arabic" w:hint="cs"/>
          <w:b/>
          <w:bCs/>
          <w:sz w:val="36"/>
          <w:szCs w:val="36"/>
          <w:rtl/>
          <w:lang w:bidi="ar-IQ"/>
        </w:rPr>
        <w:t xml:space="preserve">تفعيل </w:t>
      </w:r>
      <w:r w:rsidR="005020BD" w:rsidRPr="009A165D">
        <w:rPr>
          <w:rFonts w:ascii="Traditional Arabic" w:hAnsi="Traditional Arabic" w:cs="Traditional Arabic"/>
          <w:b/>
          <w:bCs/>
          <w:sz w:val="36"/>
          <w:szCs w:val="36"/>
          <w:rtl/>
          <w:lang w:bidi="ar-IQ"/>
        </w:rPr>
        <w:t>احتفالات التكريم</w:t>
      </w:r>
      <w:r w:rsidR="005020BD">
        <w:rPr>
          <w:rFonts w:ascii="Traditional Arabic" w:hAnsi="Traditional Arabic" w:cs="Traditional Arabic" w:hint="cs"/>
          <w:b/>
          <w:bCs/>
          <w:sz w:val="36"/>
          <w:szCs w:val="36"/>
          <w:rtl/>
          <w:lang w:bidi="ar-IQ"/>
        </w:rPr>
        <w:t xml:space="preserve"> </w:t>
      </w:r>
      <w:r w:rsidR="005020BD" w:rsidRPr="009A165D">
        <w:rPr>
          <w:rFonts w:ascii="Traditional Arabic" w:hAnsi="Traditional Arabic" w:cs="Traditional Arabic"/>
          <w:b/>
          <w:bCs/>
          <w:sz w:val="36"/>
          <w:szCs w:val="36"/>
          <w:rtl/>
          <w:lang w:bidi="ar-IQ"/>
        </w:rPr>
        <w:t xml:space="preserve">، </w:t>
      </w:r>
      <w:r w:rsidR="005020BD">
        <w:rPr>
          <w:rFonts w:ascii="Traditional Arabic" w:hAnsi="Traditional Arabic" w:cs="Traditional Arabic" w:hint="cs"/>
          <w:b/>
          <w:bCs/>
          <w:sz w:val="36"/>
          <w:szCs w:val="36"/>
          <w:rtl/>
          <w:lang w:bidi="ar-IQ"/>
        </w:rPr>
        <w:t xml:space="preserve">وتوزيع الهدايا على المتميزين منهم ، </w:t>
      </w:r>
      <w:r w:rsidR="005020BD" w:rsidRPr="009A165D">
        <w:rPr>
          <w:rFonts w:ascii="Traditional Arabic" w:hAnsi="Traditional Arabic" w:cs="Traditional Arabic"/>
          <w:b/>
          <w:bCs/>
          <w:sz w:val="36"/>
          <w:szCs w:val="36"/>
          <w:rtl/>
          <w:lang w:bidi="ar-IQ"/>
        </w:rPr>
        <w:t>وتخصيص نسب من الحوافز المالية أعلى من أقرانهم بنسبة (50%)حسب قانون صندوق التعليم العالي، فضلًا عن تفعيل مبدأ التنافس بين الشع</w:t>
      </w:r>
      <w:r w:rsidR="00836936">
        <w:rPr>
          <w:rFonts w:ascii="Traditional Arabic" w:hAnsi="Traditional Arabic" w:cs="Traditional Arabic"/>
          <w:b/>
          <w:bCs/>
          <w:sz w:val="36"/>
          <w:szCs w:val="36"/>
          <w:rtl/>
          <w:lang w:bidi="ar-IQ"/>
        </w:rPr>
        <w:t>ب والوحدات في سرعة انجاز المهام</w:t>
      </w:r>
      <w:r w:rsidR="00836936">
        <w:rPr>
          <w:rFonts w:ascii="Traditional Arabic" w:hAnsi="Traditional Arabic" w:cs="Traditional Arabic" w:hint="cs"/>
          <w:b/>
          <w:bCs/>
          <w:sz w:val="36"/>
          <w:szCs w:val="36"/>
          <w:rtl/>
          <w:lang w:bidi="ar-IQ"/>
        </w:rPr>
        <w:t xml:space="preserve"> ، وتشكيل لجنة </w:t>
      </w:r>
      <w:r w:rsidR="00725B7A">
        <w:rPr>
          <w:rFonts w:ascii="Traditional Arabic" w:hAnsi="Traditional Arabic" w:cs="Traditional Arabic" w:hint="cs"/>
          <w:b/>
          <w:bCs/>
          <w:sz w:val="36"/>
          <w:szCs w:val="36"/>
          <w:rtl/>
          <w:lang w:bidi="ar-IQ"/>
        </w:rPr>
        <w:t>خاصة بوضع برنامج للأعمال الإبداعية المتميزة ، والإعلان عن البرنامج لغرض الترشيح للجوائز</w:t>
      </w:r>
      <w:r w:rsidR="00836936">
        <w:rPr>
          <w:rFonts w:ascii="Traditional Arabic" w:hAnsi="Traditional Arabic" w:cs="Traditional Arabic" w:hint="cs"/>
          <w:b/>
          <w:bCs/>
          <w:sz w:val="36"/>
          <w:szCs w:val="36"/>
          <w:rtl/>
          <w:lang w:bidi="ar-IQ"/>
        </w:rPr>
        <w:t xml:space="preserve"> .</w:t>
      </w:r>
    </w:p>
    <w:p w:rsidR="00311869" w:rsidRPr="005020BD" w:rsidRDefault="00311869" w:rsidP="002D677E">
      <w:pPr>
        <w:spacing w:after="0" w:line="240" w:lineRule="auto"/>
        <w:ind w:right="142"/>
        <w:jc w:val="both"/>
        <w:rPr>
          <w:rFonts w:ascii="Traditional Arabic" w:hAnsi="Traditional Arabic" w:cs="Traditional Arabic"/>
          <w:b/>
          <w:bCs/>
          <w:sz w:val="36"/>
          <w:szCs w:val="36"/>
          <w:rtl/>
          <w:lang w:bidi="ar-IQ"/>
        </w:rPr>
      </w:pPr>
    </w:p>
    <w:p w:rsidR="00311869" w:rsidRDefault="00311869" w:rsidP="002D677E">
      <w:pPr>
        <w:spacing w:after="0" w:line="240" w:lineRule="auto"/>
        <w:ind w:right="142"/>
        <w:jc w:val="both"/>
        <w:rPr>
          <w:rFonts w:ascii="Traditional Arabic" w:hAnsi="Traditional Arabic" w:cs="Traditional Arabic"/>
          <w:b/>
          <w:bCs/>
          <w:sz w:val="36"/>
          <w:szCs w:val="36"/>
          <w:rtl/>
          <w:lang w:bidi="ar-IQ"/>
        </w:rPr>
      </w:pPr>
    </w:p>
    <w:p w:rsidR="00813787" w:rsidRDefault="00813787" w:rsidP="002D677E">
      <w:pPr>
        <w:spacing w:after="0" w:line="240" w:lineRule="auto"/>
        <w:ind w:right="142"/>
        <w:jc w:val="both"/>
        <w:rPr>
          <w:rFonts w:ascii="Traditional Arabic" w:hAnsi="Traditional Arabic" w:cs="Traditional Arabic"/>
          <w:b/>
          <w:bCs/>
          <w:sz w:val="36"/>
          <w:szCs w:val="36"/>
          <w:rtl/>
          <w:lang w:bidi="ar-IQ"/>
        </w:rPr>
      </w:pPr>
    </w:p>
    <w:p w:rsidR="00813787" w:rsidRDefault="00813787" w:rsidP="002D677E">
      <w:pPr>
        <w:spacing w:after="0" w:line="240" w:lineRule="auto"/>
        <w:ind w:right="142"/>
        <w:jc w:val="both"/>
        <w:rPr>
          <w:rFonts w:ascii="Traditional Arabic" w:hAnsi="Traditional Arabic" w:cs="Traditional Arabic"/>
          <w:b/>
          <w:bCs/>
          <w:sz w:val="36"/>
          <w:szCs w:val="36"/>
          <w:rtl/>
          <w:lang w:bidi="ar-IQ"/>
        </w:rPr>
      </w:pPr>
    </w:p>
    <w:p w:rsidR="00F63A8A" w:rsidRDefault="00F63A8A" w:rsidP="002D677E">
      <w:pPr>
        <w:spacing w:after="0" w:line="240" w:lineRule="auto"/>
        <w:ind w:right="142"/>
        <w:jc w:val="both"/>
        <w:rPr>
          <w:rFonts w:ascii="Traditional Arabic" w:hAnsi="Traditional Arabic" w:cs="Traditional Arabic"/>
          <w:b/>
          <w:bCs/>
          <w:sz w:val="36"/>
          <w:szCs w:val="36"/>
          <w:rtl/>
          <w:lang w:bidi="ar-IQ"/>
        </w:rPr>
      </w:pPr>
    </w:p>
    <w:p w:rsidR="00F63A8A" w:rsidRDefault="00F63A8A" w:rsidP="002D677E">
      <w:pPr>
        <w:spacing w:after="0" w:line="240" w:lineRule="auto"/>
        <w:ind w:right="142"/>
        <w:jc w:val="both"/>
        <w:rPr>
          <w:rFonts w:ascii="Traditional Arabic" w:hAnsi="Traditional Arabic" w:cs="Traditional Arabic"/>
          <w:b/>
          <w:bCs/>
          <w:sz w:val="36"/>
          <w:szCs w:val="36"/>
          <w:rtl/>
          <w:lang w:bidi="ar-IQ"/>
        </w:rPr>
      </w:pPr>
    </w:p>
    <w:p w:rsidR="00F63A8A" w:rsidRDefault="00F63A8A" w:rsidP="002D677E">
      <w:pPr>
        <w:spacing w:after="0" w:line="240" w:lineRule="auto"/>
        <w:ind w:right="142"/>
        <w:jc w:val="both"/>
        <w:rPr>
          <w:rFonts w:ascii="Traditional Arabic" w:hAnsi="Traditional Arabic" w:cs="Traditional Arabic"/>
          <w:b/>
          <w:bCs/>
          <w:sz w:val="36"/>
          <w:szCs w:val="36"/>
          <w:rtl/>
          <w:lang w:bidi="ar-IQ"/>
        </w:rPr>
      </w:pPr>
    </w:p>
    <w:p w:rsidR="00F63A8A" w:rsidRDefault="00F63A8A" w:rsidP="002D677E">
      <w:pPr>
        <w:spacing w:after="0" w:line="240" w:lineRule="auto"/>
        <w:ind w:right="142"/>
        <w:jc w:val="both"/>
        <w:rPr>
          <w:rFonts w:ascii="Traditional Arabic" w:hAnsi="Traditional Arabic" w:cs="Traditional Arabic"/>
          <w:b/>
          <w:bCs/>
          <w:sz w:val="36"/>
          <w:szCs w:val="36"/>
          <w:rtl/>
          <w:lang w:bidi="ar-IQ"/>
        </w:rPr>
      </w:pPr>
    </w:p>
    <w:p w:rsidR="00F63A8A" w:rsidRDefault="00F63A8A" w:rsidP="002D677E">
      <w:pPr>
        <w:spacing w:after="0" w:line="240" w:lineRule="auto"/>
        <w:ind w:right="142"/>
        <w:jc w:val="both"/>
        <w:rPr>
          <w:rFonts w:ascii="Traditional Arabic" w:hAnsi="Traditional Arabic" w:cs="Traditional Arabic"/>
          <w:b/>
          <w:bCs/>
          <w:sz w:val="36"/>
          <w:szCs w:val="36"/>
          <w:rtl/>
          <w:lang w:bidi="ar-IQ"/>
        </w:rPr>
      </w:pPr>
    </w:p>
    <w:p w:rsidR="00F63A8A" w:rsidRDefault="00F63A8A" w:rsidP="002D677E">
      <w:pPr>
        <w:spacing w:after="0" w:line="240" w:lineRule="auto"/>
        <w:ind w:right="142"/>
        <w:jc w:val="both"/>
        <w:rPr>
          <w:rFonts w:ascii="Traditional Arabic" w:hAnsi="Traditional Arabic" w:cs="Traditional Arabic"/>
          <w:b/>
          <w:bCs/>
          <w:sz w:val="36"/>
          <w:szCs w:val="36"/>
          <w:rtl/>
          <w:lang w:bidi="ar-IQ"/>
        </w:rPr>
      </w:pPr>
    </w:p>
    <w:p w:rsidR="00F63A8A" w:rsidRDefault="00F63A8A" w:rsidP="002D677E">
      <w:pPr>
        <w:spacing w:after="0" w:line="240" w:lineRule="auto"/>
        <w:ind w:right="142"/>
        <w:jc w:val="both"/>
        <w:rPr>
          <w:rFonts w:ascii="Traditional Arabic" w:hAnsi="Traditional Arabic" w:cs="Traditional Arabic"/>
          <w:b/>
          <w:bCs/>
          <w:sz w:val="36"/>
          <w:szCs w:val="36"/>
          <w:rtl/>
          <w:lang w:bidi="ar-IQ"/>
        </w:rPr>
      </w:pPr>
    </w:p>
    <w:p w:rsidR="00F63A8A" w:rsidRDefault="00F63A8A" w:rsidP="002D677E">
      <w:pPr>
        <w:spacing w:after="0" w:line="240" w:lineRule="auto"/>
        <w:ind w:right="142"/>
        <w:jc w:val="both"/>
        <w:rPr>
          <w:rFonts w:ascii="Traditional Arabic" w:hAnsi="Traditional Arabic" w:cs="Traditional Arabic"/>
          <w:b/>
          <w:bCs/>
          <w:sz w:val="36"/>
          <w:szCs w:val="36"/>
          <w:rtl/>
          <w:lang w:bidi="ar-IQ"/>
        </w:rPr>
      </w:pPr>
    </w:p>
    <w:p w:rsidR="00F63A8A" w:rsidRDefault="00F63A8A" w:rsidP="002D677E">
      <w:pPr>
        <w:spacing w:after="0" w:line="240" w:lineRule="auto"/>
        <w:ind w:right="142"/>
        <w:jc w:val="both"/>
        <w:rPr>
          <w:rFonts w:ascii="Traditional Arabic" w:hAnsi="Traditional Arabic" w:cs="Traditional Arabic"/>
          <w:b/>
          <w:bCs/>
          <w:sz w:val="36"/>
          <w:szCs w:val="36"/>
          <w:rtl/>
          <w:lang w:bidi="ar-IQ"/>
        </w:rPr>
      </w:pPr>
    </w:p>
    <w:p w:rsidR="00F63A8A" w:rsidRDefault="00F63A8A" w:rsidP="002D677E">
      <w:pPr>
        <w:spacing w:after="0" w:line="240" w:lineRule="auto"/>
        <w:ind w:right="142"/>
        <w:jc w:val="both"/>
        <w:rPr>
          <w:rFonts w:ascii="Traditional Arabic" w:hAnsi="Traditional Arabic" w:cs="Traditional Arabic"/>
          <w:b/>
          <w:bCs/>
          <w:sz w:val="36"/>
          <w:szCs w:val="36"/>
          <w:rtl/>
          <w:lang w:bidi="ar-IQ"/>
        </w:rPr>
      </w:pPr>
    </w:p>
    <w:p w:rsidR="00F63A8A" w:rsidRDefault="00F63A8A" w:rsidP="002D677E">
      <w:pPr>
        <w:spacing w:after="0" w:line="240" w:lineRule="auto"/>
        <w:ind w:right="142"/>
        <w:jc w:val="both"/>
        <w:rPr>
          <w:rFonts w:ascii="Traditional Arabic" w:hAnsi="Traditional Arabic" w:cs="Traditional Arabic"/>
          <w:b/>
          <w:bCs/>
          <w:sz w:val="36"/>
          <w:szCs w:val="36"/>
          <w:rtl/>
          <w:lang w:bidi="ar-IQ"/>
        </w:rPr>
      </w:pPr>
    </w:p>
    <w:p w:rsidR="00F63A8A" w:rsidRDefault="00F63A8A" w:rsidP="002D677E">
      <w:pPr>
        <w:spacing w:after="0" w:line="240" w:lineRule="auto"/>
        <w:ind w:right="142"/>
        <w:jc w:val="both"/>
        <w:rPr>
          <w:rFonts w:ascii="Traditional Arabic" w:hAnsi="Traditional Arabic" w:cs="Traditional Arabic"/>
          <w:b/>
          <w:bCs/>
          <w:sz w:val="36"/>
          <w:szCs w:val="36"/>
          <w:rtl/>
          <w:lang w:bidi="ar-IQ"/>
        </w:rPr>
      </w:pPr>
    </w:p>
    <w:p w:rsidR="00F63A8A" w:rsidRDefault="00F63A8A" w:rsidP="002D677E">
      <w:pPr>
        <w:spacing w:after="0" w:line="240" w:lineRule="auto"/>
        <w:ind w:right="142"/>
        <w:jc w:val="both"/>
        <w:rPr>
          <w:rFonts w:ascii="Traditional Arabic" w:hAnsi="Traditional Arabic" w:cs="Traditional Arabic"/>
          <w:b/>
          <w:bCs/>
          <w:sz w:val="36"/>
          <w:szCs w:val="36"/>
          <w:rtl/>
          <w:lang w:bidi="ar-IQ"/>
        </w:rPr>
      </w:pPr>
    </w:p>
    <w:p w:rsidR="00F63A8A" w:rsidRDefault="00F63A8A" w:rsidP="002D677E">
      <w:pPr>
        <w:spacing w:after="0" w:line="240" w:lineRule="auto"/>
        <w:ind w:right="142"/>
        <w:jc w:val="both"/>
        <w:rPr>
          <w:rFonts w:ascii="Traditional Arabic" w:hAnsi="Traditional Arabic" w:cs="Traditional Arabic"/>
          <w:b/>
          <w:bCs/>
          <w:sz w:val="36"/>
          <w:szCs w:val="36"/>
          <w:rtl/>
          <w:lang w:bidi="ar-IQ"/>
        </w:rPr>
      </w:pPr>
    </w:p>
    <w:p w:rsidR="00F63A8A" w:rsidRDefault="00F63A8A" w:rsidP="00725B7A">
      <w:pPr>
        <w:spacing w:line="240" w:lineRule="auto"/>
        <w:ind w:right="142"/>
        <w:jc w:val="both"/>
        <w:rPr>
          <w:rFonts w:ascii="Traditional Arabic" w:hAnsi="Traditional Arabic" w:cs="PT Bold Heading"/>
          <w:sz w:val="32"/>
          <w:szCs w:val="32"/>
          <w:rtl/>
          <w:lang w:bidi="ar-IQ"/>
        </w:rPr>
      </w:pPr>
    </w:p>
    <w:p w:rsidR="00CC3001" w:rsidRPr="00725B7A" w:rsidRDefault="00725B7A" w:rsidP="00725B7A">
      <w:pPr>
        <w:spacing w:line="240" w:lineRule="auto"/>
        <w:ind w:right="142"/>
        <w:jc w:val="both"/>
        <w:rPr>
          <w:rFonts w:ascii="Traditional Arabic" w:hAnsi="Traditional Arabic" w:cs="PT Bold Heading"/>
          <w:sz w:val="32"/>
          <w:szCs w:val="32"/>
          <w:rtl/>
          <w:lang w:bidi="ar-IQ"/>
        </w:rPr>
      </w:pPr>
      <w:r w:rsidRPr="00725B7A">
        <w:rPr>
          <w:rFonts w:ascii="Traditional Arabic" w:hAnsi="Traditional Arabic" w:cs="PT Bold Heading" w:hint="cs"/>
          <w:sz w:val="32"/>
          <w:szCs w:val="32"/>
          <w:rtl/>
          <w:lang w:bidi="ar-IQ"/>
        </w:rPr>
        <w:t xml:space="preserve"> ( رابعًا )</w:t>
      </w:r>
      <w:r w:rsidR="00CC3001" w:rsidRPr="00725B7A">
        <w:rPr>
          <w:rFonts w:ascii="Traditional Arabic" w:hAnsi="Traditional Arabic" w:cs="PT Bold Heading"/>
          <w:sz w:val="32"/>
          <w:szCs w:val="32"/>
          <w:rtl/>
          <w:lang w:bidi="ar-IQ"/>
        </w:rPr>
        <w:t xml:space="preserve"> مح</w:t>
      </w:r>
      <w:r>
        <w:rPr>
          <w:rFonts w:ascii="Traditional Arabic" w:hAnsi="Traditional Arabic" w:cs="PT Bold Heading" w:hint="cs"/>
          <w:sz w:val="32"/>
          <w:szCs w:val="32"/>
          <w:rtl/>
          <w:lang w:bidi="ar-IQ"/>
        </w:rPr>
        <w:t>ـــــــ</w:t>
      </w:r>
      <w:r w:rsidR="00CC3001" w:rsidRPr="00725B7A">
        <w:rPr>
          <w:rFonts w:ascii="Traditional Arabic" w:hAnsi="Traditional Arabic" w:cs="PT Bold Heading"/>
          <w:sz w:val="32"/>
          <w:szCs w:val="32"/>
          <w:rtl/>
          <w:lang w:bidi="ar-IQ"/>
        </w:rPr>
        <w:t>ور الدراس</w:t>
      </w:r>
      <w:r>
        <w:rPr>
          <w:rFonts w:ascii="Traditional Arabic" w:hAnsi="Traditional Arabic" w:cs="PT Bold Heading" w:hint="cs"/>
          <w:sz w:val="32"/>
          <w:szCs w:val="32"/>
          <w:rtl/>
          <w:lang w:bidi="ar-IQ"/>
        </w:rPr>
        <w:t>ــــ</w:t>
      </w:r>
      <w:r w:rsidR="00CC3001" w:rsidRPr="00725B7A">
        <w:rPr>
          <w:rFonts w:ascii="Traditional Arabic" w:hAnsi="Traditional Arabic" w:cs="PT Bold Heading"/>
          <w:sz w:val="32"/>
          <w:szCs w:val="32"/>
          <w:rtl/>
          <w:lang w:bidi="ar-IQ"/>
        </w:rPr>
        <w:t>ات العلي</w:t>
      </w:r>
      <w:r>
        <w:rPr>
          <w:rFonts w:ascii="Traditional Arabic" w:hAnsi="Traditional Arabic" w:cs="PT Bold Heading" w:hint="cs"/>
          <w:sz w:val="32"/>
          <w:szCs w:val="32"/>
          <w:rtl/>
          <w:lang w:bidi="ar-IQ"/>
        </w:rPr>
        <w:t>ـــــ</w:t>
      </w:r>
      <w:r w:rsidR="00CC3001" w:rsidRPr="00725B7A">
        <w:rPr>
          <w:rFonts w:ascii="Traditional Arabic" w:hAnsi="Traditional Arabic" w:cs="PT Bold Heading"/>
          <w:sz w:val="32"/>
          <w:szCs w:val="32"/>
          <w:rtl/>
          <w:lang w:bidi="ar-IQ"/>
        </w:rPr>
        <w:t>ا</w:t>
      </w:r>
      <w:r w:rsidRPr="00725B7A">
        <w:rPr>
          <w:rFonts w:ascii="Traditional Arabic" w:hAnsi="Traditional Arabic" w:cs="PT Bold Heading" w:hint="cs"/>
          <w:sz w:val="32"/>
          <w:szCs w:val="32"/>
          <w:rtl/>
          <w:lang w:bidi="ar-IQ"/>
        </w:rPr>
        <w:t xml:space="preserve"> :</w:t>
      </w:r>
    </w:p>
    <w:p w:rsidR="00CC3001" w:rsidRPr="009A165D" w:rsidRDefault="00CC3001" w:rsidP="002D677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يتضمن هذا المحور القيام بما </w:t>
      </w:r>
      <w:r w:rsidR="00311869" w:rsidRPr="009A165D">
        <w:rPr>
          <w:rFonts w:ascii="Traditional Arabic" w:hAnsi="Traditional Arabic" w:cs="Traditional Arabic"/>
          <w:b/>
          <w:bCs/>
          <w:sz w:val="36"/>
          <w:szCs w:val="36"/>
          <w:rtl/>
          <w:lang w:bidi="ar-IQ"/>
        </w:rPr>
        <w:t>يأتي</w:t>
      </w:r>
      <w:r w:rsidRPr="009A165D">
        <w:rPr>
          <w:rFonts w:ascii="Traditional Arabic" w:hAnsi="Traditional Arabic" w:cs="Traditional Arabic"/>
          <w:b/>
          <w:bCs/>
          <w:sz w:val="36"/>
          <w:szCs w:val="36"/>
          <w:rtl/>
          <w:lang w:bidi="ar-IQ"/>
        </w:rPr>
        <w:t xml:space="preserve">:- </w:t>
      </w:r>
    </w:p>
    <w:p w:rsidR="00CC3001" w:rsidRPr="00725B7A" w:rsidRDefault="00813787" w:rsidP="00725B7A">
      <w:pPr>
        <w:spacing w:line="240" w:lineRule="auto"/>
        <w:ind w:right="142"/>
        <w:jc w:val="both"/>
        <w:rPr>
          <w:rFonts w:ascii="Traditional Arabic" w:hAnsi="Traditional Arabic" w:cs="PT Bold Heading"/>
          <w:sz w:val="28"/>
          <w:szCs w:val="28"/>
          <w:rtl/>
          <w:lang w:bidi="ar-IQ"/>
        </w:rPr>
      </w:pPr>
      <w:r w:rsidRPr="002D677E">
        <w:rPr>
          <w:rFonts w:ascii="Traditional Arabic" w:hAnsi="Traditional Arabic" w:cs="Traditional Arabic"/>
          <w:b/>
          <w:bCs/>
          <w:sz w:val="36"/>
          <w:szCs w:val="36"/>
          <w:highlight w:val="lightGray"/>
          <w:rtl/>
          <w:lang w:bidi="ar-IQ"/>
        </w:rPr>
        <w:t>[</w:t>
      </w:r>
      <w:r>
        <w:rPr>
          <w:rFonts w:ascii="Traditional Arabic" w:hAnsi="Traditional Arabic" w:cs="Traditional Arabic" w:hint="cs"/>
          <w:b/>
          <w:bCs/>
          <w:sz w:val="36"/>
          <w:szCs w:val="36"/>
          <w:highlight w:val="lightGray"/>
          <w:rtl/>
          <w:lang w:bidi="ar-IQ"/>
        </w:rPr>
        <w:t>رابعًا</w:t>
      </w:r>
      <w:r w:rsidRPr="002D677E">
        <w:rPr>
          <w:rFonts w:ascii="Traditional Arabic" w:hAnsi="Traditional Arabic" w:cs="Traditional Arabic"/>
          <w:b/>
          <w:bCs/>
          <w:sz w:val="36"/>
          <w:szCs w:val="36"/>
          <w:highlight w:val="lightGray"/>
          <w:rtl/>
          <w:lang w:bidi="ar-IQ"/>
        </w:rPr>
        <w:t>-</w:t>
      </w:r>
      <w:r>
        <w:rPr>
          <w:rFonts w:ascii="Traditional Arabic" w:hAnsi="Traditional Arabic" w:cs="Traditional Arabic" w:hint="cs"/>
          <w:b/>
          <w:bCs/>
          <w:sz w:val="36"/>
          <w:szCs w:val="36"/>
          <w:highlight w:val="lightGray"/>
          <w:rtl/>
          <w:lang w:bidi="ar-IQ"/>
        </w:rPr>
        <w:t>1</w:t>
      </w:r>
      <w:r w:rsidRPr="002D677E">
        <w:rPr>
          <w:rFonts w:ascii="Traditional Arabic" w:hAnsi="Traditional Arabic" w:cs="Traditional Arabic"/>
          <w:b/>
          <w:bCs/>
          <w:sz w:val="36"/>
          <w:szCs w:val="36"/>
          <w:highlight w:val="lightGray"/>
          <w:rtl/>
          <w:lang w:bidi="ar-IQ"/>
        </w:rPr>
        <w:t>]</w:t>
      </w:r>
      <w:r w:rsidR="00725B7A">
        <w:rPr>
          <w:rFonts w:ascii="Traditional Arabic" w:hAnsi="Traditional Arabic" w:cs="Traditional Arabic" w:hint="cs"/>
          <w:b/>
          <w:bCs/>
          <w:sz w:val="36"/>
          <w:szCs w:val="36"/>
          <w:rtl/>
          <w:lang w:bidi="ar-IQ"/>
        </w:rPr>
        <w:t xml:space="preserve"> </w:t>
      </w:r>
      <w:r w:rsidR="00CC3001" w:rsidRPr="00725B7A">
        <w:rPr>
          <w:rFonts w:ascii="Traditional Arabic" w:hAnsi="Traditional Arabic" w:cs="PT Bold Heading"/>
          <w:sz w:val="28"/>
          <w:szCs w:val="28"/>
          <w:rtl/>
          <w:lang w:bidi="ar-IQ"/>
        </w:rPr>
        <w:t>رفع التعليق عن قسم الدراسات العليا في الكلية (العام الدراسي  2018-2019</w:t>
      </w:r>
      <w:r w:rsidR="007F7244">
        <w:rPr>
          <w:rFonts w:ascii="Traditional Arabic" w:hAnsi="Traditional Arabic" w:cs="PT Bold Heading" w:hint="cs"/>
          <w:sz w:val="28"/>
          <w:szCs w:val="28"/>
          <w:rtl/>
          <w:lang w:bidi="ar-IQ"/>
        </w:rPr>
        <w:t xml:space="preserve"> </w:t>
      </w:r>
      <w:r w:rsidR="00CC3001" w:rsidRPr="00725B7A">
        <w:rPr>
          <w:rFonts w:ascii="Traditional Arabic" w:hAnsi="Traditional Arabic" w:cs="PT Bold Heading"/>
          <w:sz w:val="28"/>
          <w:szCs w:val="28"/>
          <w:rtl/>
          <w:lang w:bidi="ar-IQ"/>
        </w:rPr>
        <w:t>م)</w:t>
      </w:r>
      <w:r w:rsidR="007F7244">
        <w:rPr>
          <w:rFonts w:ascii="Traditional Arabic" w:hAnsi="Traditional Arabic" w:cs="PT Bold Heading" w:hint="cs"/>
          <w:sz w:val="28"/>
          <w:szCs w:val="28"/>
          <w:rtl/>
          <w:lang w:bidi="ar-IQ"/>
        </w:rPr>
        <w:t xml:space="preserve"> وقد تم رفع التعليق عن الدراسات العليا لقسم العلوم</w:t>
      </w:r>
      <w:r w:rsidR="008960FD">
        <w:rPr>
          <w:rFonts w:ascii="Traditional Arabic" w:hAnsi="Traditional Arabic" w:cs="PT Bold Heading" w:hint="cs"/>
          <w:sz w:val="28"/>
          <w:szCs w:val="28"/>
          <w:rtl/>
          <w:lang w:bidi="ar-IQ"/>
        </w:rPr>
        <w:t xml:space="preserve"> سنة ( 2018 </w:t>
      </w:r>
      <w:r w:rsidR="008960FD">
        <w:rPr>
          <w:rFonts w:ascii="Traditional Arabic" w:hAnsi="Traditional Arabic" w:cs="PT Bold Heading"/>
          <w:sz w:val="28"/>
          <w:szCs w:val="28"/>
          <w:rtl/>
          <w:lang w:bidi="ar-IQ"/>
        </w:rPr>
        <w:t>–</w:t>
      </w:r>
      <w:r w:rsidR="008960FD">
        <w:rPr>
          <w:rFonts w:ascii="Traditional Arabic" w:hAnsi="Traditional Arabic" w:cs="PT Bold Heading" w:hint="cs"/>
          <w:sz w:val="28"/>
          <w:szCs w:val="28"/>
          <w:rtl/>
          <w:lang w:bidi="ar-IQ"/>
        </w:rPr>
        <w:t xml:space="preserve"> 2019 ) وتم رفع التعليق عن قسم اللغة العربية سنة (2020- 2021 ) وتم رفع التعليق عم قسم التاريخ سنة 2015- 2016 )</w:t>
      </w:r>
      <w:r w:rsidR="007F7244">
        <w:rPr>
          <w:rFonts w:ascii="Traditional Arabic" w:hAnsi="Traditional Arabic" w:cs="PT Bold Heading" w:hint="cs"/>
          <w:sz w:val="28"/>
          <w:szCs w:val="28"/>
          <w:rtl/>
          <w:lang w:bidi="ar-IQ"/>
        </w:rPr>
        <w:t xml:space="preserve"> </w:t>
      </w:r>
      <w:r w:rsidR="00CC3001" w:rsidRPr="00725B7A">
        <w:rPr>
          <w:rFonts w:ascii="Traditional Arabic" w:hAnsi="Traditional Arabic" w:cs="PT Bold Heading"/>
          <w:sz w:val="28"/>
          <w:szCs w:val="28"/>
          <w:rtl/>
          <w:lang w:bidi="ar-IQ"/>
        </w:rPr>
        <w:t>:</w:t>
      </w:r>
    </w:p>
    <w:p w:rsidR="00CC3001" w:rsidRPr="009A165D" w:rsidRDefault="00CC3001" w:rsidP="002D677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ويتم تنفيذ هذه المبادرة وفقًا للخطوات ال</w:t>
      </w:r>
      <w:r w:rsidR="00311869" w:rsidRPr="009A165D">
        <w:rPr>
          <w:rFonts w:ascii="Traditional Arabic" w:hAnsi="Traditional Arabic" w:cs="Traditional Arabic"/>
          <w:b/>
          <w:bCs/>
          <w:sz w:val="36"/>
          <w:szCs w:val="36"/>
          <w:rtl/>
          <w:lang w:bidi="ar-IQ"/>
        </w:rPr>
        <w:t>آتية</w:t>
      </w:r>
      <w:r w:rsidRPr="009A165D">
        <w:rPr>
          <w:rFonts w:ascii="Traditional Arabic" w:hAnsi="Traditional Arabic" w:cs="Traditional Arabic"/>
          <w:b/>
          <w:bCs/>
          <w:sz w:val="36"/>
          <w:szCs w:val="36"/>
          <w:rtl/>
          <w:lang w:bidi="ar-IQ"/>
        </w:rPr>
        <w:t>:-</w:t>
      </w:r>
    </w:p>
    <w:p w:rsidR="003624BC" w:rsidRPr="009A165D" w:rsidRDefault="003624BC" w:rsidP="002D677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أ- </w:t>
      </w:r>
      <w:r w:rsidR="00CC3001" w:rsidRPr="009A165D">
        <w:rPr>
          <w:rFonts w:ascii="Traditional Arabic" w:hAnsi="Traditional Arabic" w:cs="Traditional Arabic"/>
          <w:b/>
          <w:bCs/>
          <w:sz w:val="36"/>
          <w:szCs w:val="36"/>
          <w:rtl/>
          <w:lang w:bidi="ar-IQ"/>
        </w:rPr>
        <w:t>تقديم دراسة لرفع التعليق عن الدراسة في قسم الدراسات العليا في الكلية وإعادة افتتاحه من جديد، بحيث تكون الدراسة مستوفية لكافة الشروط الخاصة برفع التعليق عن القسم وفقًا لشروط رفع التعليق الموضوعة من قبل وزارة التعليم العالي والبحث العلمي</w:t>
      </w:r>
      <w:r w:rsidRPr="009A165D">
        <w:rPr>
          <w:rFonts w:ascii="Traditional Arabic" w:hAnsi="Traditional Arabic" w:cs="Traditional Arabic"/>
          <w:b/>
          <w:bCs/>
          <w:sz w:val="36"/>
          <w:szCs w:val="36"/>
          <w:rtl/>
          <w:lang w:bidi="ar-IQ"/>
        </w:rPr>
        <w:t xml:space="preserve">. </w:t>
      </w:r>
    </w:p>
    <w:p w:rsidR="00CC3001" w:rsidRPr="009A165D" w:rsidRDefault="003624BC" w:rsidP="002D677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ب- </w:t>
      </w:r>
      <w:r w:rsidR="00CC3001" w:rsidRPr="009A165D">
        <w:rPr>
          <w:rFonts w:ascii="Traditional Arabic" w:hAnsi="Traditional Arabic" w:cs="Traditional Arabic"/>
          <w:b/>
          <w:bCs/>
          <w:sz w:val="36"/>
          <w:szCs w:val="36"/>
          <w:rtl/>
          <w:lang w:bidi="ar-IQ"/>
        </w:rPr>
        <w:t>تقديم الدراسة لعمادة الكلية، وهي بدورها تقوم بعرض الموضوع في مجلس الكلية لدراسته من الناحيتين المادية والمعنوية، وتقديم التعديلات اللازمة إن تطلب الأمر ذلك، ثم تقوم بإرساله إلى مجلس الجامعة لاستحصال التوصية بالموافقة، وإرساله إلى مقر الوزارة لاستحصال الموافقات النهائية.</w:t>
      </w:r>
    </w:p>
    <w:p w:rsidR="00CC3001" w:rsidRPr="009A165D" w:rsidRDefault="003624BC" w:rsidP="002D677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ت- </w:t>
      </w:r>
      <w:r w:rsidR="00CC3001" w:rsidRPr="009A165D">
        <w:rPr>
          <w:rFonts w:ascii="Traditional Arabic" w:hAnsi="Traditional Arabic" w:cs="Traditional Arabic"/>
          <w:b/>
          <w:bCs/>
          <w:sz w:val="36"/>
          <w:szCs w:val="36"/>
          <w:rtl/>
          <w:lang w:bidi="ar-IQ"/>
        </w:rPr>
        <w:t>متابعة الموضوع من قبل الكلية في الجامعة ومقر الوزارة وتقديم كل الإمكانات والمساعدات اللازمة لمن يكلف بمتابعة الموضوع.</w:t>
      </w:r>
    </w:p>
    <w:p w:rsidR="00B22CB5" w:rsidRDefault="003624BC" w:rsidP="00B22CB5">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ث- تكون الدراسة مستوعبة لمهام القسم </w:t>
      </w:r>
      <w:r w:rsidR="00B22CB5">
        <w:rPr>
          <w:rFonts w:ascii="Traditional Arabic" w:hAnsi="Traditional Arabic" w:cs="Traditional Arabic" w:hint="cs"/>
          <w:b/>
          <w:bCs/>
          <w:sz w:val="36"/>
          <w:szCs w:val="36"/>
          <w:rtl/>
          <w:lang w:bidi="ar-IQ"/>
        </w:rPr>
        <w:t xml:space="preserve">وهي : </w:t>
      </w:r>
    </w:p>
    <w:p w:rsidR="00B22CB5" w:rsidRDefault="00B22CB5" w:rsidP="00B22CB5">
      <w:pPr>
        <w:pStyle w:val="a4"/>
        <w:numPr>
          <w:ilvl w:val="0"/>
          <w:numId w:val="42"/>
        </w:numPr>
        <w:spacing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تقديم ال</w:t>
      </w:r>
      <w:r w:rsidR="003624BC" w:rsidRPr="00B22CB5">
        <w:rPr>
          <w:rFonts w:ascii="Traditional Arabic" w:hAnsi="Traditional Arabic" w:cs="Traditional Arabic"/>
          <w:b/>
          <w:bCs/>
          <w:sz w:val="36"/>
          <w:szCs w:val="36"/>
          <w:rtl/>
          <w:lang w:bidi="ar-IQ"/>
        </w:rPr>
        <w:t>خدمات</w:t>
      </w:r>
      <w:r>
        <w:rPr>
          <w:rFonts w:ascii="Traditional Arabic" w:hAnsi="Traditional Arabic" w:cs="Traditional Arabic" w:hint="cs"/>
          <w:b/>
          <w:bCs/>
          <w:sz w:val="36"/>
          <w:szCs w:val="36"/>
          <w:rtl/>
          <w:lang w:bidi="ar-IQ"/>
        </w:rPr>
        <w:t xml:space="preserve"> </w:t>
      </w:r>
      <w:r w:rsidR="003624BC" w:rsidRPr="00B22CB5">
        <w:rPr>
          <w:rFonts w:ascii="Traditional Arabic" w:hAnsi="Traditional Arabic" w:cs="Traditional Arabic"/>
          <w:b/>
          <w:bCs/>
          <w:sz w:val="36"/>
          <w:szCs w:val="36"/>
          <w:rtl/>
          <w:lang w:bidi="ar-IQ"/>
        </w:rPr>
        <w:t>، و</w:t>
      </w:r>
      <w:r>
        <w:rPr>
          <w:rFonts w:ascii="Traditional Arabic" w:hAnsi="Traditional Arabic" w:cs="Traditional Arabic" w:hint="cs"/>
          <w:b/>
          <w:bCs/>
          <w:sz w:val="36"/>
          <w:szCs w:val="36"/>
          <w:rtl/>
          <w:lang w:bidi="ar-IQ"/>
        </w:rPr>
        <w:t>ال</w:t>
      </w:r>
      <w:r w:rsidR="003624BC" w:rsidRPr="00B22CB5">
        <w:rPr>
          <w:rFonts w:ascii="Traditional Arabic" w:hAnsi="Traditional Arabic" w:cs="Traditional Arabic"/>
          <w:b/>
          <w:bCs/>
          <w:sz w:val="36"/>
          <w:szCs w:val="36"/>
          <w:rtl/>
          <w:lang w:bidi="ar-IQ"/>
        </w:rPr>
        <w:t>خبرات</w:t>
      </w:r>
      <w:r>
        <w:rPr>
          <w:rFonts w:ascii="Traditional Arabic" w:hAnsi="Traditional Arabic" w:cs="Traditional Arabic" w:hint="cs"/>
          <w:b/>
          <w:bCs/>
          <w:sz w:val="36"/>
          <w:szCs w:val="36"/>
          <w:rtl/>
          <w:lang w:bidi="ar-IQ"/>
        </w:rPr>
        <w:t xml:space="preserve"> </w:t>
      </w:r>
      <w:r w:rsidR="003624BC" w:rsidRPr="00B22CB5">
        <w:rPr>
          <w:rFonts w:ascii="Traditional Arabic" w:hAnsi="Traditional Arabic" w:cs="Traditional Arabic"/>
          <w:b/>
          <w:bCs/>
          <w:sz w:val="36"/>
          <w:szCs w:val="36"/>
          <w:rtl/>
          <w:lang w:bidi="ar-IQ"/>
        </w:rPr>
        <w:t>، و</w:t>
      </w:r>
      <w:r>
        <w:rPr>
          <w:rFonts w:ascii="Traditional Arabic" w:hAnsi="Traditional Arabic" w:cs="Traditional Arabic" w:hint="cs"/>
          <w:b/>
          <w:bCs/>
          <w:sz w:val="36"/>
          <w:szCs w:val="36"/>
          <w:rtl/>
          <w:lang w:bidi="ar-IQ"/>
        </w:rPr>
        <w:t>ال</w:t>
      </w:r>
      <w:r w:rsidR="003624BC" w:rsidRPr="00B22CB5">
        <w:rPr>
          <w:rFonts w:ascii="Traditional Arabic" w:hAnsi="Traditional Arabic" w:cs="Traditional Arabic"/>
          <w:b/>
          <w:bCs/>
          <w:sz w:val="36"/>
          <w:szCs w:val="36"/>
          <w:rtl/>
          <w:lang w:bidi="ar-IQ"/>
        </w:rPr>
        <w:t>دراسات و</w:t>
      </w:r>
      <w:r>
        <w:rPr>
          <w:rFonts w:ascii="Traditional Arabic" w:hAnsi="Traditional Arabic" w:cs="Traditional Arabic" w:hint="cs"/>
          <w:b/>
          <w:bCs/>
          <w:sz w:val="36"/>
          <w:szCs w:val="36"/>
          <w:rtl/>
          <w:lang w:bidi="ar-IQ"/>
        </w:rPr>
        <w:t>القيام بال</w:t>
      </w:r>
      <w:r w:rsidR="003624BC" w:rsidRPr="00B22CB5">
        <w:rPr>
          <w:rFonts w:ascii="Traditional Arabic" w:hAnsi="Traditional Arabic" w:cs="Traditional Arabic"/>
          <w:b/>
          <w:bCs/>
          <w:sz w:val="36"/>
          <w:szCs w:val="36"/>
          <w:rtl/>
          <w:lang w:bidi="ar-IQ"/>
        </w:rPr>
        <w:t xml:space="preserve">مهام </w:t>
      </w:r>
      <w:r>
        <w:rPr>
          <w:rFonts w:ascii="Traditional Arabic" w:hAnsi="Traditional Arabic" w:cs="Traditional Arabic" w:hint="cs"/>
          <w:b/>
          <w:bCs/>
          <w:sz w:val="36"/>
          <w:szCs w:val="36"/>
          <w:rtl/>
          <w:lang w:bidi="ar-IQ"/>
        </w:rPr>
        <w:t>ال</w:t>
      </w:r>
      <w:r w:rsidR="003624BC" w:rsidRPr="00B22CB5">
        <w:rPr>
          <w:rFonts w:ascii="Traditional Arabic" w:hAnsi="Traditional Arabic" w:cs="Traditional Arabic"/>
          <w:b/>
          <w:bCs/>
          <w:sz w:val="36"/>
          <w:szCs w:val="36"/>
          <w:rtl/>
          <w:lang w:bidi="ar-IQ"/>
        </w:rPr>
        <w:t xml:space="preserve">إدارية، </w:t>
      </w:r>
      <w:r>
        <w:rPr>
          <w:rFonts w:ascii="Traditional Arabic" w:hAnsi="Traditional Arabic" w:cs="Traditional Arabic" w:hint="cs"/>
          <w:b/>
          <w:bCs/>
          <w:sz w:val="36"/>
          <w:szCs w:val="36"/>
          <w:rtl/>
          <w:lang w:bidi="ar-IQ"/>
        </w:rPr>
        <w:t>ال</w:t>
      </w:r>
      <w:r w:rsidR="003624BC" w:rsidRPr="00B22CB5">
        <w:rPr>
          <w:rFonts w:ascii="Traditional Arabic" w:hAnsi="Traditional Arabic" w:cs="Traditional Arabic"/>
          <w:b/>
          <w:bCs/>
          <w:sz w:val="36"/>
          <w:szCs w:val="36"/>
          <w:rtl/>
          <w:lang w:bidi="ar-IQ"/>
        </w:rPr>
        <w:t xml:space="preserve">تنظيمية . </w:t>
      </w:r>
    </w:p>
    <w:p w:rsidR="00B22CB5" w:rsidRDefault="003624BC" w:rsidP="00B22CB5">
      <w:pPr>
        <w:pStyle w:val="a4"/>
        <w:numPr>
          <w:ilvl w:val="0"/>
          <w:numId w:val="42"/>
        </w:numPr>
        <w:spacing w:line="240" w:lineRule="auto"/>
        <w:ind w:right="142"/>
        <w:jc w:val="both"/>
        <w:rPr>
          <w:rFonts w:ascii="Traditional Arabic" w:hAnsi="Traditional Arabic" w:cs="Traditional Arabic"/>
          <w:b/>
          <w:bCs/>
          <w:sz w:val="36"/>
          <w:szCs w:val="36"/>
          <w:lang w:bidi="ar-IQ"/>
        </w:rPr>
      </w:pPr>
      <w:r w:rsidRPr="00B22CB5">
        <w:rPr>
          <w:rFonts w:ascii="Traditional Arabic" w:hAnsi="Traditional Arabic" w:cs="Traditional Arabic"/>
          <w:b/>
          <w:bCs/>
          <w:sz w:val="36"/>
          <w:szCs w:val="36"/>
          <w:rtl/>
          <w:lang w:bidi="ar-IQ"/>
        </w:rPr>
        <w:lastRenderedPageBreak/>
        <w:t>لقيام بمهامه العلمية والتدريسية بكادر علمي متميز، وبمواد دراسية علمية رصينة وبخبرات ومهارات وقادرة على تحمل المهمة</w:t>
      </w:r>
      <w:r w:rsidR="00B22CB5">
        <w:rPr>
          <w:rFonts w:ascii="Traditional Arabic" w:hAnsi="Traditional Arabic" w:cs="Traditional Arabic" w:hint="cs"/>
          <w:b/>
          <w:bCs/>
          <w:sz w:val="36"/>
          <w:szCs w:val="36"/>
          <w:rtl/>
          <w:lang w:bidi="ar-IQ"/>
        </w:rPr>
        <w:t xml:space="preserve"> . </w:t>
      </w:r>
    </w:p>
    <w:p w:rsidR="00B22CB5" w:rsidRDefault="00B22CB5" w:rsidP="00B22CB5">
      <w:pPr>
        <w:pStyle w:val="a4"/>
        <w:numPr>
          <w:ilvl w:val="0"/>
          <w:numId w:val="42"/>
        </w:numPr>
        <w:spacing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مراعاة</w:t>
      </w:r>
      <w:r w:rsidR="003624BC" w:rsidRPr="00B22CB5">
        <w:rPr>
          <w:rFonts w:ascii="Traditional Arabic" w:hAnsi="Traditional Arabic" w:cs="Traditional Arabic"/>
          <w:b/>
          <w:bCs/>
          <w:sz w:val="36"/>
          <w:szCs w:val="36"/>
          <w:rtl/>
          <w:lang w:bidi="ar-IQ"/>
        </w:rPr>
        <w:t xml:space="preserve"> الاحتياجات الفعلية من الدراسات العليا والاختصاصات المؤثرة في سوق العمل</w:t>
      </w:r>
      <w:r>
        <w:rPr>
          <w:rFonts w:ascii="Traditional Arabic" w:hAnsi="Traditional Arabic" w:cs="Traditional Arabic" w:hint="cs"/>
          <w:b/>
          <w:bCs/>
          <w:sz w:val="36"/>
          <w:szCs w:val="36"/>
          <w:rtl/>
          <w:lang w:bidi="ar-IQ"/>
        </w:rPr>
        <w:t xml:space="preserve"> . </w:t>
      </w:r>
    </w:p>
    <w:p w:rsidR="00B22CB5" w:rsidRDefault="00B22CB5" w:rsidP="00B22CB5">
      <w:pPr>
        <w:pStyle w:val="a4"/>
        <w:numPr>
          <w:ilvl w:val="0"/>
          <w:numId w:val="42"/>
        </w:numPr>
        <w:spacing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القدرة</w:t>
      </w:r>
      <w:r w:rsidR="003624BC" w:rsidRPr="00B22CB5">
        <w:rPr>
          <w:rFonts w:ascii="Traditional Arabic" w:hAnsi="Traditional Arabic" w:cs="Traditional Arabic"/>
          <w:b/>
          <w:bCs/>
          <w:sz w:val="36"/>
          <w:szCs w:val="36"/>
          <w:rtl/>
          <w:lang w:bidi="ar-IQ"/>
        </w:rPr>
        <w:t xml:space="preserve"> على التعامل مع كافة الدوائر الحكومية وغير الحك</w:t>
      </w:r>
      <w:r w:rsidR="00725B7A" w:rsidRPr="00B22CB5">
        <w:rPr>
          <w:rFonts w:ascii="Traditional Arabic" w:hAnsi="Traditional Arabic" w:cs="Traditional Arabic"/>
          <w:b/>
          <w:bCs/>
          <w:sz w:val="36"/>
          <w:szCs w:val="36"/>
          <w:rtl/>
          <w:lang w:bidi="ar-IQ"/>
        </w:rPr>
        <w:t>ومية في المحافظة وخارج المحافظة</w:t>
      </w:r>
      <w:r w:rsidR="00725B7A" w:rsidRPr="00B22CB5">
        <w:rPr>
          <w:rFonts w:ascii="Traditional Arabic" w:hAnsi="Traditional Arabic" w:cs="Traditional Arabic" w:hint="cs"/>
          <w:b/>
          <w:bCs/>
          <w:sz w:val="36"/>
          <w:szCs w:val="36"/>
          <w:rtl/>
          <w:lang w:bidi="ar-IQ"/>
        </w:rPr>
        <w:t xml:space="preserve"> ،</w:t>
      </w:r>
      <w:r w:rsidR="003624BC" w:rsidRPr="00B22CB5">
        <w:rPr>
          <w:rFonts w:ascii="Traditional Arabic" w:hAnsi="Traditional Arabic" w:cs="Traditional Arabic"/>
          <w:b/>
          <w:bCs/>
          <w:sz w:val="36"/>
          <w:szCs w:val="36"/>
          <w:rtl/>
          <w:lang w:bidi="ar-IQ"/>
        </w:rPr>
        <w:t xml:space="preserve"> فضلًا عن خارج العراق في حالة الحاجة إلى ذلك ليتم تقديم منهج علمي للدراسات العليا في كليتنا يكون </w:t>
      </w:r>
      <w:r>
        <w:rPr>
          <w:rFonts w:ascii="Traditional Arabic" w:hAnsi="Traditional Arabic" w:cs="Traditional Arabic" w:hint="cs"/>
          <w:b/>
          <w:bCs/>
          <w:sz w:val="36"/>
          <w:szCs w:val="36"/>
          <w:rtl/>
          <w:lang w:bidi="ar-IQ"/>
        </w:rPr>
        <w:t>أ</w:t>
      </w:r>
      <w:r w:rsidRPr="00B22CB5">
        <w:rPr>
          <w:rFonts w:ascii="Traditional Arabic" w:hAnsi="Traditional Arabic" w:cs="Traditional Arabic" w:hint="cs"/>
          <w:b/>
          <w:bCs/>
          <w:sz w:val="36"/>
          <w:szCs w:val="36"/>
          <w:rtl/>
          <w:lang w:bidi="ar-IQ"/>
        </w:rPr>
        <w:t>نموذجا</w:t>
      </w:r>
      <w:r w:rsidR="003624BC" w:rsidRPr="00B22CB5">
        <w:rPr>
          <w:rFonts w:ascii="Traditional Arabic" w:hAnsi="Traditional Arabic" w:cs="Traditional Arabic"/>
          <w:b/>
          <w:bCs/>
          <w:sz w:val="36"/>
          <w:szCs w:val="36"/>
          <w:rtl/>
          <w:lang w:bidi="ar-IQ"/>
        </w:rPr>
        <w:t xml:space="preserve"> يحتذى به</w:t>
      </w:r>
      <w:r w:rsidR="00725B7A" w:rsidRPr="00B22CB5">
        <w:rPr>
          <w:rFonts w:ascii="Traditional Arabic" w:hAnsi="Traditional Arabic" w:cs="Traditional Arabic" w:hint="cs"/>
          <w:b/>
          <w:bCs/>
          <w:sz w:val="36"/>
          <w:szCs w:val="36"/>
          <w:rtl/>
          <w:lang w:bidi="ar-IQ"/>
        </w:rPr>
        <w:t xml:space="preserve"> </w:t>
      </w:r>
      <w:r w:rsidR="003624BC" w:rsidRPr="00B22CB5">
        <w:rPr>
          <w:rFonts w:ascii="Traditional Arabic" w:hAnsi="Traditional Arabic" w:cs="Traditional Arabic"/>
          <w:b/>
          <w:bCs/>
          <w:sz w:val="36"/>
          <w:szCs w:val="36"/>
          <w:rtl/>
          <w:lang w:bidi="ar-IQ"/>
        </w:rPr>
        <w:t>.</w:t>
      </w:r>
    </w:p>
    <w:p w:rsidR="003624BC" w:rsidRPr="00B22CB5" w:rsidRDefault="003624BC" w:rsidP="00B22CB5">
      <w:pPr>
        <w:pStyle w:val="a4"/>
        <w:numPr>
          <w:ilvl w:val="0"/>
          <w:numId w:val="42"/>
        </w:numPr>
        <w:spacing w:line="240" w:lineRule="auto"/>
        <w:ind w:right="142"/>
        <w:jc w:val="both"/>
        <w:rPr>
          <w:rFonts w:ascii="Traditional Arabic" w:hAnsi="Traditional Arabic" w:cs="Traditional Arabic"/>
          <w:b/>
          <w:bCs/>
          <w:sz w:val="36"/>
          <w:szCs w:val="36"/>
          <w:rtl/>
          <w:lang w:bidi="ar-IQ"/>
        </w:rPr>
      </w:pPr>
      <w:r w:rsidRPr="00B22CB5">
        <w:rPr>
          <w:rFonts w:ascii="Traditional Arabic" w:hAnsi="Traditional Arabic" w:cs="Traditional Arabic"/>
          <w:b/>
          <w:bCs/>
          <w:sz w:val="36"/>
          <w:szCs w:val="36"/>
          <w:rtl/>
          <w:lang w:bidi="ar-IQ"/>
        </w:rPr>
        <w:t>ضمان اختصاص قسم الدراسات العليا بالجوانب الخاصة بالدراسات العليا فقط وتجنب التداخل مع الدراسة الأولية</w:t>
      </w:r>
      <w:r w:rsidR="00B22CB5">
        <w:rPr>
          <w:rFonts w:ascii="Traditional Arabic" w:hAnsi="Traditional Arabic" w:cs="Traditional Arabic" w:hint="cs"/>
          <w:b/>
          <w:bCs/>
          <w:sz w:val="36"/>
          <w:szCs w:val="36"/>
          <w:rtl/>
          <w:lang w:bidi="ar-IQ"/>
        </w:rPr>
        <w:t xml:space="preserve"> </w:t>
      </w:r>
      <w:r w:rsidRPr="00B22CB5">
        <w:rPr>
          <w:rFonts w:ascii="Traditional Arabic" w:hAnsi="Traditional Arabic" w:cs="Traditional Arabic"/>
          <w:b/>
          <w:bCs/>
          <w:sz w:val="36"/>
          <w:szCs w:val="36"/>
          <w:rtl/>
          <w:lang w:bidi="ar-IQ"/>
        </w:rPr>
        <w:t xml:space="preserve">، وهو ما سيسهل ضبط آلية العمل وييسر متابعة الجانب العلمي، ورصانته ودقته. </w:t>
      </w:r>
    </w:p>
    <w:p w:rsidR="00311869" w:rsidRPr="009A165D" w:rsidRDefault="00311869" w:rsidP="002D677E">
      <w:pPr>
        <w:pStyle w:val="a4"/>
        <w:spacing w:line="240" w:lineRule="auto"/>
        <w:ind w:left="0" w:right="142"/>
        <w:jc w:val="both"/>
        <w:rPr>
          <w:rFonts w:ascii="Traditional Arabic" w:hAnsi="Traditional Arabic" w:cs="Traditional Arabic"/>
          <w:b/>
          <w:bCs/>
          <w:sz w:val="36"/>
          <w:szCs w:val="36"/>
          <w:rtl/>
          <w:lang w:bidi="ar-IQ"/>
        </w:rPr>
      </w:pPr>
    </w:p>
    <w:p w:rsidR="00CC3001" w:rsidRPr="009A165D" w:rsidRDefault="00725B7A" w:rsidP="00456ECE">
      <w:pPr>
        <w:spacing w:line="240" w:lineRule="auto"/>
        <w:ind w:right="142"/>
        <w:jc w:val="both"/>
        <w:rPr>
          <w:rFonts w:ascii="Traditional Arabic" w:hAnsi="Traditional Arabic" w:cs="Traditional Arabic"/>
          <w:b/>
          <w:bCs/>
          <w:sz w:val="36"/>
          <w:szCs w:val="36"/>
          <w:rtl/>
          <w:lang w:bidi="ar-IQ"/>
        </w:rPr>
      </w:pPr>
      <w:r w:rsidRPr="002D677E">
        <w:rPr>
          <w:rFonts w:ascii="Traditional Arabic" w:hAnsi="Traditional Arabic" w:cs="Traditional Arabic"/>
          <w:b/>
          <w:bCs/>
          <w:sz w:val="36"/>
          <w:szCs w:val="36"/>
          <w:highlight w:val="lightGray"/>
          <w:rtl/>
          <w:lang w:bidi="ar-IQ"/>
        </w:rPr>
        <w:t>[</w:t>
      </w:r>
      <w:r>
        <w:rPr>
          <w:rFonts w:ascii="Traditional Arabic" w:hAnsi="Traditional Arabic" w:cs="Traditional Arabic" w:hint="cs"/>
          <w:b/>
          <w:bCs/>
          <w:sz w:val="36"/>
          <w:szCs w:val="36"/>
          <w:highlight w:val="lightGray"/>
          <w:rtl/>
          <w:lang w:bidi="ar-IQ"/>
        </w:rPr>
        <w:t>رابعًا</w:t>
      </w:r>
      <w:r w:rsidRPr="002D677E">
        <w:rPr>
          <w:rFonts w:ascii="Traditional Arabic" w:hAnsi="Traditional Arabic" w:cs="Traditional Arabic"/>
          <w:b/>
          <w:bCs/>
          <w:sz w:val="36"/>
          <w:szCs w:val="36"/>
          <w:highlight w:val="lightGray"/>
          <w:rtl/>
          <w:lang w:bidi="ar-IQ"/>
        </w:rPr>
        <w:t>-</w:t>
      </w:r>
      <w:r w:rsidR="00935D28">
        <w:rPr>
          <w:rFonts w:ascii="Traditional Arabic" w:hAnsi="Traditional Arabic" w:cs="Traditional Arabic" w:hint="cs"/>
          <w:b/>
          <w:bCs/>
          <w:sz w:val="36"/>
          <w:szCs w:val="36"/>
          <w:highlight w:val="lightGray"/>
          <w:rtl/>
          <w:lang w:bidi="ar-IQ"/>
        </w:rPr>
        <w:t>2</w:t>
      </w:r>
      <w:r w:rsidRPr="002D677E">
        <w:rPr>
          <w:rFonts w:ascii="Traditional Arabic" w:hAnsi="Traditional Arabic" w:cs="Traditional Arabic"/>
          <w:b/>
          <w:bCs/>
          <w:sz w:val="36"/>
          <w:szCs w:val="36"/>
          <w:highlight w:val="lightGray"/>
          <w:rtl/>
          <w:lang w:bidi="ar-IQ"/>
        </w:rPr>
        <w:t>]</w:t>
      </w:r>
      <w:r>
        <w:rPr>
          <w:rFonts w:ascii="Traditional Arabic" w:hAnsi="Traditional Arabic" w:cs="Traditional Arabic" w:hint="cs"/>
          <w:b/>
          <w:bCs/>
          <w:sz w:val="36"/>
          <w:szCs w:val="36"/>
          <w:rtl/>
          <w:lang w:bidi="ar-IQ"/>
        </w:rPr>
        <w:t xml:space="preserve"> </w:t>
      </w:r>
      <w:r w:rsidR="00CC3001" w:rsidRPr="009A165D">
        <w:rPr>
          <w:rFonts w:ascii="Traditional Arabic" w:hAnsi="Traditional Arabic" w:cs="Traditional Arabic"/>
          <w:b/>
          <w:bCs/>
          <w:sz w:val="36"/>
          <w:szCs w:val="36"/>
          <w:rtl/>
          <w:lang w:bidi="ar-IQ"/>
        </w:rPr>
        <w:t xml:space="preserve"> </w:t>
      </w:r>
      <w:r w:rsidR="00CC3001" w:rsidRPr="00725B7A">
        <w:rPr>
          <w:rFonts w:ascii="Traditional Arabic" w:hAnsi="Traditional Arabic" w:cs="PT Bold Heading"/>
          <w:sz w:val="28"/>
          <w:szCs w:val="28"/>
          <w:rtl/>
          <w:lang w:bidi="ar-IQ"/>
        </w:rPr>
        <w:t xml:space="preserve">تشكيل لجنة علمية </w:t>
      </w:r>
      <w:r>
        <w:rPr>
          <w:rFonts w:ascii="Traditional Arabic" w:hAnsi="Traditional Arabic" w:cs="PT Bold Heading" w:hint="cs"/>
          <w:sz w:val="28"/>
          <w:szCs w:val="28"/>
          <w:rtl/>
          <w:lang w:bidi="ar-IQ"/>
        </w:rPr>
        <w:t xml:space="preserve">مركزية </w:t>
      </w:r>
      <w:r w:rsidR="00CC3001" w:rsidRPr="00725B7A">
        <w:rPr>
          <w:rFonts w:ascii="Traditional Arabic" w:hAnsi="Traditional Arabic" w:cs="PT Bold Heading"/>
          <w:sz w:val="28"/>
          <w:szCs w:val="28"/>
          <w:rtl/>
          <w:lang w:bidi="ar-IQ"/>
        </w:rPr>
        <w:t xml:space="preserve">متخصصة </w:t>
      </w:r>
      <w:r>
        <w:rPr>
          <w:rFonts w:ascii="Traditional Arabic" w:hAnsi="Traditional Arabic" w:cs="PT Bold Heading" w:hint="cs"/>
          <w:sz w:val="28"/>
          <w:szCs w:val="28"/>
          <w:rtl/>
          <w:lang w:bidi="ar-IQ"/>
        </w:rPr>
        <w:t>ب</w:t>
      </w:r>
      <w:r w:rsidR="00CC3001" w:rsidRPr="00725B7A">
        <w:rPr>
          <w:rFonts w:ascii="Traditional Arabic" w:hAnsi="Traditional Arabic" w:cs="PT Bold Heading"/>
          <w:sz w:val="28"/>
          <w:szCs w:val="28"/>
          <w:rtl/>
          <w:lang w:bidi="ar-IQ"/>
        </w:rPr>
        <w:t xml:space="preserve">متابعة البرامج الدراسية المقدمة في الدراسات العليا في الكلية (العام الدراسي </w:t>
      </w:r>
      <w:r w:rsidR="00456ECE">
        <w:rPr>
          <w:rFonts w:ascii="Traditional Arabic" w:hAnsi="Traditional Arabic" w:cs="PT Bold Heading" w:hint="cs"/>
          <w:sz w:val="28"/>
          <w:szCs w:val="28"/>
          <w:rtl/>
          <w:lang w:bidi="ar-IQ"/>
        </w:rPr>
        <w:t>2021</w:t>
      </w:r>
      <w:r w:rsidR="00CC3001" w:rsidRPr="00725B7A">
        <w:rPr>
          <w:rFonts w:ascii="Traditional Arabic" w:hAnsi="Traditional Arabic" w:cs="PT Bold Heading"/>
          <w:sz w:val="28"/>
          <w:szCs w:val="28"/>
          <w:rtl/>
          <w:lang w:bidi="ar-IQ"/>
        </w:rPr>
        <w:t>-</w:t>
      </w:r>
      <w:r w:rsidR="00456ECE">
        <w:rPr>
          <w:rFonts w:ascii="Traditional Arabic" w:hAnsi="Traditional Arabic" w:cs="PT Bold Heading" w:hint="cs"/>
          <w:sz w:val="28"/>
          <w:szCs w:val="28"/>
          <w:rtl/>
          <w:lang w:bidi="ar-IQ"/>
        </w:rPr>
        <w:t xml:space="preserve">2023م </w:t>
      </w:r>
      <w:r w:rsidR="00CC3001" w:rsidRPr="00725B7A">
        <w:rPr>
          <w:rFonts w:ascii="Traditional Arabic" w:hAnsi="Traditional Arabic" w:cs="PT Bold Heading"/>
          <w:sz w:val="28"/>
          <w:szCs w:val="28"/>
          <w:rtl/>
          <w:lang w:bidi="ar-IQ"/>
        </w:rPr>
        <w:t>):</w:t>
      </w:r>
    </w:p>
    <w:p w:rsidR="00725B7A" w:rsidRDefault="00CC3001" w:rsidP="00725B7A">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w:t>
      </w:r>
      <w:r w:rsidR="00725B7A">
        <w:rPr>
          <w:rFonts w:ascii="Traditional Arabic" w:hAnsi="Traditional Arabic" w:cs="Traditional Arabic" w:hint="cs"/>
          <w:b/>
          <w:bCs/>
          <w:sz w:val="36"/>
          <w:szCs w:val="36"/>
          <w:rtl/>
          <w:lang w:bidi="ar-IQ"/>
        </w:rPr>
        <w:t xml:space="preserve">( أ ) </w:t>
      </w:r>
      <w:r w:rsidRPr="009A165D">
        <w:rPr>
          <w:rFonts w:ascii="Traditional Arabic" w:hAnsi="Traditional Arabic" w:cs="Traditional Arabic"/>
          <w:b/>
          <w:bCs/>
          <w:sz w:val="36"/>
          <w:szCs w:val="36"/>
          <w:rtl/>
          <w:lang w:bidi="ar-IQ"/>
        </w:rPr>
        <w:t>تشكل هذه اللجنة من أعضاء ال</w:t>
      </w:r>
      <w:r w:rsidR="00684B77" w:rsidRPr="009A165D">
        <w:rPr>
          <w:rFonts w:ascii="Traditional Arabic" w:hAnsi="Traditional Arabic" w:cs="Traditional Arabic"/>
          <w:b/>
          <w:bCs/>
          <w:sz w:val="36"/>
          <w:szCs w:val="36"/>
          <w:rtl/>
          <w:lang w:bidi="ar-IQ"/>
        </w:rPr>
        <w:t>هيأة</w:t>
      </w:r>
      <w:r w:rsidRPr="009A165D">
        <w:rPr>
          <w:rFonts w:ascii="Traditional Arabic" w:hAnsi="Traditional Arabic" w:cs="Traditional Arabic"/>
          <w:b/>
          <w:bCs/>
          <w:sz w:val="36"/>
          <w:szCs w:val="36"/>
          <w:rtl/>
          <w:lang w:bidi="ar-IQ"/>
        </w:rPr>
        <w:t xml:space="preserve"> التدريسية أصحاب الكفاءة والخبرة والمقدرة العلمية </w:t>
      </w:r>
      <w:r w:rsidR="00725B7A">
        <w:rPr>
          <w:rFonts w:ascii="Traditional Arabic" w:hAnsi="Traditional Arabic" w:cs="Traditional Arabic" w:hint="cs"/>
          <w:b/>
          <w:bCs/>
          <w:sz w:val="36"/>
          <w:szCs w:val="36"/>
          <w:rtl/>
          <w:lang w:bidi="ar-IQ"/>
        </w:rPr>
        <w:t>.</w:t>
      </w:r>
    </w:p>
    <w:p w:rsidR="00725B7A" w:rsidRDefault="00725B7A" w:rsidP="00725B7A">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(ب ) تقويم</w:t>
      </w:r>
      <w:r w:rsidR="00CC3001" w:rsidRPr="009A165D">
        <w:rPr>
          <w:rFonts w:ascii="Traditional Arabic" w:hAnsi="Traditional Arabic" w:cs="Traditional Arabic"/>
          <w:b/>
          <w:bCs/>
          <w:sz w:val="36"/>
          <w:szCs w:val="36"/>
          <w:rtl/>
          <w:lang w:bidi="ar-IQ"/>
        </w:rPr>
        <w:t xml:space="preserve"> مقررات المواد الدراسية في برامج الدراسات العليا لمرحلتي (الماجستير والدكتوراه) في الأقسام ذات العلاقة</w:t>
      </w:r>
      <w:r>
        <w:rPr>
          <w:rFonts w:ascii="Traditional Arabic" w:hAnsi="Traditional Arabic" w:cs="Traditional Arabic" w:hint="cs"/>
          <w:b/>
          <w:bCs/>
          <w:sz w:val="36"/>
          <w:szCs w:val="36"/>
          <w:rtl/>
          <w:lang w:bidi="ar-IQ"/>
        </w:rPr>
        <w:t xml:space="preserve"> من خلال دراستها بشكل واف</w:t>
      </w:r>
      <w:r w:rsidR="00CC3001" w:rsidRPr="009A165D">
        <w:rPr>
          <w:rFonts w:ascii="Traditional Arabic" w:hAnsi="Traditional Arabic" w:cs="Traditional Arabic"/>
          <w:b/>
          <w:bCs/>
          <w:sz w:val="36"/>
          <w:szCs w:val="36"/>
          <w:rtl/>
          <w:lang w:bidi="ar-IQ"/>
        </w:rPr>
        <w:t xml:space="preserve"> وتقديم ما يعزز مقدرة تلك المواد والبرامج الدراسية على النهوض بواقع الدراسات العليا من عدمه</w:t>
      </w:r>
      <w:r>
        <w:rPr>
          <w:rFonts w:ascii="Traditional Arabic" w:hAnsi="Traditional Arabic" w:cs="Traditional Arabic" w:hint="cs"/>
          <w:b/>
          <w:bCs/>
          <w:sz w:val="36"/>
          <w:szCs w:val="36"/>
          <w:rtl/>
          <w:lang w:bidi="ar-IQ"/>
        </w:rPr>
        <w:t>.</w:t>
      </w:r>
    </w:p>
    <w:p w:rsidR="00CC3001" w:rsidRDefault="00725B7A" w:rsidP="00725B7A">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(ت )</w:t>
      </w:r>
      <w:r w:rsidR="00CC3001" w:rsidRPr="009A165D">
        <w:rPr>
          <w:rFonts w:ascii="Traditional Arabic" w:hAnsi="Traditional Arabic" w:cs="Traditional Arabic"/>
          <w:b/>
          <w:bCs/>
          <w:sz w:val="36"/>
          <w:szCs w:val="36"/>
          <w:rtl/>
          <w:lang w:bidi="ar-IQ"/>
        </w:rPr>
        <w:t xml:space="preserve"> والنظر في البرامج والمواد الدراسية المتبعة في الكليات الأقسام العلمية والمناظرة داخل الجامعة وخارجها، </w:t>
      </w:r>
      <w:r w:rsidR="003624BC" w:rsidRPr="009A165D">
        <w:rPr>
          <w:rFonts w:ascii="Traditional Arabic" w:hAnsi="Traditional Arabic" w:cs="Traditional Arabic"/>
          <w:b/>
          <w:bCs/>
          <w:sz w:val="36"/>
          <w:szCs w:val="36"/>
          <w:rtl/>
          <w:lang w:bidi="ar-IQ"/>
        </w:rPr>
        <w:t>فضلًا عن</w:t>
      </w:r>
      <w:r w:rsidR="00CC3001" w:rsidRPr="009A165D">
        <w:rPr>
          <w:rFonts w:ascii="Traditional Arabic" w:hAnsi="Traditional Arabic" w:cs="Traditional Arabic"/>
          <w:b/>
          <w:bCs/>
          <w:sz w:val="36"/>
          <w:szCs w:val="36"/>
          <w:rtl/>
          <w:lang w:bidi="ar-IQ"/>
        </w:rPr>
        <w:t xml:space="preserve"> الجامعات العالمية الرصينة، لتعزيز برامج ومواد الدراسات العليا في كليتنا والنهوض بها لتتطور وتتقدم وتنال الاعتماد الأكاديمي العالمي.</w:t>
      </w:r>
    </w:p>
    <w:p w:rsidR="00725B7A" w:rsidRPr="009A165D" w:rsidRDefault="00725B7A" w:rsidP="00B22CB5">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lastRenderedPageBreak/>
        <w:t xml:space="preserve">( ث ) النظر في إمكانية استحداث </w:t>
      </w:r>
      <w:r w:rsidR="00B22CB5">
        <w:rPr>
          <w:rFonts w:ascii="Traditional Arabic" w:hAnsi="Traditional Arabic" w:cs="Traditional Arabic" w:hint="cs"/>
          <w:b/>
          <w:bCs/>
          <w:sz w:val="36"/>
          <w:szCs w:val="36"/>
          <w:rtl/>
          <w:lang w:bidi="ar-IQ"/>
        </w:rPr>
        <w:t>الدراسات العليا الماجستير في مجموعة من التخصصات العلمية في عدد من الأقسام كـ ( العلوم ، والجغرافيا )  بعد توافر مستلزمات الاستحداث كافة ، أو نقل بعض التخصصات الى الكلية مثل تخصص ماجستير في ( الارشاد النفسي والتوجيه التربوي ) ، او تعليق بعض التخصصات .</w:t>
      </w:r>
    </w:p>
    <w:p w:rsidR="00CC3001" w:rsidRPr="009A165D" w:rsidRDefault="00CC3001" w:rsidP="002D677E">
      <w:pPr>
        <w:spacing w:line="240" w:lineRule="auto"/>
        <w:ind w:right="142"/>
        <w:jc w:val="both"/>
        <w:rPr>
          <w:rFonts w:ascii="Traditional Arabic" w:hAnsi="Traditional Arabic" w:cs="Traditional Arabic"/>
          <w:b/>
          <w:bCs/>
          <w:sz w:val="36"/>
          <w:szCs w:val="36"/>
          <w:rtl/>
          <w:lang w:bidi="ar-IQ"/>
        </w:rPr>
      </w:pPr>
    </w:p>
    <w:p w:rsidR="00CC3001" w:rsidRPr="00935D28" w:rsidRDefault="00B22CB5" w:rsidP="00456ECE">
      <w:pPr>
        <w:spacing w:line="240" w:lineRule="auto"/>
        <w:ind w:right="142"/>
        <w:jc w:val="both"/>
        <w:rPr>
          <w:rFonts w:ascii="Traditional Arabic" w:hAnsi="Traditional Arabic" w:cs="PT Bold Heading"/>
          <w:b/>
          <w:bCs/>
          <w:sz w:val="28"/>
          <w:szCs w:val="28"/>
          <w:rtl/>
          <w:lang w:bidi="ar-IQ"/>
        </w:rPr>
      </w:pPr>
      <w:r w:rsidRPr="002D677E">
        <w:rPr>
          <w:rFonts w:ascii="Traditional Arabic" w:hAnsi="Traditional Arabic" w:cs="Traditional Arabic"/>
          <w:b/>
          <w:bCs/>
          <w:sz w:val="36"/>
          <w:szCs w:val="36"/>
          <w:highlight w:val="lightGray"/>
          <w:rtl/>
          <w:lang w:bidi="ar-IQ"/>
        </w:rPr>
        <w:t>[</w:t>
      </w:r>
      <w:r>
        <w:rPr>
          <w:rFonts w:ascii="Traditional Arabic" w:hAnsi="Traditional Arabic" w:cs="Traditional Arabic" w:hint="cs"/>
          <w:b/>
          <w:bCs/>
          <w:sz w:val="36"/>
          <w:szCs w:val="36"/>
          <w:highlight w:val="lightGray"/>
          <w:rtl/>
          <w:lang w:bidi="ar-IQ"/>
        </w:rPr>
        <w:t>رابعًا</w:t>
      </w:r>
      <w:r w:rsidRPr="002D677E">
        <w:rPr>
          <w:rFonts w:ascii="Traditional Arabic" w:hAnsi="Traditional Arabic" w:cs="Traditional Arabic"/>
          <w:b/>
          <w:bCs/>
          <w:sz w:val="36"/>
          <w:szCs w:val="36"/>
          <w:highlight w:val="lightGray"/>
          <w:rtl/>
          <w:lang w:bidi="ar-IQ"/>
        </w:rPr>
        <w:t>-</w:t>
      </w:r>
      <w:r w:rsidR="00935D28">
        <w:rPr>
          <w:rFonts w:ascii="Traditional Arabic" w:hAnsi="Traditional Arabic" w:cs="Traditional Arabic" w:hint="cs"/>
          <w:b/>
          <w:bCs/>
          <w:sz w:val="36"/>
          <w:szCs w:val="36"/>
          <w:highlight w:val="lightGray"/>
          <w:rtl/>
          <w:lang w:bidi="ar-IQ"/>
        </w:rPr>
        <w:t>3</w:t>
      </w:r>
      <w:r w:rsidRPr="002D677E">
        <w:rPr>
          <w:rFonts w:ascii="Traditional Arabic" w:hAnsi="Traditional Arabic" w:cs="Traditional Arabic"/>
          <w:b/>
          <w:bCs/>
          <w:sz w:val="36"/>
          <w:szCs w:val="36"/>
          <w:highlight w:val="lightGray"/>
          <w:rtl/>
          <w:lang w:bidi="ar-IQ"/>
        </w:rPr>
        <w:t>]</w:t>
      </w:r>
      <w:r>
        <w:rPr>
          <w:rFonts w:ascii="Traditional Arabic" w:hAnsi="Traditional Arabic" w:cs="Traditional Arabic" w:hint="cs"/>
          <w:b/>
          <w:bCs/>
          <w:sz w:val="36"/>
          <w:szCs w:val="36"/>
          <w:rtl/>
          <w:lang w:bidi="ar-IQ"/>
        </w:rPr>
        <w:t xml:space="preserve"> </w:t>
      </w:r>
      <w:r w:rsidR="00CC3001" w:rsidRPr="009A165D">
        <w:rPr>
          <w:rFonts w:ascii="Traditional Arabic" w:hAnsi="Traditional Arabic" w:cs="Traditional Arabic"/>
          <w:b/>
          <w:bCs/>
          <w:sz w:val="36"/>
          <w:szCs w:val="36"/>
          <w:rtl/>
          <w:lang w:bidi="ar-IQ"/>
        </w:rPr>
        <w:t xml:space="preserve"> </w:t>
      </w:r>
      <w:r w:rsidR="00CC3001" w:rsidRPr="00935D28">
        <w:rPr>
          <w:rFonts w:ascii="Traditional Arabic" w:hAnsi="Traditional Arabic" w:cs="PT Bold Heading"/>
          <w:sz w:val="28"/>
          <w:szCs w:val="28"/>
          <w:rtl/>
          <w:lang w:bidi="ar-IQ"/>
        </w:rPr>
        <w:t xml:space="preserve">تقديم دراسة لفتح باب التسجيل في الدراسات العليا في الكلية من الخارج (العام الدراسي </w:t>
      </w:r>
      <w:r w:rsidR="00456ECE">
        <w:rPr>
          <w:rFonts w:ascii="Traditional Arabic" w:hAnsi="Traditional Arabic" w:cs="PT Bold Heading" w:hint="cs"/>
          <w:sz w:val="28"/>
          <w:szCs w:val="28"/>
          <w:rtl/>
          <w:lang w:bidi="ar-IQ"/>
        </w:rPr>
        <w:t>2021</w:t>
      </w:r>
      <w:r w:rsidR="00CC3001" w:rsidRPr="00935D28">
        <w:rPr>
          <w:rFonts w:ascii="Traditional Arabic" w:hAnsi="Traditional Arabic" w:cs="PT Bold Heading"/>
          <w:sz w:val="28"/>
          <w:szCs w:val="28"/>
          <w:rtl/>
          <w:lang w:bidi="ar-IQ"/>
        </w:rPr>
        <w:t>-</w:t>
      </w:r>
      <w:r w:rsidR="00456ECE">
        <w:rPr>
          <w:rFonts w:ascii="Traditional Arabic" w:hAnsi="Traditional Arabic" w:cs="PT Bold Heading" w:hint="cs"/>
          <w:sz w:val="28"/>
          <w:szCs w:val="28"/>
          <w:rtl/>
          <w:lang w:bidi="ar-IQ"/>
        </w:rPr>
        <w:t>2022</w:t>
      </w:r>
      <w:r w:rsidR="00CC3001" w:rsidRPr="00935D28">
        <w:rPr>
          <w:rFonts w:ascii="Traditional Arabic" w:hAnsi="Traditional Arabic" w:cs="PT Bold Heading"/>
          <w:sz w:val="28"/>
          <w:szCs w:val="28"/>
          <w:rtl/>
          <w:lang w:bidi="ar-IQ"/>
        </w:rPr>
        <w:t>م،</w:t>
      </w:r>
      <w:r w:rsidR="00456ECE">
        <w:rPr>
          <w:rFonts w:ascii="Traditional Arabic" w:hAnsi="Traditional Arabic" w:cs="PT Bold Heading" w:hint="cs"/>
          <w:sz w:val="28"/>
          <w:szCs w:val="28"/>
          <w:rtl/>
          <w:lang w:bidi="ar-IQ"/>
        </w:rPr>
        <w:t>2022</w:t>
      </w:r>
      <w:r w:rsidR="00CC3001" w:rsidRPr="00935D28">
        <w:rPr>
          <w:rFonts w:ascii="Traditional Arabic" w:hAnsi="Traditional Arabic" w:cs="PT Bold Heading"/>
          <w:sz w:val="28"/>
          <w:szCs w:val="28"/>
          <w:rtl/>
          <w:lang w:bidi="ar-IQ"/>
        </w:rPr>
        <w:t>-</w:t>
      </w:r>
      <w:r w:rsidR="00456ECE">
        <w:rPr>
          <w:rFonts w:ascii="Traditional Arabic" w:hAnsi="Traditional Arabic" w:cs="PT Bold Heading" w:hint="cs"/>
          <w:sz w:val="28"/>
          <w:szCs w:val="28"/>
          <w:rtl/>
          <w:lang w:bidi="ar-IQ"/>
        </w:rPr>
        <w:t>2023</w:t>
      </w:r>
      <w:r w:rsidR="00CC3001" w:rsidRPr="00935D28">
        <w:rPr>
          <w:rFonts w:ascii="Traditional Arabic" w:hAnsi="Traditional Arabic" w:cs="PT Bold Heading"/>
          <w:sz w:val="28"/>
          <w:szCs w:val="28"/>
          <w:rtl/>
          <w:lang w:bidi="ar-IQ"/>
        </w:rPr>
        <w:t>م):</w:t>
      </w:r>
    </w:p>
    <w:p w:rsidR="00935D28" w:rsidRDefault="00CC3001" w:rsidP="00935D28">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القيام بتقديم دراسة لفتح التقديم على الدراسات العليا في الكلية من خارج العراق</w:t>
      </w:r>
      <w:r w:rsidR="00935D28">
        <w:rPr>
          <w:rFonts w:ascii="Traditional Arabic" w:hAnsi="Traditional Arabic" w:cs="Traditional Arabic" w:hint="cs"/>
          <w:b/>
          <w:bCs/>
          <w:sz w:val="36"/>
          <w:szCs w:val="36"/>
          <w:rtl/>
          <w:lang w:bidi="ar-IQ"/>
        </w:rPr>
        <w:t xml:space="preserve"> للأسباب الاتية : </w:t>
      </w:r>
    </w:p>
    <w:p w:rsidR="00110C61" w:rsidRDefault="00935D28" w:rsidP="00110C61">
      <w:pPr>
        <w:pStyle w:val="a4"/>
        <w:numPr>
          <w:ilvl w:val="0"/>
          <w:numId w:val="43"/>
        </w:numPr>
        <w:spacing w:line="240" w:lineRule="auto"/>
        <w:ind w:right="142"/>
        <w:jc w:val="both"/>
        <w:rPr>
          <w:rFonts w:ascii="Traditional Arabic" w:hAnsi="Traditional Arabic" w:cs="Traditional Arabic"/>
          <w:b/>
          <w:bCs/>
          <w:sz w:val="36"/>
          <w:szCs w:val="36"/>
          <w:lang w:bidi="ar-IQ"/>
        </w:rPr>
      </w:pPr>
      <w:r w:rsidRPr="00935D28">
        <w:rPr>
          <w:rFonts w:ascii="Traditional Arabic" w:hAnsi="Traditional Arabic" w:cs="Traditional Arabic" w:hint="cs"/>
          <w:b/>
          <w:bCs/>
          <w:sz w:val="36"/>
          <w:szCs w:val="36"/>
          <w:rtl/>
          <w:lang w:bidi="ar-IQ"/>
        </w:rPr>
        <w:t>لهذا</w:t>
      </w:r>
      <w:r w:rsidR="00CC3001" w:rsidRPr="00935D28">
        <w:rPr>
          <w:rFonts w:ascii="Traditional Arabic" w:hAnsi="Traditional Arabic" w:cs="Traditional Arabic"/>
          <w:b/>
          <w:bCs/>
          <w:sz w:val="36"/>
          <w:szCs w:val="36"/>
          <w:rtl/>
          <w:lang w:bidi="ar-IQ"/>
        </w:rPr>
        <w:t xml:space="preserve"> الموضوع من أهمية علمية للكلية </w:t>
      </w:r>
      <w:r w:rsidR="00110C61">
        <w:rPr>
          <w:rFonts w:ascii="Traditional Arabic" w:hAnsi="Traditional Arabic" w:cs="Traditional Arabic" w:hint="cs"/>
          <w:b/>
          <w:bCs/>
          <w:sz w:val="36"/>
          <w:szCs w:val="36"/>
          <w:rtl/>
          <w:lang w:bidi="ar-IQ"/>
        </w:rPr>
        <w:t>والجامعة على حد سواء لما يحققه من سمعة علمية على الصعيد الخارجي .</w:t>
      </w:r>
    </w:p>
    <w:p w:rsidR="00110C61" w:rsidRDefault="00CC3001" w:rsidP="00110C61">
      <w:pPr>
        <w:pStyle w:val="a4"/>
        <w:numPr>
          <w:ilvl w:val="0"/>
          <w:numId w:val="43"/>
        </w:numPr>
        <w:spacing w:line="240" w:lineRule="auto"/>
        <w:ind w:right="142"/>
        <w:jc w:val="both"/>
        <w:rPr>
          <w:rFonts w:ascii="Traditional Arabic" w:hAnsi="Traditional Arabic" w:cs="Traditional Arabic"/>
          <w:b/>
          <w:bCs/>
          <w:sz w:val="36"/>
          <w:szCs w:val="36"/>
          <w:lang w:bidi="ar-IQ"/>
        </w:rPr>
      </w:pPr>
      <w:r w:rsidRPr="00935D28">
        <w:rPr>
          <w:rFonts w:ascii="Traditional Arabic" w:hAnsi="Traditional Arabic" w:cs="Traditional Arabic"/>
          <w:b/>
          <w:bCs/>
          <w:sz w:val="36"/>
          <w:szCs w:val="36"/>
          <w:rtl/>
          <w:lang w:bidi="ar-IQ"/>
        </w:rPr>
        <w:t xml:space="preserve"> </w:t>
      </w:r>
      <w:r w:rsidR="00110C61">
        <w:rPr>
          <w:rFonts w:ascii="Traditional Arabic" w:hAnsi="Traditional Arabic" w:cs="Traditional Arabic" w:hint="cs"/>
          <w:b/>
          <w:bCs/>
          <w:sz w:val="36"/>
          <w:szCs w:val="36"/>
          <w:rtl/>
          <w:lang w:bidi="ar-IQ"/>
        </w:rPr>
        <w:t>يسهّل</w:t>
      </w:r>
      <w:r w:rsidRPr="00935D28">
        <w:rPr>
          <w:rFonts w:ascii="Traditional Arabic" w:hAnsi="Traditional Arabic" w:cs="Traditional Arabic"/>
          <w:b/>
          <w:bCs/>
          <w:sz w:val="36"/>
          <w:szCs w:val="36"/>
          <w:rtl/>
          <w:lang w:bidi="ar-IQ"/>
        </w:rPr>
        <w:t xml:space="preserve"> الحصول على الاعتماد الأكاديمي للكلية وأقسامها العلمية وبرامجها في الدراسات الأولية والعليا على حد سواء</w:t>
      </w:r>
      <w:r w:rsidR="00110C61">
        <w:rPr>
          <w:rFonts w:ascii="Traditional Arabic" w:hAnsi="Traditional Arabic" w:cs="Traditional Arabic" w:hint="cs"/>
          <w:b/>
          <w:bCs/>
          <w:sz w:val="36"/>
          <w:szCs w:val="36"/>
          <w:rtl/>
          <w:lang w:bidi="ar-IQ"/>
        </w:rPr>
        <w:t xml:space="preserve"> .</w:t>
      </w:r>
    </w:p>
    <w:p w:rsidR="00110C61" w:rsidRDefault="00110C61" w:rsidP="00110C61">
      <w:pPr>
        <w:pStyle w:val="a4"/>
        <w:numPr>
          <w:ilvl w:val="0"/>
          <w:numId w:val="43"/>
        </w:numPr>
        <w:spacing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تحقيق ال</w:t>
      </w:r>
      <w:r w:rsidR="00CC3001" w:rsidRPr="00935D28">
        <w:rPr>
          <w:rFonts w:ascii="Traditional Arabic" w:hAnsi="Traditional Arabic" w:cs="Traditional Arabic"/>
          <w:b/>
          <w:bCs/>
          <w:sz w:val="36"/>
          <w:szCs w:val="36"/>
          <w:rtl/>
          <w:lang w:bidi="ar-IQ"/>
        </w:rPr>
        <w:t xml:space="preserve">إيرادات </w:t>
      </w:r>
      <w:r>
        <w:rPr>
          <w:rFonts w:ascii="Traditional Arabic" w:hAnsi="Traditional Arabic" w:cs="Traditional Arabic" w:hint="cs"/>
          <w:b/>
          <w:bCs/>
          <w:sz w:val="36"/>
          <w:szCs w:val="36"/>
          <w:rtl/>
          <w:lang w:bidi="ar-IQ"/>
        </w:rPr>
        <w:t>ال</w:t>
      </w:r>
      <w:r>
        <w:rPr>
          <w:rFonts w:ascii="Traditional Arabic" w:hAnsi="Traditional Arabic" w:cs="Traditional Arabic"/>
          <w:b/>
          <w:bCs/>
          <w:sz w:val="36"/>
          <w:szCs w:val="36"/>
          <w:rtl/>
          <w:lang w:bidi="ar-IQ"/>
        </w:rPr>
        <w:t>مالية للكلية والجامعة</w:t>
      </w:r>
      <w:r>
        <w:rPr>
          <w:rFonts w:ascii="Traditional Arabic" w:hAnsi="Traditional Arabic" w:cs="Traditional Arabic" w:hint="cs"/>
          <w:b/>
          <w:bCs/>
          <w:sz w:val="36"/>
          <w:szCs w:val="36"/>
          <w:rtl/>
          <w:lang w:bidi="ar-IQ"/>
        </w:rPr>
        <w:t xml:space="preserve"> .</w:t>
      </w:r>
    </w:p>
    <w:p w:rsidR="00110C61" w:rsidRDefault="00110C61" w:rsidP="00110C61">
      <w:pPr>
        <w:pStyle w:val="a4"/>
        <w:numPr>
          <w:ilvl w:val="0"/>
          <w:numId w:val="43"/>
        </w:numPr>
        <w:spacing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استقطاب</w:t>
      </w:r>
      <w:r w:rsidR="00CC3001" w:rsidRPr="00935D28">
        <w:rPr>
          <w:rFonts w:ascii="Traditional Arabic" w:hAnsi="Traditional Arabic" w:cs="Traditional Arabic"/>
          <w:b/>
          <w:bCs/>
          <w:sz w:val="36"/>
          <w:szCs w:val="36"/>
          <w:rtl/>
          <w:lang w:bidi="ar-IQ"/>
        </w:rPr>
        <w:t xml:space="preserve"> الخبرات والكفاءات العلمية من خارج العراق</w:t>
      </w:r>
      <w:r>
        <w:rPr>
          <w:rFonts w:ascii="Traditional Arabic" w:hAnsi="Traditional Arabic" w:cs="Traditional Arabic" w:hint="cs"/>
          <w:b/>
          <w:bCs/>
          <w:sz w:val="36"/>
          <w:szCs w:val="36"/>
          <w:rtl/>
          <w:lang w:bidi="ar-IQ"/>
        </w:rPr>
        <w:t xml:space="preserve"> سبيلا الى تبادل الخبرات . </w:t>
      </w:r>
    </w:p>
    <w:p w:rsidR="00CC3001" w:rsidRPr="00935D28" w:rsidRDefault="00CC3001" w:rsidP="00110C61">
      <w:pPr>
        <w:pStyle w:val="a4"/>
        <w:numPr>
          <w:ilvl w:val="0"/>
          <w:numId w:val="43"/>
        </w:numPr>
        <w:spacing w:line="240" w:lineRule="auto"/>
        <w:ind w:right="142"/>
        <w:jc w:val="both"/>
        <w:rPr>
          <w:rFonts w:ascii="Traditional Arabic" w:hAnsi="Traditional Arabic" w:cs="Traditional Arabic"/>
          <w:b/>
          <w:bCs/>
          <w:sz w:val="36"/>
          <w:szCs w:val="36"/>
          <w:rtl/>
          <w:lang w:bidi="ar-IQ"/>
        </w:rPr>
      </w:pPr>
      <w:r w:rsidRPr="00935D28">
        <w:rPr>
          <w:rFonts w:ascii="Traditional Arabic" w:hAnsi="Traditional Arabic" w:cs="Traditional Arabic"/>
          <w:b/>
          <w:bCs/>
          <w:sz w:val="36"/>
          <w:szCs w:val="36"/>
          <w:rtl/>
          <w:lang w:bidi="ar-IQ"/>
        </w:rPr>
        <w:t>تحقيق الشراكة والتوأمة مع الجامعات العربية والعالمية</w:t>
      </w:r>
      <w:r w:rsidR="003624BC" w:rsidRPr="00935D28">
        <w:rPr>
          <w:rFonts w:ascii="Traditional Arabic" w:hAnsi="Traditional Arabic" w:cs="Traditional Arabic"/>
          <w:b/>
          <w:bCs/>
          <w:sz w:val="36"/>
          <w:szCs w:val="36"/>
          <w:rtl/>
          <w:lang w:bidi="ar-IQ"/>
        </w:rPr>
        <w:t xml:space="preserve"> ورفع جانب تبادل الخبرات</w:t>
      </w:r>
      <w:r w:rsidRPr="00935D28">
        <w:rPr>
          <w:rFonts w:ascii="Traditional Arabic" w:hAnsi="Traditional Arabic" w:cs="Traditional Arabic"/>
          <w:b/>
          <w:bCs/>
          <w:sz w:val="36"/>
          <w:szCs w:val="36"/>
          <w:rtl/>
          <w:lang w:bidi="ar-IQ"/>
        </w:rPr>
        <w:t xml:space="preserve">. </w:t>
      </w:r>
    </w:p>
    <w:p w:rsidR="003624BC" w:rsidRPr="009A165D" w:rsidRDefault="003624BC" w:rsidP="002D677E">
      <w:pPr>
        <w:spacing w:line="240" w:lineRule="auto"/>
        <w:ind w:right="142"/>
        <w:jc w:val="both"/>
        <w:rPr>
          <w:rFonts w:ascii="Traditional Arabic" w:hAnsi="Traditional Arabic" w:cs="Traditional Arabic"/>
          <w:b/>
          <w:bCs/>
          <w:sz w:val="36"/>
          <w:szCs w:val="36"/>
          <w:rtl/>
          <w:lang w:bidi="ar-IQ"/>
        </w:rPr>
      </w:pPr>
    </w:p>
    <w:p w:rsidR="003232AD" w:rsidRPr="009A165D" w:rsidRDefault="003232AD" w:rsidP="002D677E">
      <w:pPr>
        <w:spacing w:line="240" w:lineRule="auto"/>
        <w:ind w:right="142"/>
        <w:jc w:val="both"/>
        <w:rPr>
          <w:rFonts w:ascii="Traditional Arabic" w:hAnsi="Traditional Arabic" w:cs="Traditional Arabic"/>
          <w:b/>
          <w:bCs/>
          <w:sz w:val="36"/>
          <w:szCs w:val="36"/>
          <w:rtl/>
          <w:lang w:bidi="ar-IQ"/>
        </w:rPr>
      </w:pPr>
    </w:p>
    <w:p w:rsidR="003232AD" w:rsidRPr="009A165D" w:rsidRDefault="003232AD" w:rsidP="002D677E">
      <w:pPr>
        <w:spacing w:line="240" w:lineRule="auto"/>
        <w:ind w:right="142"/>
        <w:jc w:val="both"/>
        <w:rPr>
          <w:rFonts w:ascii="Traditional Arabic" w:hAnsi="Traditional Arabic" w:cs="Traditional Arabic"/>
          <w:b/>
          <w:bCs/>
          <w:sz w:val="36"/>
          <w:szCs w:val="36"/>
          <w:rtl/>
          <w:lang w:bidi="ar-IQ"/>
        </w:rPr>
      </w:pPr>
    </w:p>
    <w:p w:rsidR="00CC3001" w:rsidRPr="00110C61" w:rsidRDefault="00110C61" w:rsidP="00110C61">
      <w:pPr>
        <w:spacing w:line="240" w:lineRule="auto"/>
        <w:ind w:right="142"/>
        <w:jc w:val="both"/>
        <w:rPr>
          <w:rFonts w:ascii="Traditional Arabic" w:hAnsi="Traditional Arabic" w:cs="PT Bold Heading"/>
          <w:sz w:val="32"/>
          <w:szCs w:val="32"/>
          <w:rtl/>
          <w:lang w:bidi="ar-IQ"/>
        </w:rPr>
      </w:pPr>
      <w:r w:rsidRPr="00110C61">
        <w:rPr>
          <w:rFonts w:ascii="Traditional Arabic" w:hAnsi="Traditional Arabic" w:cs="PT Bold Heading" w:hint="cs"/>
          <w:sz w:val="32"/>
          <w:szCs w:val="32"/>
          <w:rtl/>
          <w:lang w:bidi="ar-IQ"/>
        </w:rPr>
        <w:lastRenderedPageBreak/>
        <w:t xml:space="preserve">( </w:t>
      </w:r>
      <w:r w:rsidR="00CC3001" w:rsidRPr="00110C61">
        <w:rPr>
          <w:rFonts w:ascii="Traditional Arabic" w:hAnsi="Traditional Arabic" w:cs="PT Bold Heading"/>
          <w:sz w:val="32"/>
          <w:szCs w:val="32"/>
          <w:rtl/>
          <w:lang w:bidi="ar-IQ"/>
        </w:rPr>
        <w:t>خامسًا</w:t>
      </w:r>
      <w:r w:rsidRPr="00110C61">
        <w:rPr>
          <w:rFonts w:ascii="Traditional Arabic" w:hAnsi="Traditional Arabic" w:cs="PT Bold Heading" w:hint="cs"/>
          <w:sz w:val="32"/>
          <w:szCs w:val="32"/>
          <w:rtl/>
          <w:lang w:bidi="ar-IQ"/>
        </w:rPr>
        <w:t>)</w:t>
      </w:r>
      <w:r w:rsidR="00CC3001" w:rsidRPr="00110C61">
        <w:rPr>
          <w:rFonts w:ascii="Traditional Arabic" w:hAnsi="Traditional Arabic" w:cs="PT Bold Heading"/>
          <w:sz w:val="32"/>
          <w:szCs w:val="32"/>
          <w:rtl/>
          <w:lang w:bidi="ar-IQ"/>
        </w:rPr>
        <w:t xml:space="preserve"> محور البحث والنشر العلمي:-</w:t>
      </w:r>
    </w:p>
    <w:p w:rsidR="00CC3001" w:rsidRPr="009A165D" w:rsidRDefault="00CC3001" w:rsidP="002D677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ي</w:t>
      </w:r>
      <w:r w:rsidR="003624BC"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ع</w:t>
      </w:r>
      <w:r w:rsidR="003624BC" w:rsidRPr="009A165D">
        <w:rPr>
          <w:rFonts w:ascii="Traditional Arabic" w:hAnsi="Traditional Arabic" w:cs="Traditional Arabic"/>
          <w:b/>
          <w:bCs/>
          <w:sz w:val="36"/>
          <w:szCs w:val="36"/>
          <w:rtl/>
          <w:lang w:bidi="ar-IQ"/>
        </w:rPr>
        <w:t>دُّ</w:t>
      </w:r>
      <w:r w:rsidRPr="009A165D">
        <w:rPr>
          <w:rFonts w:ascii="Traditional Arabic" w:hAnsi="Traditional Arabic" w:cs="Traditional Arabic"/>
          <w:b/>
          <w:bCs/>
          <w:sz w:val="36"/>
          <w:szCs w:val="36"/>
          <w:rtl/>
          <w:lang w:bidi="ar-IQ"/>
        </w:rPr>
        <w:t xml:space="preserve"> هذا المحور من المحاور المهمة للغاية، لما يشكله من أهمية متزايدة، ونظرًا </w:t>
      </w:r>
      <w:r w:rsidR="003624BC" w:rsidRPr="009A165D">
        <w:rPr>
          <w:rFonts w:ascii="Traditional Arabic" w:hAnsi="Traditional Arabic" w:cs="Traditional Arabic"/>
          <w:b/>
          <w:bCs/>
          <w:sz w:val="36"/>
          <w:szCs w:val="36"/>
          <w:rtl/>
          <w:lang w:bidi="ar-IQ"/>
        </w:rPr>
        <w:t>إلى أثره</w:t>
      </w:r>
      <w:r w:rsidRPr="009A165D">
        <w:rPr>
          <w:rFonts w:ascii="Traditional Arabic" w:hAnsi="Traditional Arabic" w:cs="Traditional Arabic"/>
          <w:b/>
          <w:bCs/>
          <w:sz w:val="36"/>
          <w:szCs w:val="36"/>
          <w:rtl/>
          <w:lang w:bidi="ar-IQ"/>
        </w:rPr>
        <w:t xml:space="preserve"> البناء في جهود التنمية من خلال مخرجات الكلية من الخريجين، وخاصة خريجي الدراسات العليا إلى جانب الأبحاث التي تنتجها الكلية في مختلف التخصصات العلمية لأعضاء الهي</w:t>
      </w:r>
      <w:r w:rsidR="003624BC"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 xml:space="preserve">ة التدريسية ولمؤلفاتهم العلمية كذلك. </w:t>
      </w:r>
    </w:p>
    <w:p w:rsidR="00CC3001" w:rsidRPr="009A165D" w:rsidRDefault="00CC3001" w:rsidP="002D677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وفي إطار الخطة الاستراتيجية تستهدف الكلية أن تحقق ما يلي من برامج لدعم البحث والنشر العلمي على مدار الخطة الاستراتيجية:-</w:t>
      </w:r>
    </w:p>
    <w:p w:rsidR="00CC3001" w:rsidRPr="005634B4" w:rsidRDefault="005634B4" w:rsidP="00456ECE">
      <w:pPr>
        <w:spacing w:line="240" w:lineRule="auto"/>
        <w:ind w:right="142"/>
        <w:jc w:val="both"/>
        <w:rPr>
          <w:rFonts w:ascii="Traditional Arabic" w:hAnsi="Traditional Arabic" w:cs="PT Bold Heading"/>
          <w:sz w:val="28"/>
          <w:szCs w:val="28"/>
          <w:rtl/>
          <w:lang w:bidi="ar-IQ"/>
        </w:rPr>
      </w:pPr>
      <w:r w:rsidRPr="002D677E">
        <w:rPr>
          <w:rFonts w:ascii="Traditional Arabic" w:hAnsi="Traditional Arabic" w:cs="Traditional Arabic"/>
          <w:b/>
          <w:bCs/>
          <w:sz w:val="36"/>
          <w:szCs w:val="36"/>
          <w:highlight w:val="lightGray"/>
          <w:rtl/>
          <w:lang w:bidi="ar-IQ"/>
        </w:rPr>
        <w:t>[</w:t>
      </w:r>
      <w:r>
        <w:rPr>
          <w:rFonts w:ascii="Traditional Arabic" w:hAnsi="Traditional Arabic" w:cs="Traditional Arabic" w:hint="cs"/>
          <w:b/>
          <w:bCs/>
          <w:sz w:val="36"/>
          <w:szCs w:val="36"/>
          <w:highlight w:val="lightGray"/>
          <w:rtl/>
          <w:lang w:bidi="ar-IQ"/>
        </w:rPr>
        <w:t>خامسًا</w:t>
      </w:r>
      <w:r w:rsidRPr="002D677E">
        <w:rPr>
          <w:rFonts w:ascii="Traditional Arabic" w:hAnsi="Traditional Arabic" w:cs="Traditional Arabic"/>
          <w:b/>
          <w:bCs/>
          <w:sz w:val="36"/>
          <w:szCs w:val="36"/>
          <w:highlight w:val="lightGray"/>
          <w:rtl/>
          <w:lang w:bidi="ar-IQ"/>
        </w:rPr>
        <w:t>-</w:t>
      </w:r>
      <w:r>
        <w:rPr>
          <w:rFonts w:ascii="Traditional Arabic" w:hAnsi="Traditional Arabic" w:cs="Traditional Arabic" w:hint="cs"/>
          <w:b/>
          <w:bCs/>
          <w:sz w:val="36"/>
          <w:szCs w:val="36"/>
          <w:highlight w:val="lightGray"/>
          <w:rtl/>
          <w:lang w:bidi="ar-IQ"/>
        </w:rPr>
        <w:t>1</w:t>
      </w:r>
      <w:r w:rsidRPr="002D677E">
        <w:rPr>
          <w:rFonts w:ascii="Traditional Arabic" w:hAnsi="Traditional Arabic" w:cs="Traditional Arabic"/>
          <w:b/>
          <w:bCs/>
          <w:sz w:val="36"/>
          <w:szCs w:val="36"/>
          <w:highlight w:val="lightGray"/>
          <w:rtl/>
          <w:lang w:bidi="ar-IQ"/>
        </w:rPr>
        <w:t>]</w:t>
      </w:r>
      <w:r>
        <w:rPr>
          <w:rFonts w:ascii="Traditional Arabic" w:hAnsi="Traditional Arabic" w:cs="Traditional Arabic" w:hint="cs"/>
          <w:b/>
          <w:bCs/>
          <w:sz w:val="36"/>
          <w:szCs w:val="36"/>
          <w:rtl/>
          <w:lang w:bidi="ar-IQ"/>
        </w:rPr>
        <w:t xml:space="preserve"> </w:t>
      </w:r>
      <w:r w:rsidR="00CC3001" w:rsidRPr="005634B4">
        <w:rPr>
          <w:rFonts w:ascii="Traditional Arabic" w:hAnsi="Traditional Arabic" w:cs="PT Bold Heading"/>
          <w:sz w:val="28"/>
          <w:szCs w:val="28"/>
          <w:rtl/>
          <w:lang w:bidi="ar-IQ"/>
        </w:rPr>
        <w:t>استحداث وحدة الدراسات</w:t>
      </w:r>
      <w:r w:rsidR="00456ECE">
        <w:rPr>
          <w:rFonts w:ascii="Traditional Arabic" w:hAnsi="Traditional Arabic" w:cs="PT Bold Heading"/>
          <w:sz w:val="28"/>
          <w:szCs w:val="28"/>
          <w:rtl/>
          <w:lang w:bidi="ar-IQ"/>
        </w:rPr>
        <w:t xml:space="preserve"> الاستشراقية (العام الدراسي </w:t>
      </w:r>
      <w:r w:rsidR="00456ECE">
        <w:rPr>
          <w:rFonts w:ascii="Traditional Arabic" w:hAnsi="Traditional Arabic" w:cs="PT Bold Heading" w:hint="cs"/>
          <w:sz w:val="28"/>
          <w:szCs w:val="28"/>
          <w:rtl/>
          <w:lang w:bidi="ar-IQ"/>
        </w:rPr>
        <w:t>(</w:t>
      </w:r>
      <w:r w:rsidR="00456ECE">
        <w:rPr>
          <w:rFonts w:ascii="Traditional Arabic" w:hAnsi="Traditional Arabic" w:cs="PT Bold Heading"/>
          <w:sz w:val="28"/>
          <w:szCs w:val="28"/>
          <w:rtl/>
          <w:lang w:bidi="ar-IQ"/>
        </w:rPr>
        <w:t>20</w:t>
      </w:r>
      <w:r w:rsidR="00456ECE">
        <w:rPr>
          <w:rFonts w:ascii="Traditional Arabic" w:hAnsi="Traditional Arabic" w:cs="PT Bold Heading" w:hint="cs"/>
          <w:sz w:val="28"/>
          <w:szCs w:val="28"/>
          <w:rtl/>
          <w:lang w:bidi="ar-IQ"/>
        </w:rPr>
        <w:t xml:space="preserve">21 -  2022 </w:t>
      </w:r>
      <w:r w:rsidR="00CC3001" w:rsidRPr="005634B4">
        <w:rPr>
          <w:rFonts w:ascii="Traditional Arabic" w:hAnsi="Traditional Arabic" w:cs="PT Bold Heading"/>
          <w:sz w:val="28"/>
          <w:szCs w:val="28"/>
          <w:rtl/>
          <w:lang w:bidi="ar-IQ"/>
        </w:rPr>
        <w:t>)</w:t>
      </w:r>
      <w:r w:rsidR="00456ECE">
        <w:rPr>
          <w:rFonts w:ascii="Traditional Arabic" w:hAnsi="Traditional Arabic" w:cs="PT Bold Heading" w:hint="cs"/>
          <w:sz w:val="28"/>
          <w:szCs w:val="28"/>
          <w:rtl/>
          <w:lang w:bidi="ar-IQ"/>
        </w:rPr>
        <w:t xml:space="preserve">(2022- 2023) </w:t>
      </w:r>
      <w:r w:rsidR="00CC3001" w:rsidRPr="005634B4">
        <w:rPr>
          <w:rFonts w:ascii="Traditional Arabic" w:hAnsi="Traditional Arabic" w:cs="PT Bold Heading"/>
          <w:sz w:val="28"/>
          <w:szCs w:val="28"/>
          <w:rtl/>
          <w:lang w:bidi="ar-IQ"/>
        </w:rPr>
        <w:t>:</w:t>
      </w:r>
    </w:p>
    <w:p w:rsidR="00CC3001" w:rsidRPr="009A165D" w:rsidRDefault="00CC3001" w:rsidP="002D677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ويتم تنفيذ هذه المبادرة وفقًا للخطوات ال</w:t>
      </w:r>
      <w:r w:rsidR="007A6CBE" w:rsidRPr="009A165D">
        <w:rPr>
          <w:rFonts w:ascii="Traditional Arabic" w:hAnsi="Traditional Arabic" w:cs="Traditional Arabic"/>
          <w:b/>
          <w:bCs/>
          <w:sz w:val="36"/>
          <w:szCs w:val="36"/>
          <w:rtl/>
          <w:lang w:bidi="ar-IQ"/>
        </w:rPr>
        <w:t>آتية</w:t>
      </w:r>
      <w:r w:rsidRPr="009A165D">
        <w:rPr>
          <w:rFonts w:ascii="Traditional Arabic" w:hAnsi="Traditional Arabic" w:cs="Traditional Arabic"/>
          <w:b/>
          <w:bCs/>
          <w:sz w:val="36"/>
          <w:szCs w:val="36"/>
          <w:rtl/>
          <w:lang w:bidi="ar-IQ"/>
        </w:rPr>
        <w:t>:-</w:t>
      </w:r>
    </w:p>
    <w:p w:rsidR="00CC3001" w:rsidRPr="009A165D" w:rsidRDefault="00CC3001" w:rsidP="002D677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أ- تقديم دراسة لاستحداث (وحدة الدراسات الاستشراقية)، بحيث تكون الدراسة مستوفية لكافة الشروط الخاصة باستحداث الوحدات العلمية وفقًا لشروط الاستحداث الموضوعة من قبل وزارة التعليم العالي والبحث العلمي، وتكون الدراسة مستوعبة لمهام الوحدة وما تقدمه من واجباتها البحثية والعلمية والأكاديمية بكادر علمي متميز، وبخبرات كفوءة قادرة على القيام بالمهمة.  </w:t>
      </w:r>
    </w:p>
    <w:p w:rsidR="00CC3001" w:rsidRPr="009A165D" w:rsidRDefault="00CC3001" w:rsidP="002D677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ب- تقديم الدراسة لعمادة الكلية، وهي بدورها تقوم بعرض الموضوع في مجلس الكلية لدراسته من الناحيتين المادية والمعنوية، وتقديم التعديلات اللازمة إن تطلب الأمر ذلك، ثم تقوم بإرساله إلى مجلس الجامعة لاستحصال التوصية بالموافقة، وإرساله إلى مقر الوزارة لاستحصال الموافقات النهائية.</w:t>
      </w:r>
    </w:p>
    <w:p w:rsidR="00CC3001" w:rsidRPr="009A165D" w:rsidRDefault="007A6CBE" w:rsidP="002D677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ت</w:t>
      </w:r>
      <w:r w:rsidR="00CC3001" w:rsidRPr="009A165D">
        <w:rPr>
          <w:rFonts w:ascii="Traditional Arabic" w:hAnsi="Traditional Arabic" w:cs="Traditional Arabic"/>
          <w:b/>
          <w:bCs/>
          <w:sz w:val="36"/>
          <w:szCs w:val="36"/>
          <w:rtl/>
          <w:lang w:bidi="ar-IQ"/>
        </w:rPr>
        <w:t>- متابعة الموضوع من قبل الكلية في الجامعة ومقر الوزارة وتقديم كل الإمكانات والمساعدات اللازمة لمن يكلف بمتابعة الموضوع.</w:t>
      </w:r>
    </w:p>
    <w:p w:rsidR="00CC3001" w:rsidRPr="009A165D" w:rsidRDefault="00CC3001" w:rsidP="002D677E">
      <w:pPr>
        <w:spacing w:line="240" w:lineRule="auto"/>
        <w:ind w:right="142"/>
        <w:jc w:val="both"/>
        <w:rPr>
          <w:rFonts w:ascii="Traditional Arabic" w:hAnsi="Traditional Arabic" w:cs="Traditional Arabic"/>
          <w:b/>
          <w:bCs/>
          <w:sz w:val="36"/>
          <w:szCs w:val="36"/>
          <w:rtl/>
          <w:lang w:bidi="ar-IQ"/>
        </w:rPr>
      </w:pPr>
    </w:p>
    <w:p w:rsidR="00CC3001" w:rsidRPr="009A165D" w:rsidRDefault="005634B4" w:rsidP="00456ECE">
      <w:pPr>
        <w:spacing w:line="240" w:lineRule="auto"/>
        <w:ind w:right="142"/>
        <w:jc w:val="both"/>
        <w:rPr>
          <w:rFonts w:ascii="Traditional Arabic" w:hAnsi="Traditional Arabic" w:cs="Traditional Arabic"/>
          <w:b/>
          <w:bCs/>
          <w:sz w:val="36"/>
          <w:szCs w:val="36"/>
          <w:rtl/>
          <w:lang w:bidi="ar-IQ"/>
        </w:rPr>
      </w:pPr>
      <w:r w:rsidRPr="002D677E">
        <w:rPr>
          <w:rFonts w:ascii="Traditional Arabic" w:hAnsi="Traditional Arabic" w:cs="Traditional Arabic"/>
          <w:b/>
          <w:bCs/>
          <w:sz w:val="36"/>
          <w:szCs w:val="36"/>
          <w:highlight w:val="lightGray"/>
          <w:rtl/>
          <w:lang w:bidi="ar-IQ"/>
        </w:rPr>
        <w:lastRenderedPageBreak/>
        <w:t>[</w:t>
      </w:r>
      <w:r>
        <w:rPr>
          <w:rFonts w:ascii="Traditional Arabic" w:hAnsi="Traditional Arabic" w:cs="Traditional Arabic" w:hint="cs"/>
          <w:b/>
          <w:bCs/>
          <w:sz w:val="36"/>
          <w:szCs w:val="36"/>
          <w:highlight w:val="lightGray"/>
          <w:rtl/>
          <w:lang w:bidi="ar-IQ"/>
        </w:rPr>
        <w:t>خامسًا</w:t>
      </w:r>
      <w:r w:rsidRPr="002D677E">
        <w:rPr>
          <w:rFonts w:ascii="Traditional Arabic" w:hAnsi="Traditional Arabic" w:cs="Traditional Arabic"/>
          <w:b/>
          <w:bCs/>
          <w:sz w:val="36"/>
          <w:szCs w:val="36"/>
          <w:highlight w:val="lightGray"/>
          <w:rtl/>
          <w:lang w:bidi="ar-IQ"/>
        </w:rPr>
        <w:t>-</w:t>
      </w:r>
      <w:r>
        <w:rPr>
          <w:rFonts w:ascii="Traditional Arabic" w:hAnsi="Traditional Arabic" w:cs="Traditional Arabic" w:hint="cs"/>
          <w:b/>
          <w:bCs/>
          <w:sz w:val="36"/>
          <w:szCs w:val="36"/>
          <w:highlight w:val="lightGray"/>
          <w:rtl/>
          <w:lang w:bidi="ar-IQ"/>
        </w:rPr>
        <w:t>2</w:t>
      </w:r>
      <w:r w:rsidRPr="002D677E">
        <w:rPr>
          <w:rFonts w:ascii="Traditional Arabic" w:hAnsi="Traditional Arabic" w:cs="Traditional Arabic"/>
          <w:b/>
          <w:bCs/>
          <w:sz w:val="36"/>
          <w:szCs w:val="36"/>
          <w:highlight w:val="lightGray"/>
          <w:rtl/>
          <w:lang w:bidi="ar-IQ"/>
        </w:rPr>
        <w:t>]</w:t>
      </w:r>
      <w:r w:rsidR="00CC3001" w:rsidRPr="009A165D">
        <w:rPr>
          <w:rFonts w:ascii="Traditional Arabic" w:hAnsi="Traditional Arabic" w:cs="Traditional Arabic"/>
          <w:b/>
          <w:bCs/>
          <w:sz w:val="36"/>
          <w:szCs w:val="36"/>
          <w:rtl/>
          <w:lang w:bidi="ar-IQ"/>
        </w:rPr>
        <w:t xml:space="preserve"> </w:t>
      </w:r>
      <w:r w:rsidR="00CC3001" w:rsidRPr="005634B4">
        <w:rPr>
          <w:rFonts w:ascii="Traditional Arabic" w:hAnsi="Traditional Arabic" w:cs="PT Bold Heading"/>
          <w:sz w:val="28"/>
          <w:szCs w:val="28"/>
          <w:rtl/>
          <w:lang w:bidi="ar-IQ"/>
        </w:rPr>
        <w:t>تشكيل لجنة لمتابعة وتقويم الكتب والمؤلفات العلمية لأعضاء ال</w:t>
      </w:r>
      <w:r w:rsidR="00684B77" w:rsidRPr="005634B4">
        <w:rPr>
          <w:rFonts w:ascii="Traditional Arabic" w:hAnsi="Traditional Arabic" w:cs="PT Bold Heading"/>
          <w:sz w:val="28"/>
          <w:szCs w:val="28"/>
          <w:rtl/>
          <w:lang w:bidi="ar-IQ"/>
        </w:rPr>
        <w:t>هيأة</w:t>
      </w:r>
      <w:r w:rsidR="00CC3001" w:rsidRPr="005634B4">
        <w:rPr>
          <w:rFonts w:ascii="Traditional Arabic" w:hAnsi="Traditional Arabic" w:cs="PT Bold Heading"/>
          <w:sz w:val="28"/>
          <w:szCs w:val="28"/>
          <w:rtl/>
          <w:lang w:bidi="ar-IQ"/>
        </w:rPr>
        <w:t xml:space="preserve"> التدريسية في الكلية (العام الدراسي </w:t>
      </w:r>
      <w:r w:rsidR="00456ECE">
        <w:rPr>
          <w:rFonts w:ascii="Traditional Arabic" w:hAnsi="Traditional Arabic" w:cs="PT Bold Heading" w:hint="cs"/>
          <w:sz w:val="28"/>
          <w:szCs w:val="28"/>
          <w:rtl/>
          <w:lang w:bidi="ar-IQ"/>
        </w:rPr>
        <w:t>2021</w:t>
      </w:r>
      <w:r w:rsidR="00CC3001" w:rsidRPr="005634B4">
        <w:rPr>
          <w:rFonts w:ascii="Traditional Arabic" w:hAnsi="Traditional Arabic" w:cs="PT Bold Heading"/>
          <w:sz w:val="28"/>
          <w:szCs w:val="28"/>
          <w:rtl/>
          <w:lang w:bidi="ar-IQ"/>
        </w:rPr>
        <w:t>-20</w:t>
      </w:r>
      <w:r w:rsidR="00456ECE">
        <w:rPr>
          <w:rFonts w:ascii="Traditional Arabic" w:hAnsi="Traditional Arabic" w:cs="PT Bold Heading" w:hint="cs"/>
          <w:sz w:val="28"/>
          <w:szCs w:val="28"/>
          <w:rtl/>
          <w:lang w:bidi="ar-IQ"/>
        </w:rPr>
        <w:t>22</w:t>
      </w:r>
      <w:r w:rsidR="00CC3001" w:rsidRPr="005634B4">
        <w:rPr>
          <w:rFonts w:ascii="Traditional Arabic" w:hAnsi="Traditional Arabic" w:cs="PT Bold Heading"/>
          <w:sz w:val="28"/>
          <w:szCs w:val="28"/>
          <w:rtl/>
          <w:lang w:bidi="ar-IQ"/>
        </w:rPr>
        <w:t>م):</w:t>
      </w:r>
    </w:p>
    <w:p w:rsidR="00CC3001" w:rsidRPr="009A165D" w:rsidRDefault="00CC3001" w:rsidP="002D677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لغرض متابعة المؤلفات والكتب العلمية التي يصدرها أعضاء ال</w:t>
      </w:r>
      <w:r w:rsidR="00684B77" w:rsidRPr="009A165D">
        <w:rPr>
          <w:rFonts w:ascii="Traditional Arabic" w:hAnsi="Traditional Arabic" w:cs="Traditional Arabic"/>
          <w:b/>
          <w:bCs/>
          <w:sz w:val="36"/>
          <w:szCs w:val="36"/>
          <w:rtl/>
          <w:lang w:bidi="ar-IQ"/>
        </w:rPr>
        <w:t>هيأة</w:t>
      </w:r>
      <w:r w:rsidRPr="009A165D">
        <w:rPr>
          <w:rFonts w:ascii="Traditional Arabic" w:hAnsi="Traditional Arabic" w:cs="Traditional Arabic"/>
          <w:b/>
          <w:bCs/>
          <w:sz w:val="36"/>
          <w:szCs w:val="36"/>
          <w:rtl/>
          <w:lang w:bidi="ar-IQ"/>
        </w:rPr>
        <w:t xml:space="preserve"> التدريسية في الكلية، فإن تشكيل هذه اللجنة سيعزز من دور تلك الكتب والمؤلفات العلمية خاصة وأن من مهام هذه اللجنة تقويم تلك المؤلفات والكتب العلمية ليعزز من شأنها وشأن الكلية وليرفع مكانتهما العلمية.</w:t>
      </w:r>
    </w:p>
    <w:p w:rsidR="00CC3001" w:rsidRPr="009A165D" w:rsidRDefault="00CC3001" w:rsidP="002D677E">
      <w:pPr>
        <w:spacing w:line="240" w:lineRule="auto"/>
        <w:ind w:right="142"/>
        <w:jc w:val="both"/>
        <w:rPr>
          <w:rFonts w:ascii="Traditional Arabic" w:hAnsi="Traditional Arabic" w:cs="Traditional Arabic"/>
          <w:b/>
          <w:bCs/>
          <w:sz w:val="36"/>
          <w:szCs w:val="36"/>
          <w:rtl/>
          <w:lang w:bidi="ar-IQ"/>
        </w:rPr>
      </w:pPr>
    </w:p>
    <w:p w:rsidR="00CC3001" w:rsidRPr="009A165D" w:rsidRDefault="005634B4" w:rsidP="00456ECE">
      <w:pPr>
        <w:spacing w:line="240" w:lineRule="auto"/>
        <w:ind w:right="142"/>
        <w:jc w:val="both"/>
        <w:rPr>
          <w:rFonts w:ascii="Traditional Arabic" w:hAnsi="Traditional Arabic" w:cs="Traditional Arabic"/>
          <w:b/>
          <w:bCs/>
          <w:sz w:val="36"/>
          <w:szCs w:val="36"/>
          <w:rtl/>
          <w:lang w:bidi="ar-IQ"/>
        </w:rPr>
      </w:pPr>
      <w:r w:rsidRPr="002D677E">
        <w:rPr>
          <w:rFonts w:ascii="Traditional Arabic" w:hAnsi="Traditional Arabic" w:cs="Traditional Arabic"/>
          <w:b/>
          <w:bCs/>
          <w:sz w:val="36"/>
          <w:szCs w:val="36"/>
          <w:highlight w:val="lightGray"/>
          <w:rtl/>
          <w:lang w:bidi="ar-IQ"/>
        </w:rPr>
        <w:t>[</w:t>
      </w:r>
      <w:r>
        <w:rPr>
          <w:rFonts w:ascii="Traditional Arabic" w:hAnsi="Traditional Arabic" w:cs="Traditional Arabic" w:hint="cs"/>
          <w:b/>
          <w:bCs/>
          <w:sz w:val="36"/>
          <w:szCs w:val="36"/>
          <w:highlight w:val="lightGray"/>
          <w:rtl/>
          <w:lang w:bidi="ar-IQ"/>
        </w:rPr>
        <w:t>خامسًا</w:t>
      </w:r>
      <w:r w:rsidRPr="002D677E">
        <w:rPr>
          <w:rFonts w:ascii="Traditional Arabic" w:hAnsi="Traditional Arabic" w:cs="Traditional Arabic"/>
          <w:b/>
          <w:bCs/>
          <w:sz w:val="36"/>
          <w:szCs w:val="36"/>
          <w:highlight w:val="lightGray"/>
          <w:rtl/>
          <w:lang w:bidi="ar-IQ"/>
        </w:rPr>
        <w:t>-</w:t>
      </w:r>
      <w:r>
        <w:rPr>
          <w:rFonts w:ascii="Traditional Arabic" w:hAnsi="Traditional Arabic" w:cs="Traditional Arabic" w:hint="cs"/>
          <w:b/>
          <w:bCs/>
          <w:sz w:val="36"/>
          <w:szCs w:val="36"/>
          <w:highlight w:val="lightGray"/>
          <w:rtl/>
          <w:lang w:bidi="ar-IQ"/>
        </w:rPr>
        <w:t>3</w:t>
      </w:r>
      <w:r w:rsidRPr="002D677E">
        <w:rPr>
          <w:rFonts w:ascii="Traditional Arabic" w:hAnsi="Traditional Arabic" w:cs="Traditional Arabic"/>
          <w:b/>
          <w:bCs/>
          <w:sz w:val="36"/>
          <w:szCs w:val="36"/>
          <w:highlight w:val="lightGray"/>
          <w:rtl/>
          <w:lang w:bidi="ar-IQ"/>
        </w:rPr>
        <w:t>]</w:t>
      </w:r>
      <w:r w:rsidR="00CC3001" w:rsidRPr="009A165D">
        <w:rPr>
          <w:rFonts w:ascii="Traditional Arabic" w:hAnsi="Traditional Arabic" w:cs="Traditional Arabic"/>
          <w:b/>
          <w:bCs/>
          <w:sz w:val="36"/>
          <w:szCs w:val="36"/>
          <w:rtl/>
          <w:lang w:bidi="ar-IQ"/>
        </w:rPr>
        <w:t xml:space="preserve"> </w:t>
      </w:r>
      <w:r w:rsidR="00CC3001" w:rsidRPr="005634B4">
        <w:rPr>
          <w:rFonts w:ascii="Traditional Arabic" w:hAnsi="Traditional Arabic" w:cs="PT Bold Heading"/>
          <w:sz w:val="28"/>
          <w:szCs w:val="28"/>
          <w:rtl/>
          <w:lang w:bidi="ar-IQ"/>
        </w:rPr>
        <w:t>تشكيل لجنة لمتابعة البحوث والنشر العلمي</w:t>
      </w:r>
      <w:r w:rsidR="007A6CBE" w:rsidRPr="005634B4">
        <w:rPr>
          <w:rFonts w:ascii="Traditional Arabic" w:hAnsi="Traditional Arabic" w:cs="PT Bold Heading"/>
          <w:sz w:val="28"/>
          <w:szCs w:val="28"/>
          <w:rtl/>
          <w:lang w:bidi="ar-IQ"/>
        </w:rPr>
        <w:t xml:space="preserve"> العالمي</w:t>
      </w:r>
      <w:r w:rsidR="00CC3001" w:rsidRPr="005634B4">
        <w:rPr>
          <w:rFonts w:ascii="Traditional Arabic" w:hAnsi="Traditional Arabic" w:cs="PT Bold Heading"/>
          <w:sz w:val="28"/>
          <w:szCs w:val="28"/>
          <w:rtl/>
          <w:lang w:bidi="ar-IQ"/>
        </w:rPr>
        <w:t xml:space="preserve"> لأعضاء ال</w:t>
      </w:r>
      <w:r w:rsidR="00684B77" w:rsidRPr="005634B4">
        <w:rPr>
          <w:rFonts w:ascii="Traditional Arabic" w:hAnsi="Traditional Arabic" w:cs="PT Bold Heading"/>
          <w:sz w:val="28"/>
          <w:szCs w:val="28"/>
          <w:rtl/>
          <w:lang w:bidi="ar-IQ"/>
        </w:rPr>
        <w:t>هيأة</w:t>
      </w:r>
      <w:r w:rsidR="00CC3001" w:rsidRPr="005634B4">
        <w:rPr>
          <w:rFonts w:ascii="Traditional Arabic" w:hAnsi="Traditional Arabic" w:cs="PT Bold Heading"/>
          <w:sz w:val="28"/>
          <w:szCs w:val="28"/>
          <w:rtl/>
          <w:lang w:bidi="ar-IQ"/>
        </w:rPr>
        <w:t xml:space="preserve"> التدريسية في الكلية (العام الدراسي </w:t>
      </w:r>
      <w:r w:rsidR="00456ECE">
        <w:rPr>
          <w:rFonts w:ascii="Traditional Arabic" w:hAnsi="Traditional Arabic" w:cs="PT Bold Heading" w:hint="cs"/>
          <w:sz w:val="28"/>
          <w:szCs w:val="28"/>
          <w:rtl/>
          <w:lang w:bidi="ar-IQ"/>
        </w:rPr>
        <w:t>2021</w:t>
      </w:r>
      <w:r w:rsidR="00CC3001" w:rsidRPr="005634B4">
        <w:rPr>
          <w:rFonts w:ascii="Traditional Arabic" w:hAnsi="Traditional Arabic" w:cs="PT Bold Heading"/>
          <w:sz w:val="28"/>
          <w:szCs w:val="28"/>
          <w:rtl/>
          <w:lang w:bidi="ar-IQ"/>
        </w:rPr>
        <w:t>-</w:t>
      </w:r>
      <w:r w:rsidR="00456ECE">
        <w:rPr>
          <w:rFonts w:ascii="Traditional Arabic" w:hAnsi="Traditional Arabic" w:cs="PT Bold Heading" w:hint="cs"/>
          <w:sz w:val="28"/>
          <w:szCs w:val="28"/>
          <w:rtl/>
          <w:lang w:bidi="ar-IQ"/>
        </w:rPr>
        <w:t>2022</w:t>
      </w:r>
      <w:r w:rsidR="00CC3001" w:rsidRPr="005634B4">
        <w:rPr>
          <w:rFonts w:ascii="Traditional Arabic" w:hAnsi="Traditional Arabic" w:cs="PT Bold Heading"/>
          <w:sz w:val="28"/>
          <w:szCs w:val="28"/>
          <w:rtl/>
          <w:lang w:bidi="ar-IQ"/>
        </w:rPr>
        <w:t>م):</w:t>
      </w:r>
    </w:p>
    <w:p w:rsidR="00CC3001" w:rsidRPr="009A165D" w:rsidRDefault="00CC3001" w:rsidP="002D677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لغرض متابعة البحوث والنشر العلمي</w:t>
      </w:r>
      <w:r w:rsidR="007A6CBE" w:rsidRPr="009A165D">
        <w:rPr>
          <w:rFonts w:ascii="Traditional Arabic" w:hAnsi="Traditional Arabic" w:cs="Traditional Arabic"/>
          <w:b/>
          <w:bCs/>
          <w:sz w:val="36"/>
          <w:szCs w:val="36"/>
          <w:rtl/>
          <w:lang w:bidi="ar-IQ"/>
        </w:rPr>
        <w:t xml:space="preserve"> في المجلات العالمية</w:t>
      </w:r>
      <w:r w:rsidRPr="009A165D">
        <w:rPr>
          <w:rFonts w:ascii="Traditional Arabic" w:hAnsi="Traditional Arabic" w:cs="Traditional Arabic"/>
          <w:b/>
          <w:bCs/>
          <w:sz w:val="36"/>
          <w:szCs w:val="36"/>
          <w:rtl/>
          <w:lang w:bidi="ar-IQ"/>
        </w:rPr>
        <w:t xml:space="preserve"> لأعضاء الهي</w:t>
      </w:r>
      <w:r w:rsidR="007A6CBE"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ة التدريسية في الكلية تشكلت في الكلية لجنة لمتابعة البحوث العلمية والنشر العلمي في المجلات المحلية والعالمية لأعضاء ال</w:t>
      </w:r>
      <w:r w:rsidR="00684B77" w:rsidRPr="009A165D">
        <w:rPr>
          <w:rFonts w:ascii="Traditional Arabic" w:hAnsi="Traditional Arabic" w:cs="Traditional Arabic"/>
          <w:b/>
          <w:bCs/>
          <w:sz w:val="36"/>
          <w:szCs w:val="36"/>
          <w:rtl/>
          <w:lang w:bidi="ar-IQ"/>
        </w:rPr>
        <w:t>هيأة</w:t>
      </w:r>
      <w:r w:rsidRPr="009A165D">
        <w:rPr>
          <w:rFonts w:ascii="Traditional Arabic" w:hAnsi="Traditional Arabic" w:cs="Traditional Arabic"/>
          <w:b/>
          <w:bCs/>
          <w:sz w:val="36"/>
          <w:szCs w:val="36"/>
          <w:rtl/>
          <w:lang w:bidi="ar-IQ"/>
        </w:rPr>
        <w:t xml:space="preserve"> التدريسية في الكلية تأخذ على عاتقها تقديم كل ما من شأنه تعزيز دور عضو ال</w:t>
      </w:r>
      <w:r w:rsidR="00684B77" w:rsidRPr="009A165D">
        <w:rPr>
          <w:rFonts w:ascii="Traditional Arabic" w:hAnsi="Traditional Arabic" w:cs="Traditional Arabic"/>
          <w:b/>
          <w:bCs/>
          <w:sz w:val="36"/>
          <w:szCs w:val="36"/>
          <w:rtl/>
          <w:lang w:bidi="ar-IQ"/>
        </w:rPr>
        <w:t>هيأة</w:t>
      </w:r>
      <w:r w:rsidRPr="009A165D">
        <w:rPr>
          <w:rFonts w:ascii="Traditional Arabic" w:hAnsi="Traditional Arabic" w:cs="Traditional Arabic"/>
          <w:b/>
          <w:bCs/>
          <w:sz w:val="36"/>
          <w:szCs w:val="36"/>
          <w:rtl/>
          <w:lang w:bidi="ar-IQ"/>
        </w:rPr>
        <w:t xml:space="preserve"> التدريسية وتقديم الدعم المعنوي له في اختيار المجلة التي يريد أن ينشر فيها.</w:t>
      </w:r>
    </w:p>
    <w:p w:rsidR="00CC3001" w:rsidRPr="005634B4" w:rsidRDefault="005634B4" w:rsidP="00456ECE">
      <w:pPr>
        <w:spacing w:line="240" w:lineRule="auto"/>
        <w:ind w:right="142"/>
        <w:jc w:val="both"/>
        <w:rPr>
          <w:rFonts w:ascii="Traditional Arabic" w:hAnsi="Traditional Arabic" w:cs="PT Bold Heading"/>
          <w:sz w:val="28"/>
          <w:szCs w:val="28"/>
          <w:rtl/>
          <w:lang w:bidi="ar-IQ"/>
        </w:rPr>
      </w:pPr>
      <w:r w:rsidRPr="002D677E">
        <w:rPr>
          <w:rFonts w:ascii="Traditional Arabic" w:hAnsi="Traditional Arabic" w:cs="Traditional Arabic"/>
          <w:b/>
          <w:bCs/>
          <w:sz w:val="36"/>
          <w:szCs w:val="36"/>
          <w:highlight w:val="lightGray"/>
          <w:rtl/>
          <w:lang w:bidi="ar-IQ"/>
        </w:rPr>
        <w:t>[</w:t>
      </w:r>
      <w:r>
        <w:rPr>
          <w:rFonts w:ascii="Traditional Arabic" w:hAnsi="Traditional Arabic" w:cs="Traditional Arabic" w:hint="cs"/>
          <w:b/>
          <w:bCs/>
          <w:sz w:val="36"/>
          <w:szCs w:val="36"/>
          <w:highlight w:val="lightGray"/>
          <w:rtl/>
          <w:lang w:bidi="ar-IQ"/>
        </w:rPr>
        <w:t>خامسًا</w:t>
      </w:r>
      <w:r w:rsidRPr="002D677E">
        <w:rPr>
          <w:rFonts w:ascii="Traditional Arabic" w:hAnsi="Traditional Arabic" w:cs="Traditional Arabic"/>
          <w:b/>
          <w:bCs/>
          <w:sz w:val="36"/>
          <w:szCs w:val="36"/>
          <w:highlight w:val="lightGray"/>
          <w:rtl/>
          <w:lang w:bidi="ar-IQ"/>
        </w:rPr>
        <w:t>-</w:t>
      </w:r>
      <w:r>
        <w:rPr>
          <w:rFonts w:ascii="Traditional Arabic" w:hAnsi="Traditional Arabic" w:cs="Traditional Arabic" w:hint="cs"/>
          <w:b/>
          <w:bCs/>
          <w:sz w:val="36"/>
          <w:szCs w:val="36"/>
          <w:highlight w:val="lightGray"/>
          <w:rtl/>
          <w:lang w:bidi="ar-IQ"/>
        </w:rPr>
        <w:t>4</w:t>
      </w:r>
      <w:r w:rsidRPr="002D677E">
        <w:rPr>
          <w:rFonts w:ascii="Traditional Arabic" w:hAnsi="Traditional Arabic" w:cs="Traditional Arabic"/>
          <w:b/>
          <w:bCs/>
          <w:sz w:val="36"/>
          <w:szCs w:val="36"/>
          <w:highlight w:val="lightGray"/>
          <w:rtl/>
          <w:lang w:bidi="ar-IQ"/>
        </w:rPr>
        <w:t>]</w:t>
      </w:r>
      <w:r w:rsidR="00CC3001" w:rsidRPr="009A165D">
        <w:rPr>
          <w:rFonts w:ascii="Traditional Arabic" w:hAnsi="Traditional Arabic" w:cs="Traditional Arabic"/>
          <w:b/>
          <w:bCs/>
          <w:sz w:val="36"/>
          <w:szCs w:val="36"/>
          <w:rtl/>
          <w:lang w:bidi="ar-IQ"/>
        </w:rPr>
        <w:t xml:space="preserve"> </w:t>
      </w:r>
      <w:r w:rsidR="00CC3001" w:rsidRPr="005634B4">
        <w:rPr>
          <w:rFonts w:ascii="Traditional Arabic" w:hAnsi="Traditional Arabic" w:cs="PT Bold Heading"/>
          <w:sz w:val="28"/>
          <w:szCs w:val="28"/>
          <w:rtl/>
          <w:lang w:bidi="ar-IQ"/>
        </w:rPr>
        <w:t>استحداث وحدة الدراسات والبحوث</w:t>
      </w:r>
      <w:r w:rsidR="00D27C8B" w:rsidRPr="005634B4">
        <w:rPr>
          <w:rFonts w:ascii="Traditional Arabic" w:hAnsi="Traditional Arabic" w:cs="PT Bold Heading"/>
          <w:sz w:val="28"/>
          <w:szCs w:val="28"/>
          <w:rtl/>
          <w:lang w:bidi="ar-IQ"/>
        </w:rPr>
        <w:t xml:space="preserve"> اللغوية</w:t>
      </w:r>
      <w:r w:rsidR="00CC3001" w:rsidRPr="005634B4">
        <w:rPr>
          <w:rFonts w:ascii="Traditional Arabic" w:hAnsi="Traditional Arabic" w:cs="PT Bold Heading"/>
          <w:sz w:val="28"/>
          <w:szCs w:val="28"/>
          <w:rtl/>
          <w:lang w:bidi="ar-IQ"/>
        </w:rPr>
        <w:t xml:space="preserve"> والترجمة العام الدراسي (</w:t>
      </w:r>
      <w:r w:rsidR="00456ECE">
        <w:rPr>
          <w:rFonts w:ascii="Traditional Arabic" w:hAnsi="Traditional Arabic" w:cs="PT Bold Heading" w:hint="cs"/>
          <w:sz w:val="28"/>
          <w:szCs w:val="28"/>
          <w:rtl/>
          <w:lang w:bidi="ar-IQ"/>
        </w:rPr>
        <w:t>2021</w:t>
      </w:r>
      <w:r w:rsidR="00CC3001" w:rsidRPr="005634B4">
        <w:rPr>
          <w:rFonts w:ascii="Traditional Arabic" w:hAnsi="Traditional Arabic" w:cs="PT Bold Heading"/>
          <w:sz w:val="28"/>
          <w:szCs w:val="28"/>
          <w:rtl/>
          <w:lang w:bidi="ar-IQ"/>
        </w:rPr>
        <w:t>-</w:t>
      </w:r>
      <w:r w:rsidR="00456ECE">
        <w:rPr>
          <w:rFonts w:ascii="Traditional Arabic" w:hAnsi="Traditional Arabic" w:cs="PT Bold Heading" w:hint="cs"/>
          <w:sz w:val="28"/>
          <w:szCs w:val="28"/>
          <w:rtl/>
          <w:lang w:bidi="ar-IQ"/>
        </w:rPr>
        <w:t>2022</w:t>
      </w:r>
      <w:r w:rsidR="00CC3001" w:rsidRPr="005634B4">
        <w:rPr>
          <w:rFonts w:ascii="Traditional Arabic" w:hAnsi="Traditional Arabic" w:cs="PT Bold Heading"/>
          <w:sz w:val="28"/>
          <w:szCs w:val="28"/>
          <w:rtl/>
          <w:lang w:bidi="ar-IQ"/>
        </w:rPr>
        <w:t>م،2</w:t>
      </w:r>
      <w:r w:rsidR="00456ECE">
        <w:rPr>
          <w:rFonts w:ascii="Traditional Arabic" w:hAnsi="Traditional Arabic" w:cs="PT Bold Heading" w:hint="cs"/>
          <w:sz w:val="28"/>
          <w:szCs w:val="28"/>
          <w:rtl/>
          <w:lang w:bidi="ar-IQ"/>
        </w:rPr>
        <w:t>023</w:t>
      </w:r>
      <w:r w:rsidR="00456ECE">
        <w:rPr>
          <w:rFonts w:ascii="Traditional Arabic" w:hAnsi="Traditional Arabic" w:cs="PT Bold Heading"/>
          <w:sz w:val="28"/>
          <w:szCs w:val="28"/>
          <w:rtl/>
          <w:lang w:bidi="ar-IQ"/>
        </w:rPr>
        <w:t>-20</w:t>
      </w:r>
      <w:r w:rsidR="00456ECE">
        <w:rPr>
          <w:rFonts w:ascii="Traditional Arabic" w:hAnsi="Traditional Arabic" w:cs="PT Bold Heading" w:hint="cs"/>
          <w:sz w:val="28"/>
          <w:szCs w:val="28"/>
          <w:rtl/>
          <w:lang w:bidi="ar-IQ"/>
        </w:rPr>
        <w:t>24</w:t>
      </w:r>
      <w:r w:rsidR="00CC3001" w:rsidRPr="005634B4">
        <w:rPr>
          <w:rFonts w:ascii="Traditional Arabic" w:hAnsi="Traditional Arabic" w:cs="PT Bold Heading"/>
          <w:sz w:val="28"/>
          <w:szCs w:val="28"/>
          <w:rtl/>
          <w:lang w:bidi="ar-IQ"/>
        </w:rPr>
        <w:t>م):</w:t>
      </w:r>
    </w:p>
    <w:p w:rsidR="00CC3001" w:rsidRPr="009A165D" w:rsidRDefault="00CC3001" w:rsidP="002D677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ويتم تنفيذ هذه المبادرة وفقًا للخطوات ال</w:t>
      </w:r>
      <w:r w:rsidR="00D27C8B" w:rsidRPr="009A165D">
        <w:rPr>
          <w:rFonts w:ascii="Traditional Arabic" w:hAnsi="Traditional Arabic" w:cs="Traditional Arabic"/>
          <w:b/>
          <w:bCs/>
          <w:sz w:val="36"/>
          <w:szCs w:val="36"/>
          <w:rtl/>
          <w:lang w:bidi="ar-IQ"/>
        </w:rPr>
        <w:t>آتية</w:t>
      </w:r>
      <w:r w:rsidRPr="009A165D">
        <w:rPr>
          <w:rFonts w:ascii="Traditional Arabic" w:hAnsi="Traditional Arabic" w:cs="Traditional Arabic"/>
          <w:b/>
          <w:bCs/>
          <w:sz w:val="36"/>
          <w:szCs w:val="36"/>
          <w:rtl/>
          <w:lang w:bidi="ar-IQ"/>
        </w:rPr>
        <w:t>:-</w:t>
      </w:r>
    </w:p>
    <w:p w:rsidR="00CC3001" w:rsidRPr="009A165D" w:rsidRDefault="00CC3001" w:rsidP="002D677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أ- تقديم دراسة لاستحداث (وحدة الدراسات والبحوث</w:t>
      </w:r>
      <w:r w:rsidR="00D27C8B" w:rsidRPr="009A165D">
        <w:rPr>
          <w:rFonts w:ascii="Traditional Arabic" w:hAnsi="Traditional Arabic" w:cs="Traditional Arabic"/>
          <w:b/>
          <w:bCs/>
          <w:sz w:val="36"/>
          <w:szCs w:val="36"/>
          <w:rtl/>
          <w:lang w:bidi="ar-IQ"/>
        </w:rPr>
        <w:t xml:space="preserve"> اللغوية</w:t>
      </w:r>
      <w:r w:rsidRPr="009A165D">
        <w:rPr>
          <w:rFonts w:ascii="Traditional Arabic" w:hAnsi="Traditional Arabic" w:cs="Traditional Arabic"/>
          <w:b/>
          <w:bCs/>
          <w:sz w:val="36"/>
          <w:szCs w:val="36"/>
          <w:rtl/>
          <w:lang w:bidi="ar-IQ"/>
        </w:rPr>
        <w:t xml:space="preserve"> والترجمة)، بحيث تكون الدراسة مستوفية لكافة الشروط الخاصة باستحداث الوحدات العلمية وفقًا لشروط الاستحداث الموضوعة من قبل وزارة التعليم العالي والبحث العلمي، وتكون الدراسة </w:t>
      </w:r>
      <w:r w:rsidRPr="009A165D">
        <w:rPr>
          <w:rFonts w:ascii="Traditional Arabic" w:hAnsi="Traditional Arabic" w:cs="Traditional Arabic"/>
          <w:b/>
          <w:bCs/>
          <w:sz w:val="36"/>
          <w:szCs w:val="36"/>
          <w:rtl/>
          <w:lang w:bidi="ar-IQ"/>
        </w:rPr>
        <w:lastRenderedPageBreak/>
        <w:t xml:space="preserve">مستوعبة لمهام الوحدة وما تقدمه من واجباتها البحثية والعلمية والأكاديمية بكادر علمي متميز، وبخبرات كفوءة قادرة على القيام بالمهمة.  </w:t>
      </w:r>
    </w:p>
    <w:p w:rsidR="00CC3001" w:rsidRPr="009A165D" w:rsidRDefault="00CC3001" w:rsidP="002D677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ب- تقديم الدراسة لعمادة الكلية، وهي بدورها تقوم بعرض الموضوع في مجلس الكلية لدراسته من الناحيتين المادية والمعنوية، وتقديم التعديلات اللازمة إن تطلب الأمر ذلك، ثم تقوم بإرساله إلى مجلس الجامعة لاستحصال التوصية بالموافقة، وإرساله إلى مقر الوزارة لاستحصال الموافقات النهائية.</w:t>
      </w:r>
    </w:p>
    <w:p w:rsidR="00CC3001" w:rsidRDefault="00CC3001" w:rsidP="002D677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ج- متابعة الموضوع من قبل الكلية في الجامعة ومقر الوزارة وتقديم كل الإمكانات والمساعدات اللازمة لمن يكلف بمتابعة الموضوع.</w:t>
      </w:r>
    </w:p>
    <w:p w:rsidR="00CC3001" w:rsidRPr="009A165D" w:rsidRDefault="001D38B3" w:rsidP="002D677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noProof/>
          <w:sz w:val="36"/>
          <w:szCs w:val="36"/>
          <w:rtl/>
        </w:rPr>
        <mc:AlternateContent>
          <mc:Choice Requires="wps">
            <w:drawing>
              <wp:anchor distT="0" distB="0" distL="114300" distR="114300" simplePos="0" relativeHeight="251649024" behindDoc="0" locked="0" layoutInCell="1" allowOverlap="1" wp14:anchorId="20058341" wp14:editId="0E890AF1">
                <wp:simplePos x="0" y="0"/>
                <wp:positionH relativeFrom="column">
                  <wp:posOffset>-230505</wp:posOffset>
                </wp:positionH>
                <wp:positionV relativeFrom="paragraph">
                  <wp:posOffset>-23575010</wp:posOffset>
                </wp:positionV>
                <wp:extent cx="5753100" cy="3639820"/>
                <wp:effectExtent l="0" t="0" r="19050" b="17780"/>
                <wp:wrapNone/>
                <wp:docPr id="5" name="مستطيل مستدير الزوايا 5"/>
                <wp:cNvGraphicFramePr/>
                <a:graphic xmlns:a="http://schemas.openxmlformats.org/drawingml/2006/main">
                  <a:graphicData uri="http://schemas.microsoft.com/office/word/2010/wordprocessingShape">
                    <wps:wsp>
                      <wps:cNvSpPr/>
                      <wps:spPr>
                        <a:xfrm>
                          <a:off x="0" y="0"/>
                          <a:ext cx="5753100" cy="3639820"/>
                        </a:xfrm>
                        <a:prstGeom prst="roundRect">
                          <a:avLst/>
                        </a:prstGeom>
                        <a:solidFill>
                          <a:schemeClr val="accent3">
                            <a:lumMod val="40000"/>
                            <a:lumOff val="60000"/>
                          </a:schemeClr>
                        </a:solidFill>
                        <a:ln>
                          <a:solidFill>
                            <a:srgbClr val="C00000"/>
                          </a:solidFill>
                        </a:ln>
                      </wps:spPr>
                      <wps:style>
                        <a:lnRef idx="2">
                          <a:schemeClr val="dk1"/>
                        </a:lnRef>
                        <a:fillRef idx="1">
                          <a:schemeClr val="lt1"/>
                        </a:fillRef>
                        <a:effectRef idx="0">
                          <a:schemeClr val="dk1"/>
                        </a:effectRef>
                        <a:fontRef idx="minor">
                          <a:schemeClr val="dk1"/>
                        </a:fontRef>
                      </wps:style>
                      <wps:txbx>
                        <w:txbxContent>
                          <w:p w:rsidR="009B6D15" w:rsidRPr="00F83C44" w:rsidRDefault="009B6D15" w:rsidP="00D71C49">
                            <w:pPr>
                              <w:tabs>
                                <w:tab w:val="left" w:pos="2378"/>
                              </w:tabs>
                              <w:spacing w:after="0"/>
                              <w:ind w:left="282" w:right="142"/>
                              <w:jc w:val="center"/>
                              <w:rPr>
                                <w:rFonts w:ascii="Simplified Arabic" w:hAnsi="Simplified Arabic" w:cs="PT Bold Heading"/>
                                <w:b/>
                                <w:color w:val="262626" w:themeColor="text1" w:themeTint="D9"/>
                                <w:sz w:val="100"/>
                                <w:szCs w:val="100"/>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83C44">
                              <w:rPr>
                                <w:rFonts w:ascii="Simplified Arabic" w:hAnsi="Simplified Arabic" w:cs="PT Bold Heading" w:hint="cs"/>
                                <w:b/>
                                <w:color w:val="262626" w:themeColor="text1" w:themeTint="D9"/>
                                <w:sz w:val="100"/>
                                <w:szCs w:val="100"/>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الخطة الاستراتيجية  </w:t>
                            </w:r>
                          </w:p>
                          <w:p w:rsidR="009B6D15" w:rsidRDefault="009B6D15" w:rsidP="00D71C49">
                            <w:pPr>
                              <w:tabs>
                                <w:tab w:val="left" w:pos="2378"/>
                              </w:tabs>
                              <w:spacing w:after="0"/>
                              <w:ind w:left="282" w:right="142"/>
                              <w:jc w:val="center"/>
                              <w:rPr>
                                <w:rFonts w:ascii="Simplified Arabic" w:hAnsi="Simplified Arabic" w:cs="PT Bold Heading"/>
                                <w:b/>
                                <w:color w:val="262626" w:themeColor="text1" w:themeTint="D9"/>
                                <w:sz w:val="62"/>
                                <w:szCs w:val="62"/>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83C44">
                              <w:rPr>
                                <w:rFonts w:ascii="Simplified Arabic" w:hAnsi="Simplified Arabic" w:cs="PT Bold Heading" w:hint="cs"/>
                                <w:b/>
                                <w:color w:val="262626" w:themeColor="text1" w:themeTint="D9"/>
                                <w:sz w:val="62"/>
                                <w:szCs w:val="62"/>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للأع</w:t>
                            </w:r>
                            <w:r>
                              <w:rPr>
                                <w:rFonts w:ascii="Simplified Arabic" w:hAnsi="Simplified Arabic" w:cs="PT Bold Heading" w:hint="cs"/>
                                <w:b/>
                                <w:color w:val="262626" w:themeColor="text1" w:themeTint="D9"/>
                                <w:sz w:val="62"/>
                                <w:szCs w:val="62"/>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ــــــــ</w:t>
                            </w:r>
                            <w:r w:rsidRPr="00F83C44">
                              <w:rPr>
                                <w:rFonts w:ascii="Simplified Arabic" w:hAnsi="Simplified Arabic" w:cs="PT Bold Heading" w:hint="cs"/>
                                <w:b/>
                                <w:color w:val="262626" w:themeColor="text1" w:themeTint="D9"/>
                                <w:sz w:val="62"/>
                                <w:szCs w:val="62"/>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وام</w:t>
                            </w:r>
                          </w:p>
                          <w:p w:rsidR="009B6D15" w:rsidRPr="00F83C44" w:rsidRDefault="009B6D15" w:rsidP="00D71C49">
                            <w:pPr>
                              <w:tabs>
                                <w:tab w:val="left" w:pos="2378"/>
                              </w:tabs>
                              <w:spacing w:after="0"/>
                              <w:ind w:left="282" w:right="142"/>
                              <w:jc w:val="center"/>
                              <w:rPr>
                                <w:rFonts w:ascii="Simplified Arabic" w:hAnsi="Simplified Arabic" w:cs="PT Bold Heading"/>
                                <w:b/>
                                <w:color w:val="262626" w:themeColor="text1" w:themeTint="D9"/>
                                <w:sz w:val="54"/>
                                <w:szCs w:val="54"/>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83C44">
                              <w:rPr>
                                <w:rFonts w:ascii="Simplified Arabic" w:hAnsi="Simplified Arabic" w:cs="PT Bold Heading" w:hint="cs"/>
                                <w:b/>
                                <w:color w:val="262626" w:themeColor="text1" w:themeTint="D9"/>
                                <w:sz w:val="62"/>
                                <w:szCs w:val="62"/>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  2016   </w:t>
                            </w:r>
                            <w:r w:rsidRPr="00F83C44">
                              <w:rPr>
                                <w:rFonts w:ascii="Simplified Arabic" w:hAnsi="Simplified Arabic" w:cs="Times New Roman" w:hint="cs"/>
                                <w:b/>
                                <w:color w:val="262626" w:themeColor="text1" w:themeTint="D9"/>
                                <w:sz w:val="62"/>
                                <w:szCs w:val="62"/>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Pr="00F83C44">
                              <w:rPr>
                                <w:rFonts w:ascii="Simplified Arabic" w:hAnsi="Simplified Arabic" w:cs="PT Bold Heading" w:hint="cs"/>
                                <w:b/>
                                <w:color w:val="262626" w:themeColor="text1" w:themeTint="D9"/>
                                <w:sz w:val="62"/>
                                <w:szCs w:val="62"/>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2020 م)</w:t>
                            </w:r>
                          </w:p>
                          <w:p w:rsidR="009B6D15" w:rsidRPr="00DA48A5" w:rsidRDefault="009B6D15" w:rsidP="00E82A67">
                            <w:pPr>
                              <w:jc w:val="center"/>
                              <w:rPr>
                                <w:b/>
                                <w:color w:val="262626" w:themeColor="text1" w:themeTint="D9"/>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5" o:spid="_x0000_s1043" style="position:absolute;left:0;text-align:left;margin-left:-18.15pt;margin-top:-1856.3pt;width:453pt;height:286.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" fillcolor="#d6e3bc [1302]" strokecolor="#c00000" strokeweight="2pt">
                <v:textbox>
                  <w:txbxContent>
                    <w:p w:rsidR="009B6D15" w:rsidRPr="00F83C44" w:rsidRDefault="009B6D15" w:rsidP="00D71C49">
                      <w:pPr>
                        <w:tabs>
                          <w:tab w:val="left" w:pos="2378"/>
                        </w:tabs>
                        <w:spacing w:after="0"/>
                        <w:ind w:left="282" w:right="142"/>
                        <w:jc w:val="center"/>
                        <w:rPr>
                          <w:rFonts w:ascii="Simplified Arabic" w:hAnsi="Simplified Arabic" w:cs="PT Bold Heading"/>
                          <w:b/>
                          <w:color w:val="262626" w:themeColor="text1" w:themeTint="D9"/>
                          <w:sz w:val="100"/>
                          <w:szCs w:val="100"/>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83C44">
                        <w:rPr>
                          <w:rFonts w:ascii="Simplified Arabic" w:hAnsi="Simplified Arabic" w:cs="PT Bold Heading" w:hint="cs"/>
                          <w:b/>
                          <w:color w:val="262626" w:themeColor="text1" w:themeTint="D9"/>
                          <w:sz w:val="100"/>
                          <w:szCs w:val="100"/>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الخطة الاستراتيجية  </w:t>
                      </w:r>
                    </w:p>
                    <w:p w:rsidR="009B6D15" w:rsidRDefault="009B6D15" w:rsidP="00D71C49">
                      <w:pPr>
                        <w:tabs>
                          <w:tab w:val="left" w:pos="2378"/>
                        </w:tabs>
                        <w:spacing w:after="0"/>
                        <w:ind w:left="282" w:right="142"/>
                        <w:jc w:val="center"/>
                        <w:rPr>
                          <w:rFonts w:ascii="Simplified Arabic" w:hAnsi="Simplified Arabic" w:cs="PT Bold Heading"/>
                          <w:b/>
                          <w:color w:val="262626" w:themeColor="text1" w:themeTint="D9"/>
                          <w:sz w:val="62"/>
                          <w:szCs w:val="62"/>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83C44">
                        <w:rPr>
                          <w:rFonts w:ascii="Simplified Arabic" w:hAnsi="Simplified Arabic" w:cs="PT Bold Heading" w:hint="cs"/>
                          <w:b/>
                          <w:color w:val="262626" w:themeColor="text1" w:themeTint="D9"/>
                          <w:sz w:val="62"/>
                          <w:szCs w:val="62"/>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للأع</w:t>
                      </w:r>
                      <w:r>
                        <w:rPr>
                          <w:rFonts w:ascii="Simplified Arabic" w:hAnsi="Simplified Arabic" w:cs="PT Bold Heading" w:hint="cs"/>
                          <w:b/>
                          <w:color w:val="262626" w:themeColor="text1" w:themeTint="D9"/>
                          <w:sz w:val="62"/>
                          <w:szCs w:val="62"/>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ــــــــ</w:t>
                      </w:r>
                      <w:r w:rsidRPr="00F83C44">
                        <w:rPr>
                          <w:rFonts w:ascii="Simplified Arabic" w:hAnsi="Simplified Arabic" w:cs="PT Bold Heading" w:hint="cs"/>
                          <w:b/>
                          <w:color w:val="262626" w:themeColor="text1" w:themeTint="D9"/>
                          <w:sz w:val="62"/>
                          <w:szCs w:val="62"/>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وام</w:t>
                      </w:r>
                    </w:p>
                    <w:p w:rsidR="009B6D15" w:rsidRPr="00F83C44" w:rsidRDefault="009B6D15" w:rsidP="00D71C49">
                      <w:pPr>
                        <w:tabs>
                          <w:tab w:val="left" w:pos="2378"/>
                        </w:tabs>
                        <w:spacing w:after="0"/>
                        <w:ind w:left="282" w:right="142"/>
                        <w:jc w:val="center"/>
                        <w:rPr>
                          <w:rFonts w:ascii="Simplified Arabic" w:hAnsi="Simplified Arabic" w:cs="PT Bold Heading"/>
                          <w:b/>
                          <w:color w:val="262626" w:themeColor="text1" w:themeTint="D9"/>
                          <w:sz w:val="54"/>
                          <w:szCs w:val="54"/>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83C44">
                        <w:rPr>
                          <w:rFonts w:ascii="Simplified Arabic" w:hAnsi="Simplified Arabic" w:cs="PT Bold Heading" w:hint="cs"/>
                          <w:b/>
                          <w:color w:val="262626" w:themeColor="text1" w:themeTint="D9"/>
                          <w:sz w:val="62"/>
                          <w:szCs w:val="62"/>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  2016   </w:t>
                      </w:r>
                      <w:r w:rsidRPr="00F83C44">
                        <w:rPr>
                          <w:rFonts w:ascii="Simplified Arabic" w:hAnsi="Simplified Arabic" w:cs="Times New Roman" w:hint="cs"/>
                          <w:b/>
                          <w:color w:val="262626" w:themeColor="text1" w:themeTint="D9"/>
                          <w:sz w:val="62"/>
                          <w:szCs w:val="62"/>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Pr="00F83C44">
                        <w:rPr>
                          <w:rFonts w:ascii="Simplified Arabic" w:hAnsi="Simplified Arabic" w:cs="PT Bold Heading" w:hint="cs"/>
                          <w:b/>
                          <w:color w:val="262626" w:themeColor="text1" w:themeTint="D9"/>
                          <w:sz w:val="62"/>
                          <w:szCs w:val="62"/>
                          <w:rtl/>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2020 م)</w:t>
                      </w:r>
                    </w:p>
                    <w:p w:rsidR="009B6D15" w:rsidRPr="00DA48A5" w:rsidRDefault="009B6D15" w:rsidP="00E82A67">
                      <w:pPr>
                        <w:jc w:val="center"/>
                        <w:rPr>
                          <w:b/>
                          <w:color w:val="262626" w:themeColor="text1" w:themeTint="D9"/>
                          <w:lang w:bidi="ar-IQ"/>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v:textbox>
              </v:roundrect>
            </w:pict>
          </mc:Fallback>
        </mc:AlternateContent>
      </w:r>
      <w:r w:rsidR="00CC3001" w:rsidRPr="009A165D">
        <w:rPr>
          <w:rFonts w:ascii="Traditional Arabic" w:hAnsi="Traditional Arabic" w:cs="Traditional Arabic"/>
          <w:b/>
          <w:bCs/>
          <w:sz w:val="36"/>
          <w:szCs w:val="36"/>
          <w:rtl/>
          <w:lang w:bidi="ar-IQ"/>
        </w:rPr>
        <w:t xml:space="preserve">   </w:t>
      </w:r>
    </w:p>
    <w:p w:rsidR="00CC3001" w:rsidRPr="009A165D" w:rsidRDefault="00CC3001" w:rsidP="002D677E">
      <w:pPr>
        <w:spacing w:line="240" w:lineRule="auto"/>
        <w:ind w:right="142"/>
        <w:jc w:val="both"/>
        <w:rPr>
          <w:rFonts w:ascii="Traditional Arabic" w:hAnsi="Traditional Arabic" w:cs="Traditional Arabic"/>
          <w:b/>
          <w:bCs/>
          <w:sz w:val="36"/>
          <w:szCs w:val="36"/>
          <w:rtl/>
          <w:lang w:bidi="ar-IQ"/>
        </w:rPr>
      </w:pPr>
    </w:p>
    <w:sectPr w:rsidR="00CC3001" w:rsidRPr="009A165D" w:rsidSect="00BE75C5">
      <w:headerReference w:type="default" r:id="rId19"/>
      <w:footerReference w:type="default" r:id="rId20"/>
      <w:pgSz w:w="11906" w:h="16838"/>
      <w:pgMar w:top="1134" w:right="1700" w:bottom="1134" w:left="1418" w:header="708" w:footer="708" w:gutter="0"/>
      <w:pgNumType w:start="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590" w:rsidRDefault="00755590" w:rsidP="00C4072B">
      <w:pPr>
        <w:spacing w:after="0" w:line="240" w:lineRule="auto"/>
      </w:pPr>
      <w:r>
        <w:separator/>
      </w:r>
    </w:p>
  </w:endnote>
  <w:endnote w:type="continuationSeparator" w:id="0">
    <w:p w:rsidR="00755590" w:rsidRDefault="00755590" w:rsidP="00C40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altName w:val="Courier New"/>
    <w:charset w:val="B2"/>
    <w:family w:val="auto"/>
    <w:pitch w:val="variable"/>
    <w:sig w:usb0="00002000"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2"/>
        <w:szCs w:val="32"/>
        <w:rtl/>
      </w:rPr>
      <w:id w:val="-172487618"/>
      <w:docPartObj>
        <w:docPartGallery w:val="Page Numbers (Bottom of Page)"/>
        <w:docPartUnique/>
      </w:docPartObj>
    </w:sdtPr>
    <w:sdtEndPr/>
    <w:sdtContent>
      <w:p w:rsidR="009B6D15" w:rsidRPr="00D977C3" w:rsidRDefault="009B6D15">
        <w:pPr>
          <w:pStyle w:val="a7"/>
          <w:jc w:val="center"/>
          <w:rPr>
            <w:sz w:val="32"/>
            <w:szCs w:val="32"/>
          </w:rPr>
        </w:pPr>
        <w:r w:rsidRPr="00D977C3">
          <w:rPr>
            <w:sz w:val="32"/>
            <w:szCs w:val="32"/>
          </w:rPr>
          <w:fldChar w:fldCharType="begin"/>
        </w:r>
        <w:r w:rsidRPr="00D977C3">
          <w:rPr>
            <w:sz w:val="32"/>
            <w:szCs w:val="32"/>
          </w:rPr>
          <w:instrText>PAGE   \* MERGEFORMAT</w:instrText>
        </w:r>
        <w:r w:rsidRPr="00D977C3">
          <w:rPr>
            <w:sz w:val="32"/>
            <w:szCs w:val="32"/>
          </w:rPr>
          <w:fldChar w:fldCharType="separate"/>
        </w:r>
        <w:r w:rsidR="00D44C17" w:rsidRPr="00D44C17">
          <w:rPr>
            <w:noProof/>
            <w:sz w:val="32"/>
            <w:szCs w:val="32"/>
            <w:rtl/>
            <w:lang w:val="ar-SA"/>
          </w:rPr>
          <w:t>0</w:t>
        </w:r>
        <w:r w:rsidRPr="00D977C3">
          <w:rPr>
            <w:sz w:val="32"/>
            <w:szCs w:val="32"/>
          </w:rPr>
          <w:fldChar w:fldCharType="end"/>
        </w:r>
      </w:p>
    </w:sdtContent>
  </w:sdt>
  <w:p w:rsidR="009B6D15" w:rsidRDefault="009B6D1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590" w:rsidRDefault="00755590" w:rsidP="00C4072B">
      <w:pPr>
        <w:spacing w:after="0" w:line="240" w:lineRule="auto"/>
      </w:pPr>
      <w:r>
        <w:separator/>
      </w:r>
    </w:p>
  </w:footnote>
  <w:footnote w:type="continuationSeparator" w:id="0">
    <w:p w:rsidR="00755590" w:rsidRDefault="00755590" w:rsidP="00C407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D15" w:rsidRDefault="009B6D15">
    <w:pPr>
      <w:pStyle w:val="a6"/>
      <w:rPr>
        <w:rtl/>
        <w:lang w:bidi="ar-IQ"/>
      </w:rPr>
    </w:pPr>
  </w:p>
  <w:p w:rsidR="009B6D15" w:rsidRDefault="009B6D15">
    <w:pPr>
      <w:pStyle w:val="a6"/>
      <w:rPr>
        <w:rtl/>
        <w:lang w:bidi="ar-IQ"/>
      </w:rPr>
    </w:pPr>
  </w:p>
  <w:p w:rsidR="009B6D15" w:rsidRDefault="009B6D15">
    <w:pPr>
      <w:pStyle w:val="a6"/>
      <w:rPr>
        <w:rtl/>
        <w:lang w:bidi="ar-IQ"/>
      </w:rPr>
    </w:pPr>
  </w:p>
  <w:p w:rsidR="009B6D15" w:rsidRDefault="009B6D15">
    <w:pPr>
      <w:pStyle w:val="a6"/>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2647"/>
      </v:shape>
    </w:pict>
  </w:numPicBullet>
  <w:abstractNum w:abstractNumId="0">
    <w:nsid w:val="00957CFB"/>
    <w:multiLevelType w:val="hybridMultilevel"/>
    <w:tmpl w:val="0DDABF52"/>
    <w:lvl w:ilvl="0" w:tplc="D6503B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65666"/>
    <w:multiLevelType w:val="hybridMultilevel"/>
    <w:tmpl w:val="F9BEA56E"/>
    <w:lvl w:ilvl="0" w:tplc="0C846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15FEB"/>
    <w:multiLevelType w:val="hybridMultilevel"/>
    <w:tmpl w:val="117877E6"/>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3">
    <w:nsid w:val="06713B1B"/>
    <w:multiLevelType w:val="hybridMultilevel"/>
    <w:tmpl w:val="A9522F78"/>
    <w:lvl w:ilvl="0" w:tplc="A7E8F5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F05F88"/>
    <w:multiLevelType w:val="hybridMultilevel"/>
    <w:tmpl w:val="EB445180"/>
    <w:lvl w:ilvl="0" w:tplc="430EEA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0C3E4A"/>
    <w:multiLevelType w:val="hybridMultilevel"/>
    <w:tmpl w:val="1C0EC65E"/>
    <w:lvl w:ilvl="0" w:tplc="81540A5A">
      <w:start w:val="24"/>
      <w:numFmt w:val="bullet"/>
      <w:lvlText w:val="-"/>
      <w:lvlJc w:val="left"/>
      <w:pPr>
        <w:ind w:left="1440" w:hanging="360"/>
      </w:pPr>
      <w:rPr>
        <w:rFonts w:ascii="Simplified Arabic" w:eastAsiaTheme="minorHAnsi" w:hAnsi="Simplified Arabic" w:cs="Simplified Arabic" w:hint="default"/>
        <w:lang w:bidi="ar-IQ"/>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A4359DE"/>
    <w:multiLevelType w:val="hybridMultilevel"/>
    <w:tmpl w:val="F998CC10"/>
    <w:lvl w:ilvl="0" w:tplc="FEDCE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EF19C5"/>
    <w:multiLevelType w:val="hybridMultilevel"/>
    <w:tmpl w:val="96E2D5E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5A2F65"/>
    <w:multiLevelType w:val="hybridMultilevel"/>
    <w:tmpl w:val="32C4DC40"/>
    <w:lvl w:ilvl="0" w:tplc="794266F4">
      <w:start w:val="1"/>
      <w:numFmt w:val="decimal"/>
      <w:lvlText w:val="%1-"/>
      <w:lvlJc w:val="left"/>
      <w:pPr>
        <w:ind w:left="642" w:hanging="360"/>
      </w:pPr>
      <w:rPr>
        <w:rFonts w:hint="default"/>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9">
    <w:nsid w:val="32604F88"/>
    <w:multiLevelType w:val="hybridMultilevel"/>
    <w:tmpl w:val="1B2CADD6"/>
    <w:lvl w:ilvl="0" w:tplc="66924C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6A05303"/>
    <w:multiLevelType w:val="hybridMultilevel"/>
    <w:tmpl w:val="E70C3A90"/>
    <w:lvl w:ilvl="0" w:tplc="67C8D7D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E23365"/>
    <w:multiLevelType w:val="hybridMultilevel"/>
    <w:tmpl w:val="B28C4378"/>
    <w:lvl w:ilvl="0" w:tplc="31F887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DA4E44"/>
    <w:multiLevelType w:val="hybridMultilevel"/>
    <w:tmpl w:val="90D48394"/>
    <w:lvl w:ilvl="0" w:tplc="D6503B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6B3B86"/>
    <w:multiLevelType w:val="hybridMultilevel"/>
    <w:tmpl w:val="0210651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333644"/>
    <w:multiLevelType w:val="hybridMultilevel"/>
    <w:tmpl w:val="2FA2D694"/>
    <w:lvl w:ilvl="0" w:tplc="6BEA5BC4">
      <w:start w:val="1"/>
      <w:numFmt w:val="bullet"/>
      <w:lvlText w:val=""/>
      <w:lvlJc w:val="left"/>
      <w:pPr>
        <w:ind w:left="1080" w:hanging="360"/>
      </w:pPr>
      <w:rPr>
        <w:rFonts w:ascii="Symbol" w:hAnsi="Symbol" w:hint="default"/>
        <w:sz w:val="32"/>
        <w:szCs w:val="32"/>
        <w:lang w:bidi="ar-IQ"/>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F1D5A5B"/>
    <w:multiLevelType w:val="hybridMultilevel"/>
    <w:tmpl w:val="A8AA1DC8"/>
    <w:lvl w:ilvl="0" w:tplc="F5F663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8C5DAE"/>
    <w:multiLevelType w:val="hybridMultilevel"/>
    <w:tmpl w:val="27809EF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C91FB3"/>
    <w:multiLevelType w:val="hybridMultilevel"/>
    <w:tmpl w:val="AC886F00"/>
    <w:lvl w:ilvl="0" w:tplc="C9E63AC0">
      <w:start w:val="1"/>
      <w:numFmt w:val="decimal"/>
      <w:lvlText w:val="%1-"/>
      <w:lvlJc w:val="left"/>
      <w:pPr>
        <w:ind w:left="1017" w:hanging="450"/>
      </w:pPr>
      <w:rPr>
        <w:rFonts w:hint="default"/>
        <w:b/>
        <w:bCs w:val="0"/>
        <w:sz w:val="32"/>
        <w:szCs w:val="3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3535A99"/>
    <w:multiLevelType w:val="hybridMultilevel"/>
    <w:tmpl w:val="E81E6680"/>
    <w:lvl w:ilvl="0" w:tplc="A1C0B2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29221B"/>
    <w:multiLevelType w:val="hybridMultilevel"/>
    <w:tmpl w:val="834A44D6"/>
    <w:lvl w:ilvl="0" w:tplc="469AE94E">
      <w:start w:val="1"/>
      <w:numFmt w:val="decimal"/>
      <w:lvlText w:val="%1-"/>
      <w:lvlJc w:val="left"/>
      <w:pPr>
        <w:ind w:left="642" w:hanging="360"/>
      </w:pPr>
      <w:rPr>
        <w:rFonts w:hint="default"/>
        <w:lang w:val="en-US"/>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20">
    <w:nsid w:val="59C108BA"/>
    <w:multiLevelType w:val="hybridMultilevel"/>
    <w:tmpl w:val="137A87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7C497D"/>
    <w:multiLevelType w:val="hybridMultilevel"/>
    <w:tmpl w:val="FB58203A"/>
    <w:lvl w:ilvl="0" w:tplc="3302400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D7F1D70"/>
    <w:multiLevelType w:val="hybridMultilevel"/>
    <w:tmpl w:val="C8B0AE2C"/>
    <w:lvl w:ilvl="0" w:tplc="A2761B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AE1653"/>
    <w:multiLevelType w:val="hybridMultilevel"/>
    <w:tmpl w:val="EBA830DA"/>
    <w:lvl w:ilvl="0" w:tplc="94760E0A">
      <w:start w:val="1"/>
      <w:numFmt w:val="decimal"/>
      <w:lvlText w:val="%1-"/>
      <w:lvlJc w:val="left"/>
      <w:pPr>
        <w:ind w:left="642" w:hanging="360"/>
      </w:pPr>
      <w:rPr>
        <w:rFonts w:hint="default"/>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24">
    <w:nsid w:val="5E3A2DE7"/>
    <w:multiLevelType w:val="hybridMultilevel"/>
    <w:tmpl w:val="29D07C5E"/>
    <w:lvl w:ilvl="0" w:tplc="A49EE2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887A12"/>
    <w:multiLevelType w:val="hybridMultilevel"/>
    <w:tmpl w:val="3EBE59D6"/>
    <w:lvl w:ilvl="0" w:tplc="04090009">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6">
    <w:nsid w:val="62A22DC3"/>
    <w:multiLevelType w:val="hybridMultilevel"/>
    <w:tmpl w:val="C04806B6"/>
    <w:lvl w:ilvl="0" w:tplc="D6503B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794A77"/>
    <w:multiLevelType w:val="hybridMultilevel"/>
    <w:tmpl w:val="9054723C"/>
    <w:lvl w:ilvl="0" w:tplc="D6503B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F252D0"/>
    <w:multiLevelType w:val="hybridMultilevel"/>
    <w:tmpl w:val="93128EAC"/>
    <w:lvl w:ilvl="0" w:tplc="330240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F53AE3"/>
    <w:multiLevelType w:val="hybridMultilevel"/>
    <w:tmpl w:val="DB90D628"/>
    <w:lvl w:ilvl="0" w:tplc="A60812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4F461D"/>
    <w:multiLevelType w:val="hybridMultilevel"/>
    <w:tmpl w:val="67A24130"/>
    <w:lvl w:ilvl="0" w:tplc="99CA88CC">
      <w:start w:val="1"/>
      <w:numFmt w:val="decimal"/>
      <w:lvlText w:val="%1-"/>
      <w:lvlJc w:val="left"/>
      <w:pPr>
        <w:ind w:left="1002"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31">
    <w:nsid w:val="714C3291"/>
    <w:multiLevelType w:val="hybridMultilevel"/>
    <w:tmpl w:val="809EA5AC"/>
    <w:lvl w:ilvl="0" w:tplc="3FFE55C6">
      <w:start w:val="1"/>
      <w:numFmt w:val="decimal"/>
      <w:lvlText w:val="%1-"/>
      <w:lvlJc w:val="left"/>
      <w:pPr>
        <w:ind w:left="1080" w:hanging="72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98138E"/>
    <w:multiLevelType w:val="hybridMultilevel"/>
    <w:tmpl w:val="C1206220"/>
    <w:lvl w:ilvl="0" w:tplc="DF6850DA">
      <w:start w:val="1"/>
      <w:numFmt w:val="decimal"/>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AC7876"/>
    <w:multiLevelType w:val="hybridMultilevel"/>
    <w:tmpl w:val="8BFA640C"/>
    <w:lvl w:ilvl="0" w:tplc="C4187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FD1F8C"/>
    <w:multiLevelType w:val="hybridMultilevel"/>
    <w:tmpl w:val="B262CF52"/>
    <w:lvl w:ilvl="0" w:tplc="CB5AE062">
      <w:start w:val="1"/>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C6126A"/>
    <w:multiLevelType w:val="hybridMultilevel"/>
    <w:tmpl w:val="95DA3862"/>
    <w:lvl w:ilvl="0" w:tplc="5A2A56FC">
      <w:start w:val="1"/>
      <w:numFmt w:val="decimal"/>
      <w:lvlText w:val="%1-"/>
      <w:lvlJc w:val="left"/>
      <w:pPr>
        <w:ind w:left="642" w:hanging="360"/>
      </w:pPr>
      <w:rPr>
        <w:rFonts w:hint="default"/>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36">
    <w:nsid w:val="77EE3E84"/>
    <w:multiLevelType w:val="hybridMultilevel"/>
    <w:tmpl w:val="43D6FD00"/>
    <w:lvl w:ilvl="0" w:tplc="A4E452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2914A1"/>
    <w:multiLevelType w:val="hybridMultilevel"/>
    <w:tmpl w:val="288288EE"/>
    <w:lvl w:ilvl="0" w:tplc="2DF4547A">
      <w:start w:val="1"/>
      <w:numFmt w:val="decimal"/>
      <w:lvlText w:val="%1-"/>
      <w:lvlJc w:val="left"/>
      <w:pPr>
        <w:ind w:left="642" w:hanging="360"/>
      </w:pPr>
      <w:rPr>
        <w:rFonts w:hint="default"/>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38">
    <w:nsid w:val="783C6A9E"/>
    <w:multiLevelType w:val="hybridMultilevel"/>
    <w:tmpl w:val="7BF83E92"/>
    <w:lvl w:ilvl="0" w:tplc="11FC34F2">
      <w:start w:val="1"/>
      <w:numFmt w:val="bullet"/>
      <w:lvlText w:val="-"/>
      <w:lvlJc w:val="left"/>
      <w:pPr>
        <w:ind w:left="642" w:hanging="360"/>
      </w:pPr>
      <w:rPr>
        <w:rFonts w:ascii="Simplified Arabic" w:eastAsiaTheme="minorHAnsi" w:hAnsi="Simplified Arabic" w:cs="Simplified Arabic" w:hint="default"/>
      </w:rPr>
    </w:lvl>
    <w:lvl w:ilvl="1" w:tplc="04090003" w:tentative="1">
      <w:start w:val="1"/>
      <w:numFmt w:val="bullet"/>
      <w:lvlText w:val="o"/>
      <w:lvlJc w:val="left"/>
      <w:pPr>
        <w:ind w:left="1362" w:hanging="360"/>
      </w:pPr>
      <w:rPr>
        <w:rFonts w:ascii="Courier New" w:hAnsi="Courier New" w:cs="Courier New" w:hint="default"/>
      </w:rPr>
    </w:lvl>
    <w:lvl w:ilvl="2" w:tplc="04090005" w:tentative="1">
      <w:start w:val="1"/>
      <w:numFmt w:val="bullet"/>
      <w:lvlText w:val=""/>
      <w:lvlJc w:val="left"/>
      <w:pPr>
        <w:ind w:left="2082" w:hanging="360"/>
      </w:pPr>
      <w:rPr>
        <w:rFonts w:ascii="Wingdings" w:hAnsi="Wingdings" w:hint="default"/>
      </w:rPr>
    </w:lvl>
    <w:lvl w:ilvl="3" w:tplc="04090001" w:tentative="1">
      <w:start w:val="1"/>
      <w:numFmt w:val="bullet"/>
      <w:lvlText w:val=""/>
      <w:lvlJc w:val="left"/>
      <w:pPr>
        <w:ind w:left="2802" w:hanging="360"/>
      </w:pPr>
      <w:rPr>
        <w:rFonts w:ascii="Symbol" w:hAnsi="Symbol" w:hint="default"/>
      </w:rPr>
    </w:lvl>
    <w:lvl w:ilvl="4" w:tplc="04090003" w:tentative="1">
      <w:start w:val="1"/>
      <w:numFmt w:val="bullet"/>
      <w:lvlText w:val="o"/>
      <w:lvlJc w:val="left"/>
      <w:pPr>
        <w:ind w:left="3522" w:hanging="360"/>
      </w:pPr>
      <w:rPr>
        <w:rFonts w:ascii="Courier New" w:hAnsi="Courier New" w:cs="Courier New" w:hint="default"/>
      </w:rPr>
    </w:lvl>
    <w:lvl w:ilvl="5" w:tplc="04090005" w:tentative="1">
      <w:start w:val="1"/>
      <w:numFmt w:val="bullet"/>
      <w:lvlText w:val=""/>
      <w:lvlJc w:val="left"/>
      <w:pPr>
        <w:ind w:left="4242" w:hanging="360"/>
      </w:pPr>
      <w:rPr>
        <w:rFonts w:ascii="Wingdings" w:hAnsi="Wingdings" w:hint="default"/>
      </w:rPr>
    </w:lvl>
    <w:lvl w:ilvl="6" w:tplc="04090001" w:tentative="1">
      <w:start w:val="1"/>
      <w:numFmt w:val="bullet"/>
      <w:lvlText w:val=""/>
      <w:lvlJc w:val="left"/>
      <w:pPr>
        <w:ind w:left="4962" w:hanging="360"/>
      </w:pPr>
      <w:rPr>
        <w:rFonts w:ascii="Symbol" w:hAnsi="Symbol" w:hint="default"/>
      </w:rPr>
    </w:lvl>
    <w:lvl w:ilvl="7" w:tplc="04090003" w:tentative="1">
      <w:start w:val="1"/>
      <w:numFmt w:val="bullet"/>
      <w:lvlText w:val="o"/>
      <w:lvlJc w:val="left"/>
      <w:pPr>
        <w:ind w:left="5682" w:hanging="360"/>
      </w:pPr>
      <w:rPr>
        <w:rFonts w:ascii="Courier New" w:hAnsi="Courier New" w:cs="Courier New" w:hint="default"/>
      </w:rPr>
    </w:lvl>
    <w:lvl w:ilvl="8" w:tplc="04090005" w:tentative="1">
      <w:start w:val="1"/>
      <w:numFmt w:val="bullet"/>
      <w:lvlText w:val=""/>
      <w:lvlJc w:val="left"/>
      <w:pPr>
        <w:ind w:left="6402" w:hanging="360"/>
      </w:pPr>
      <w:rPr>
        <w:rFonts w:ascii="Wingdings" w:hAnsi="Wingdings" w:hint="default"/>
      </w:rPr>
    </w:lvl>
  </w:abstractNum>
  <w:abstractNum w:abstractNumId="39">
    <w:nsid w:val="785C2EE6"/>
    <w:multiLevelType w:val="hybridMultilevel"/>
    <w:tmpl w:val="E7CAE73C"/>
    <w:lvl w:ilvl="0" w:tplc="23E8C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F5510B"/>
    <w:multiLevelType w:val="hybridMultilevel"/>
    <w:tmpl w:val="48068F46"/>
    <w:lvl w:ilvl="0" w:tplc="086C9BC4">
      <w:start w:val="1"/>
      <w:numFmt w:val="arabicAlpha"/>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2860BE"/>
    <w:multiLevelType w:val="hybridMultilevel"/>
    <w:tmpl w:val="A47A56B0"/>
    <w:lvl w:ilvl="0" w:tplc="F7E849BC">
      <w:start w:val="1"/>
      <w:numFmt w:val="arabicAlpha"/>
      <w:lvlText w:val="(%1)"/>
      <w:lvlJc w:val="left"/>
      <w:pPr>
        <w:ind w:left="1080" w:hanging="720"/>
      </w:pPr>
      <w:rPr>
        <w:rFonts w:ascii="Traditional Arabic" w:eastAsiaTheme="minorHAnsi" w:hAnsi="Traditional Arabic"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552F6B"/>
    <w:multiLevelType w:val="hybridMultilevel"/>
    <w:tmpl w:val="ABAC4F54"/>
    <w:lvl w:ilvl="0" w:tplc="EE54D2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20"/>
  </w:num>
  <w:num w:numId="4">
    <w:abstractNumId w:val="21"/>
  </w:num>
  <w:num w:numId="5">
    <w:abstractNumId w:val="5"/>
  </w:num>
  <w:num w:numId="6">
    <w:abstractNumId w:val="7"/>
  </w:num>
  <w:num w:numId="7">
    <w:abstractNumId w:val="14"/>
  </w:num>
  <w:num w:numId="8">
    <w:abstractNumId w:val="17"/>
  </w:num>
  <w:num w:numId="9">
    <w:abstractNumId w:val="25"/>
  </w:num>
  <w:num w:numId="10">
    <w:abstractNumId w:val="31"/>
  </w:num>
  <w:num w:numId="11">
    <w:abstractNumId w:val="22"/>
  </w:num>
  <w:num w:numId="12">
    <w:abstractNumId w:val="37"/>
  </w:num>
  <w:num w:numId="13">
    <w:abstractNumId w:val="23"/>
  </w:num>
  <w:num w:numId="14">
    <w:abstractNumId w:val="8"/>
  </w:num>
  <w:num w:numId="15">
    <w:abstractNumId w:val="30"/>
  </w:num>
  <w:num w:numId="16">
    <w:abstractNumId w:val="36"/>
  </w:num>
  <w:num w:numId="17">
    <w:abstractNumId w:val="38"/>
  </w:num>
  <w:num w:numId="18">
    <w:abstractNumId w:val="35"/>
  </w:num>
  <w:num w:numId="19">
    <w:abstractNumId w:val="1"/>
  </w:num>
  <w:num w:numId="20">
    <w:abstractNumId w:val="24"/>
  </w:num>
  <w:num w:numId="21">
    <w:abstractNumId w:val="39"/>
  </w:num>
  <w:num w:numId="22">
    <w:abstractNumId w:val="19"/>
  </w:num>
  <w:num w:numId="23">
    <w:abstractNumId w:val="32"/>
  </w:num>
  <w:num w:numId="24">
    <w:abstractNumId w:val="9"/>
  </w:num>
  <w:num w:numId="25">
    <w:abstractNumId w:val="18"/>
  </w:num>
  <w:num w:numId="26">
    <w:abstractNumId w:val="34"/>
  </w:num>
  <w:num w:numId="27">
    <w:abstractNumId w:val="29"/>
  </w:num>
  <w:num w:numId="28">
    <w:abstractNumId w:val="2"/>
  </w:num>
  <w:num w:numId="29">
    <w:abstractNumId w:val="13"/>
  </w:num>
  <w:num w:numId="30">
    <w:abstractNumId w:val="33"/>
  </w:num>
  <w:num w:numId="31">
    <w:abstractNumId w:val="10"/>
  </w:num>
  <w:num w:numId="32">
    <w:abstractNumId w:val="15"/>
  </w:num>
  <w:num w:numId="33">
    <w:abstractNumId w:val="40"/>
  </w:num>
  <w:num w:numId="34">
    <w:abstractNumId w:val="42"/>
  </w:num>
  <w:num w:numId="35">
    <w:abstractNumId w:val="28"/>
  </w:num>
  <w:num w:numId="36">
    <w:abstractNumId w:val="11"/>
  </w:num>
  <w:num w:numId="37">
    <w:abstractNumId w:val="0"/>
  </w:num>
  <w:num w:numId="38">
    <w:abstractNumId w:val="4"/>
  </w:num>
  <w:num w:numId="39">
    <w:abstractNumId w:val="27"/>
  </w:num>
  <w:num w:numId="40">
    <w:abstractNumId w:val="41"/>
  </w:num>
  <w:num w:numId="41">
    <w:abstractNumId w:val="3"/>
  </w:num>
  <w:num w:numId="42">
    <w:abstractNumId w:val="2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7FB"/>
    <w:rsid w:val="00011F77"/>
    <w:rsid w:val="00026FDC"/>
    <w:rsid w:val="0003099B"/>
    <w:rsid w:val="00042465"/>
    <w:rsid w:val="000615F1"/>
    <w:rsid w:val="00062D64"/>
    <w:rsid w:val="0007240E"/>
    <w:rsid w:val="000818A2"/>
    <w:rsid w:val="000834DC"/>
    <w:rsid w:val="000937A1"/>
    <w:rsid w:val="0009464F"/>
    <w:rsid w:val="000A7AD2"/>
    <w:rsid w:val="000D0D4E"/>
    <w:rsid w:val="00100EF2"/>
    <w:rsid w:val="001079BB"/>
    <w:rsid w:val="00110C61"/>
    <w:rsid w:val="00111C96"/>
    <w:rsid w:val="0012628B"/>
    <w:rsid w:val="00155F0D"/>
    <w:rsid w:val="001740D2"/>
    <w:rsid w:val="001828C7"/>
    <w:rsid w:val="001860E4"/>
    <w:rsid w:val="00194318"/>
    <w:rsid w:val="00197388"/>
    <w:rsid w:val="001A0D7A"/>
    <w:rsid w:val="001A12E8"/>
    <w:rsid w:val="001A1CBD"/>
    <w:rsid w:val="001A2EAE"/>
    <w:rsid w:val="001A4D5E"/>
    <w:rsid w:val="001C3329"/>
    <w:rsid w:val="001C490D"/>
    <w:rsid w:val="001C5905"/>
    <w:rsid w:val="001C5CE6"/>
    <w:rsid w:val="001D38B3"/>
    <w:rsid w:val="001D6072"/>
    <w:rsid w:val="001E5D9A"/>
    <w:rsid w:val="001F75F4"/>
    <w:rsid w:val="00206A7A"/>
    <w:rsid w:val="00231221"/>
    <w:rsid w:val="00231752"/>
    <w:rsid w:val="00232160"/>
    <w:rsid w:val="00251AEC"/>
    <w:rsid w:val="00252C8C"/>
    <w:rsid w:val="002532E7"/>
    <w:rsid w:val="00267AAC"/>
    <w:rsid w:val="00267E08"/>
    <w:rsid w:val="002739D7"/>
    <w:rsid w:val="00295A26"/>
    <w:rsid w:val="002C0D61"/>
    <w:rsid w:val="002D40AB"/>
    <w:rsid w:val="002D54CA"/>
    <w:rsid w:val="002D677E"/>
    <w:rsid w:val="002E6BF4"/>
    <w:rsid w:val="002F1ED4"/>
    <w:rsid w:val="003053E3"/>
    <w:rsid w:val="003056EB"/>
    <w:rsid w:val="0031177B"/>
    <w:rsid w:val="00311869"/>
    <w:rsid w:val="003232AD"/>
    <w:rsid w:val="003239D9"/>
    <w:rsid w:val="00342474"/>
    <w:rsid w:val="003431E2"/>
    <w:rsid w:val="0034376B"/>
    <w:rsid w:val="003550A4"/>
    <w:rsid w:val="00356418"/>
    <w:rsid w:val="00357329"/>
    <w:rsid w:val="003624BC"/>
    <w:rsid w:val="00362B11"/>
    <w:rsid w:val="003630DF"/>
    <w:rsid w:val="0037523E"/>
    <w:rsid w:val="003801E8"/>
    <w:rsid w:val="003B5803"/>
    <w:rsid w:val="003C2E40"/>
    <w:rsid w:val="003C36A2"/>
    <w:rsid w:val="003C4AE4"/>
    <w:rsid w:val="003D66EF"/>
    <w:rsid w:val="003D7CF4"/>
    <w:rsid w:val="003E44A0"/>
    <w:rsid w:val="0040508D"/>
    <w:rsid w:val="0040542D"/>
    <w:rsid w:val="004068EA"/>
    <w:rsid w:val="00431267"/>
    <w:rsid w:val="004365FA"/>
    <w:rsid w:val="00456ECE"/>
    <w:rsid w:val="00460494"/>
    <w:rsid w:val="00461CA7"/>
    <w:rsid w:val="00466A81"/>
    <w:rsid w:val="0048102A"/>
    <w:rsid w:val="004A1302"/>
    <w:rsid w:val="004A782C"/>
    <w:rsid w:val="004B7E30"/>
    <w:rsid w:val="004C1DA9"/>
    <w:rsid w:val="004C2EC0"/>
    <w:rsid w:val="004D7272"/>
    <w:rsid w:val="005020BD"/>
    <w:rsid w:val="00506FBF"/>
    <w:rsid w:val="00513BCE"/>
    <w:rsid w:val="005337A0"/>
    <w:rsid w:val="00541243"/>
    <w:rsid w:val="00542032"/>
    <w:rsid w:val="005449B4"/>
    <w:rsid w:val="0055331A"/>
    <w:rsid w:val="005634B4"/>
    <w:rsid w:val="00563A75"/>
    <w:rsid w:val="00563CD5"/>
    <w:rsid w:val="00592362"/>
    <w:rsid w:val="00592A13"/>
    <w:rsid w:val="00595DD1"/>
    <w:rsid w:val="005A64D3"/>
    <w:rsid w:val="005E4987"/>
    <w:rsid w:val="00606060"/>
    <w:rsid w:val="00613AAE"/>
    <w:rsid w:val="00641C92"/>
    <w:rsid w:val="00644837"/>
    <w:rsid w:val="006530DC"/>
    <w:rsid w:val="0065439F"/>
    <w:rsid w:val="006620F5"/>
    <w:rsid w:val="00662266"/>
    <w:rsid w:val="00676732"/>
    <w:rsid w:val="006838B9"/>
    <w:rsid w:val="00684B77"/>
    <w:rsid w:val="006860A7"/>
    <w:rsid w:val="006C473C"/>
    <w:rsid w:val="006C5FDF"/>
    <w:rsid w:val="006E16F3"/>
    <w:rsid w:val="006F192D"/>
    <w:rsid w:val="00711474"/>
    <w:rsid w:val="00711FA5"/>
    <w:rsid w:val="00715668"/>
    <w:rsid w:val="00725B7A"/>
    <w:rsid w:val="00742813"/>
    <w:rsid w:val="00745F32"/>
    <w:rsid w:val="00747766"/>
    <w:rsid w:val="007546DF"/>
    <w:rsid w:val="00755590"/>
    <w:rsid w:val="00760E78"/>
    <w:rsid w:val="00761C65"/>
    <w:rsid w:val="007A25EB"/>
    <w:rsid w:val="007A3B31"/>
    <w:rsid w:val="007A6CBE"/>
    <w:rsid w:val="007B4E6D"/>
    <w:rsid w:val="007C3F4A"/>
    <w:rsid w:val="007D55C5"/>
    <w:rsid w:val="007D568C"/>
    <w:rsid w:val="007D5795"/>
    <w:rsid w:val="007D66F6"/>
    <w:rsid w:val="007D7E4F"/>
    <w:rsid w:val="007E2ADC"/>
    <w:rsid w:val="007F7142"/>
    <w:rsid w:val="007F7244"/>
    <w:rsid w:val="00813787"/>
    <w:rsid w:val="00813905"/>
    <w:rsid w:val="0081457B"/>
    <w:rsid w:val="00815AAC"/>
    <w:rsid w:val="008278A7"/>
    <w:rsid w:val="00830B36"/>
    <w:rsid w:val="00836936"/>
    <w:rsid w:val="00844052"/>
    <w:rsid w:val="0084588B"/>
    <w:rsid w:val="008469AE"/>
    <w:rsid w:val="0085261F"/>
    <w:rsid w:val="0086453E"/>
    <w:rsid w:val="008727DD"/>
    <w:rsid w:val="00890502"/>
    <w:rsid w:val="00890AC8"/>
    <w:rsid w:val="00894F42"/>
    <w:rsid w:val="008960FD"/>
    <w:rsid w:val="008C00E6"/>
    <w:rsid w:val="008C018E"/>
    <w:rsid w:val="008D1B0C"/>
    <w:rsid w:val="008E1605"/>
    <w:rsid w:val="008E2BE4"/>
    <w:rsid w:val="008E4FC6"/>
    <w:rsid w:val="008F2353"/>
    <w:rsid w:val="009058D8"/>
    <w:rsid w:val="009140CC"/>
    <w:rsid w:val="00935D28"/>
    <w:rsid w:val="00935D47"/>
    <w:rsid w:val="00947A70"/>
    <w:rsid w:val="00964794"/>
    <w:rsid w:val="00974BC8"/>
    <w:rsid w:val="00977E9D"/>
    <w:rsid w:val="0099609C"/>
    <w:rsid w:val="009A165D"/>
    <w:rsid w:val="009A3A3B"/>
    <w:rsid w:val="009A6007"/>
    <w:rsid w:val="009B16E7"/>
    <w:rsid w:val="009B6D15"/>
    <w:rsid w:val="009D4EEA"/>
    <w:rsid w:val="009F1894"/>
    <w:rsid w:val="00A07F91"/>
    <w:rsid w:val="00A35356"/>
    <w:rsid w:val="00A577F9"/>
    <w:rsid w:val="00A660A5"/>
    <w:rsid w:val="00A75D97"/>
    <w:rsid w:val="00A76EBD"/>
    <w:rsid w:val="00AC58BB"/>
    <w:rsid w:val="00AD5DA5"/>
    <w:rsid w:val="00AF2F86"/>
    <w:rsid w:val="00B13EB4"/>
    <w:rsid w:val="00B1442E"/>
    <w:rsid w:val="00B22CB5"/>
    <w:rsid w:val="00B26258"/>
    <w:rsid w:val="00B26938"/>
    <w:rsid w:val="00B33A0C"/>
    <w:rsid w:val="00B407DD"/>
    <w:rsid w:val="00B469FB"/>
    <w:rsid w:val="00B577C6"/>
    <w:rsid w:val="00B61D94"/>
    <w:rsid w:val="00B62C97"/>
    <w:rsid w:val="00B72423"/>
    <w:rsid w:val="00B744F2"/>
    <w:rsid w:val="00B7549F"/>
    <w:rsid w:val="00B817FB"/>
    <w:rsid w:val="00B8497C"/>
    <w:rsid w:val="00BA1412"/>
    <w:rsid w:val="00BA7B85"/>
    <w:rsid w:val="00BB0B33"/>
    <w:rsid w:val="00BC24B6"/>
    <w:rsid w:val="00BC700D"/>
    <w:rsid w:val="00BE75C5"/>
    <w:rsid w:val="00BF30BA"/>
    <w:rsid w:val="00C06C2B"/>
    <w:rsid w:val="00C103BB"/>
    <w:rsid w:val="00C1341A"/>
    <w:rsid w:val="00C22941"/>
    <w:rsid w:val="00C34051"/>
    <w:rsid w:val="00C358BE"/>
    <w:rsid w:val="00C4072B"/>
    <w:rsid w:val="00C503EA"/>
    <w:rsid w:val="00C51351"/>
    <w:rsid w:val="00C52DCA"/>
    <w:rsid w:val="00C62371"/>
    <w:rsid w:val="00C832F3"/>
    <w:rsid w:val="00C962E0"/>
    <w:rsid w:val="00CA0978"/>
    <w:rsid w:val="00CA461F"/>
    <w:rsid w:val="00CB18A9"/>
    <w:rsid w:val="00CB4EEA"/>
    <w:rsid w:val="00CC26C1"/>
    <w:rsid w:val="00CC3001"/>
    <w:rsid w:val="00CD5AC1"/>
    <w:rsid w:val="00CE1AFB"/>
    <w:rsid w:val="00CE7BD9"/>
    <w:rsid w:val="00D00570"/>
    <w:rsid w:val="00D27C8B"/>
    <w:rsid w:val="00D35EAB"/>
    <w:rsid w:val="00D44C17"/>
    <w:rsid w:val="00D52291"/>
    <w:rsid w:val="00D575C8"/>
    <w:rsid w:val="00D63300"/>
    <w:rsid w:val="00D71C49"/>
    <w:rsid w:val="00D7604B"/>
    <w:rsid w:val="00D977C3"/>
    <w:rsid w:val="00DA48A5"/>
    <w:rsid w:val="00DA7E61"/>
    <w:rsid w:val="00DB5D75"/>
    <w:rsid w:val="00DC4D71"/>
    <w:rsid w:val="00DC7FEA"/>
    <w:rsid w:val="00E0089B"/>
    <w:rsid w:val="00E03C3B"/>
    <w:rsid w:val="00E20699"/>
    <w:rsid w:val="00E345C0"/>
    <w:rsid w:val="00E35097"/>
    <w:rsid w:val="00E35B05"/>
    <w:rsid w:val="00E41962"/>
    <w:rsid w:val="00E46BDD"/>
    <w:rsid w:val="00E60B60"/>
    <w:rsid w:val="00E70789"/>
    <w:rsid w:val="00E77257"/>
    <w:rsid w:val="00E82A67"/>
    <w:rsid w:val="00E90B52"/>
    <w:rsid w:val="00E91548"/>
    <w:rsid w:val="00E91855"/>
    <w:rsid w:val="00EA3748"/>
    <w:rsid w:val="00EA584B"/>
    <w:rsid w:val="00EB1F34"/>
    <w:rsid w:val="00ED1202"/>
    <w:rsid w:val="00ED1409"/>
    <w:rsid w:val="00ED389E"/>
    <w:rsid w:val="00F06AD8"/>
    <w:rsid w:val="00F13061"/>
    <w:rsid w:val="00F14779"/>
    <w:rsid w:val="00F20DC2"/>
    <w:rsid w:val="00F21976"/>
    <w:rsid w:val="00F25ECC"/>
    <w:rsid w:val="00F276C1"/>
    <w:rsid w:val="00F40B29"/>
    <w:rsid w:val="00F42F87"/>
    <w:rsid w:val="00F53AD1"/>
    <w:rsid w:val="00F63A8A"/>
    <w:rsid w:val="00F76A89"/>
    <w:rsid w:val="00F83C44"/>
    <w:rsid w:val="00F8652C"/>
    <w:rsid w:val="00F93ACE"/>
    <w:rsid w:val="00F97932"/>
    <w:rsid w:val="00FA5167"/>
    <w:rsid w:val="00FA5BD0"/>
    <w:rsid w:val="00FB7078"/>
    <w:rsid w:val="00FD0945"/>
    <w:rsid w:val="00FD76F1"/>
    <w:rsid w:val="00FF2979"/>
    <w:rsid w:val="00FF3D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7F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17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817FB"/>
    <w:pPr>
      <w:ind w:left="720"/>
      <w:contextualSpacing/>
    </w:pPr>
  </w:style>
  <w:style w:type="character" w:styleId="Hyperlink">
    <w:name w:val="Hyperlink"/>
    <w:basedOn w:val="a0"/>
    <w:uiPriority w:val="99"/>
    <w:unhideWhenUsed/>
    <w:rsid w:val="00B817FB"/>
    <w:rPr>
      <w:color w:val="0000FF" w:themeColor="hyperlink"/>
      <w:u w:val="single"/>
    </w:rPr>
  </w:style>
  <w:style w:type="paragraph" w:styleId="a5">
    <w:name w:val="Balloon Text"/>
    <w:basedOn w:val="a"/>
    <w:link w:val="Char"/>
    <w:uiPriority w:val="99"/>
    <w:semiHidden/>
    <w:unhideWhenUsed/>
    <w:rsid w:val="00B817FB"/>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B817FB"/>
    <w:rPr>
      <w:rFonts w:ascii="Tahoma" w:hAnsi="Tahoma" w:cs="Tahoma"/>
      <w:sz w:val="16"/>
      <w:szCs w:val="16"/>
    </w:rPr>
  </w:style>
  <w:style w:type="character" w:customStyle="1" w:styleId="apple-converted-space">
    <w:name w:val="apple-converted-space"/>
    <w:basedOn w:val="a0"/>
    <w:rsid w:val="00830B36"/>
  </w:style>
  <w:style w:type="paragraph" w:styleId="a6">
    <w:name w:val="header"/>
    <w:basedOn w:val="a"/>
    <w:link w:val="Char0"/>
    <w:uiPriority w:val="99"/>
    <w:unhideWhenUsed/>
    <w:rsid w:val="00C4072B"/>
    <w:pPr>
      <w:tabs>
        <w:tab w:val="center" w:pos="4153"/>
        <w:tab w:val="right" w:pos="8306"/>
      </w:tabs>
      <w:spacing w:after="0" w:line="240" w:lineRule="auto"/>
    </w:pPr>
  </w:style>
  <w:style w:type="character" w:customStyle="1" w:styleId="Char0">
    <w:name w:val="رأس الصفحة Char"/>
    <w:basedOn w:val="a0"/>
    <w:link w:val="a6"/>
    <w:uiPriority w:val="99"/>
    <w:rsid w:val="00C4072B"/>
  </w:style>
  <w:style w:type="paragraph" w:styleId="a7">
    <w:name w:val="footer"/>
    <w:basedOn w:val="a"/>
    <w:link w:val="Char1"/>
    <w:uiPriority w:val="99"/>
    <w:unhideWhenUsed/>
    <w:rsid w:val="00C4072B"/>
    <w:pPr>
      <w:tabs>
        <w:tab w:val="center" w:pos="4153"/>
        <w:tab w:val="right" w:pos="8306"/>
      </w:tabs>
      <w:spacing w:after="0" w:line="240" w:lineRule="auto"/>
    </w:pPr>
  </w:style>
  <w:style w:type="character" w:customStyle="1" w:styleId="Char1">
    <w:name w:val="تذييل الصفحة Char"/>
    <w:basedOn w:val="a0"/>
    <w:link w:val="a7"/>
    <w:uiPriority w:val="99"/>
    <w:rsid w:val="00C4072B"/>
  </w:style>
  <w:style w:type="table" w:customStyle="1" w:styleId="GridTable4Accent3">
    <w:name w:val="Grid Table 4 Accent 3"/>
    <w:basedOn w:val="a1"/>
    <w:uiPriority w:val="49"/>
    <w:rsid w:val="00267E08"/>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1">
    <w:name w:val="Grid Table 4 Accent 1"/>
    <w:basedOn w:val="a1"/>
    <w:uiPriority w:val="49"/>
    <w:rsid w:val="00267E08"/>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4">
    <w:name w:val="Grid Table 5 Dark Accent 4"/>
    <w:basedOn w:val="a1"/>
    <w:uiPriority w:val="50"/>
    <w:rsid w:val="005A64D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3">
    <w:name w:val="Grid Table 5 Dark Accent 3"/>
    <w:basedOn w:val="a1"/>
    <w:uiPriority w:val="50"/>
    <w:rsid w:val="009A165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7F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17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817FB"/>
    <w:pPr>
      <w:ind w:left="720"/>
      <w:contextualSpacing/>
    </w:pPr>
  </w:style>
  <w:style w:type="character" w:styleId="Hyperlink">
    <w:name w:val="Hyperlink"/>
    <w:basedOn w:val="a0"/>
    <w:uiPriority w:val="99"/>
    <w:unhideWhenUsed/>
    <w:rsid w:val="00B817FB"/>
    <w:rPr>
      <w:color w:val="0000FF" w:themeColor="hyperlink"/>
      <w:u w:val="single"/>
    </w:rPr>
  </w:style>
  <w:style w:type="paragraph" w:styleId="a5">
    <w:name w:val="Balloon Text"/>
    <w:basedOn w:val="a"/>
    <w:link w:val="Char"/>
    <w:uiPriority w:val="99"/>
    <w:semiHidden/>
    <w:unhideWhenUsed/>
    <w:rsid w:val="00B817FB"/>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B817FB"/>
    <w:rPr>
      <w:rFonts w:ascii="Tahoma" w:hAnsi="Tahoma" w:cs="Tahoma"/>
      <w:sz w:val="16"/>
      <w:szCs w:val="16"/>
    </w:rPr>
  </w:style>
  <w:style w:type="character" w:customStyle="1" w:styleId="apple-converted-space">
    <w:name w:val="apple-converted-space"/>
    <w:basedOn w:val="a0"/>
    <w:rsid w:val="00830B36"/>
  </w:style>
  <w:style w:type="paragraph" w:styleId="a6">
    <w:name w:val="header"/>
    <w:basedOn w:val="a"/>
    <w:link w:val="Char0"/>
    <w:uiPriority w:val="99"/>
    <w:unhideWhenUsed/>
    <w:rsid w:val="00C4072B"/>
    <w:pPr>
      <w:tabs>
        <w:tab w:val="center" w:pos="4153"/>
        <w:tab w:val="right" w:pos="8306"/>
      </w:tabs>
      <w:spacing w:after="0" w:line="240" w:lineRule="auto"/>
    </w:pPr>
  </w:style>
  <w:style w:type="character" w:customStyle="1" w:styleId="Char0">
    <w:name w:val="رأس الصفحة Char"/>
    <w:basedOn w:val="a0"/>
    <w:link w:val="a6"/>
    <w:uiPriority w:val="99"/>
    <w:rsid w:val="00C4072B"/>
  </w:style>
  <w:style w:type="paragraph" w:styleId="a7">
    <w:name w:val="footer"/>
    <w:basedOn w:val="a"/>
    <w:link w:val="Char1"/>
    <w:uiPriority w:val="99"/>
    <w:unhideWhenUsed/>
    <w:rsid w:val="00C4072B"/>
    <w:pPr>
      <w:tabs>
        <w:tab w:val="center" w:pos="4153"/>
        <w:tab w:val="right" w:pos="8306"/>
      </w:tabs>
      <w:spacing w:after="0" w:line="240" w:lineRule="auto"/>
    </w:pPr>
  </w:style>
  <w:style w:type="character" w:customStyle="1" w:styleId="Char1">
    <w:name w:val="تذييل الصفحة Char"/>
    <w:basedOn w:val="a0"/>
    <w:link w:val="a7"/>
    <w:uiPriority w:val="99"/>
    <w:rsid w:val="00C4072B"/>
  </w:style>
  <w:style w:type="table" w:customStyle="1" w:styleId="GridTable4Accent3">
    <w:name w:val="Grid Table 4 Accent 3"/>
    <w:basedOn w:val="a1"/>
    <w:uiPriority w:val="49"/>
    <w:rsid w:val="00267E08"/>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1">
    <w:name w:val="Grid Table 4 Accent 1"/>
    <w:basedOn w:val="a1"/>
    <w:uiPriority w:val="49"/>
    <w:rsid w:val="00267E08"/>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4">
    <w:name w:val="Grid Table 5 Dark Accent 4"/>
    <w:basedOn w:val="a1"/>
    <w:uiPriority w:val="50"/>
    <w:rsid w:val="005A64D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3">
    <w:name w:val="Grid Table 5 Dark Accent 3"/>
    <w:basedOn w:val="a1"/>
    <w:uiPriority w:val="50"/>
    <w:rsid w:val="009A165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mailto:snakhlf6@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10.xml"/><Relationship Id="rId17" Type="http://schemas.openxmlformats.org/officeDocument/2006/relationships/hyperlink" Target="http://www.basicedu.uodiyala.edu.iq/" TargetMode="External"/><Relationship Id="rId2" Type="http://schemas.openxmlformats.org/officeDocument/2006/relationships/numbering" Target="numbering.xml"/><Relationship Id="rId16" Type="http://schemas.openxmlformats.org/officeDocument/2006/relationships/hyperlink" Target="mailto:snakhlf6@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yperlink" Target="http://www.basicedu.uodiyala.edu.iq/" TargetMode="External"/><Relationship Id="rId10" Type="http://schemas.openxmlformats.org/officeDocument/2006/relationships/image" Target="media/image3.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chart" Target="charts/chart20.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____Microsoft_Excel10.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____Microsoft_Excel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_________Microsoft_Excel20.xlsx"/><Relationship Id="rId1" Type="http://schemas.openxmlformats.org/officeDocument/2006/relationships/themeOverride" Target="../theme/themeOverride20.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cat>
            <c:strRef>
              <c:f>ورقة1!$A$1:$A$4</c:f>
              <c:strCache>
                <c:ptCount val="4"/>
                <c:pt idx="0">
                  <c:v>استاذ</c:v>
                </c:pt>
                <c:pt idx="1">
                  <c:v>استاذ مساعد</c:v>
                </c:pt>
                <c:pt idx="2">
                  <c:v>مدرس</c:v>
                </c:pt>
                <c:pt idx="3">
                  <c:v>مدرس مساعد</c:v>
                </c:pt>
              </c:strCache>
            </c:strRef>
          </c:cat>
          <c:val>
            <c:numRef>
              <c:f>ورقة1!$B$1:$B$4</c:f>
              <c:numCache>
                <c:formatCode>General</c:formatCode>
                <c:ptCount val="4"/>
                <c:pt idx="0">
                  <c:v>3</c:v>
                </c:pt>
                <c:pt idx="1">
                  <c:v>28</c:v>
                </c:pt>
                <c:pt idx="2">
                  <c:v>35</c:v>
                </c:pt>
                <c:pt idx="3">
                  <c:v>18</c:v>
                </c:pt>
              </c:numCache>
            </c:numRef>
          </c:val>
        </c:ser>
        <c:dLbls>
          <c:showLegendKey val="0"/>
          <c:showVal val="0"/>
          <c:showCatName val="0"/>
          <c:showSerName val="0"/>
          <c:showPercent val="0"/>
          <c:showBubbleSize val="0"/>
        </c:dLbls>
        <c:gapWidth val="150"/>
        <c:axId val="148359424"/>
        <c:axId val="148508672"/>
      </c:barChart>
      <c:catAx>
        <c:axId val="148359424"/>
        <c:scaling>
          <c:orientation val="maxMin"/>
        </c:scaling>
        <c:delete val="0"/>
        <c:axPos val="b"/>
        <c:majorTickMark val="out"/>
        <c:minorTickMark val="none"/>
        <c:tickLblPos val="nextTo"/>
        <c:crossAx val="148508672"/>
        <c:crosses val="autoZero"/>
        <c:auto val="1"/>
        <c:lblAlgn val="ctr"/>
        <c:lblOffset val="100"/>
        <c:noMultiLvlLbl val="0"/>
      </c:catAx>
      <c:valAx>
        <c:axId val="148508672"/>
        <c:scaling>
          <c:orientation val="minMax"/>
        </c:scaling>
        <c:delete val="0"/>
        <c:axPos val="r"/>
        <c:majorGridlines/>
        <c:numFmt formatCode="General" sourceLinked="1"/>
        <c:majorTickMark val="out"/>
        <c:minorTickMark val="none"/>
        <c:tickLblPos val="nextTo"/>
        <c:crossAx val="148359424"/>
        <c:crosses val="autoZero"/>
        <c:crossBetween val="between"/>
      </c:valAx>
    </c:plotArea>
    <c:legend>
      <c:legendPos val="l"/>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cat>
            <c:strRef>
              <c:f>ورقة1!$A$1:$A$4</c:f>
              <c:strCache>
                <c:ptCount val="4"/>
                <c:pt idx="0">
                  <c:v>استاذ</c:v>
                </c:pt>
                <c:pt idx="1">
                  <c:v>استاذ مساعد</c:v>
                </c:pt>
                <c:pt idx="2">
                  <c:v>مدرس</c:v>
                </c:pt>
                <c:pt idx="3">
                  <c:v>مدرس مساعد</c:v>
                </c:pt>
              </c:strCache>
            </c:strRef>
          </c:cat>
          <c:val>
            <c:numRef>
              <c:f>ورقة1!$B$1:$B$4</c:f>
              <c:numCache>
                <c:formatCode>General</c:formatCode>
                <c:ptCount val="4"/>
                <c:pt idx="0">
                  <c:v>3</c:v>
                </c:pt>
                <c:pt idx="1">
                  <c:v>28</c:v>
                </c:pt>
                <c:pt idx="2">
                  <c:v>35</c:v>
                </c:pt>
                <c:pt idx="3">
                  <c:v>18</c:v>
                </c:pt>
              </c:numCache>
            </c:numRef>
          </c:val>
        </c:ser>
        <c:dLbls>
          <c:showLegendKey val="0"/>
          <c:showVal val="0"/>
          <c:showCatName val="0"/>
          <c:showSerName val="0"/>
          <c:showPercent val="0"/>
          <c:showBubbleSize val="0"/>
        </c:dLbls>
        <c:gapWidth val="150"/>
        <c:axId val="125587840"/>
        <c:axId val="134684032"/>
      </c:barChart>
      <c:catAx>
        <c:axId val="125587840"/>
        <c:scaling>
          <c:orientation val="maxMin"/>
        </c:scaling>
        <c:delete val="0"/>
        <c:axPos val="b"/>
        <c:majorTickMark val="out"/>
        <c:minorTickMark val="none"/>
        <c:tickLblPos val="nextTo"/>
        <c:crossAx val="134684032"/>
        <c:crosses val="autoZero"/>
        <c:auto val="1"/>
        <c:lblAlgn val="ctr"/>
        <c:lblOffset val="100"/>
        <c:noMultiLvlLbl val="0"/>
      </c:catAx>
      <c:valAx>
        <c:axId val="134684032"/>
        <c:scaling>
          <c:orientation val="minMax"/>
        </c:scaling>
        <c:delete val="0"/>
        <c:axPos val="r"/>
        <c:majorGridlines/>
        <c:numFmt formatCode="General" sourceLinked="1"/>
        <c:majorTickMark val="out"/>
        <c:minorTickMark val="none"/>
        <c:tickLblPos val="nextTo"/>
        <c:crossAx val="125587840"/>
        <c:crosses val="autoZero"/>
        <c:crossBetween val="between"/>
      </c:valAx>
    </c:plotArea>
    <c:legend>
      <c:legendPos val="l"/>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28"/>
    </mc:Choice>
    <mc:Fallback>
      <c:style val="28"/>
    </mc:Fallback>
  </mc:AlternateContent>
  <c:clrMapOvr bg1="lt1" tx1="dk1" bg2="lt2" tx2="dk2" accent1="accent1" accent2="accent2" accent3="accent3" accent4="accent4" accent5="accent5" accent6="accent6" hlink="hlink" folHlink="folHlink"/>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cat>
            <c:strRef>
              <c:f>ورقة1!$A$25:$A$27</c:f>
              <c:strCache>
                <c:ptCount val="3"/>
                <c:pt idx="0">
                  <c:v>استاذ</c:v>
                </c:pt>
                <c:pt idx="1">
                  <c:v>استاذ مساعد</c:v>
                </c:pt>
                <c:pt idx="2">
                  <c:v>مدرس</c:v>
                </c:pt>
              </c:strCache>
            </c:strRef>
          </c:cat>
          <c:val>
            <c:numRef>
              <c:f>ورقة1!$B$25:$B$27</c:f>
              <c:numCache>
                <c:formatCode>General</c:formatCode>
                <c:ptCount val="3"/>
                <c:pt idx="0">
                  <c:v>35</c:v>
                </c:pt>
                <c:pt idx="1">
                  <c:v>55</c:v>
                </c:pt>
                <c:pt idx="2">
                  <c:v>29</c:v>
                </c:pt>
              </c:numCache>
            </c:numRef>
          </c:val>
        </c:ser>
        <c:dLbls>
          <c:showLegendKey val="0"/>
          <c:showVal val="0"/>
          <c:showCatName val="0"/>
          <c:showSerName val="0"/>
          <c:showPercent val="0"/>
          <c:showBubbleSize val="0"/>
        </c:dLbls>
        <c:gapWidth val="150"/>
        <c:shape val="box"/>
        <c:axId val="148320640"/>
        <c:axId val="148322176"/>
        <c:axId val="0"/>
      </c:bar3DChart>
      <c:catAx>
        <c:axId val="148320640"/>
        <c:scaling>
          <c:orientation val="maxMin"/>
        </c:scaling>
        <c:delete val="0"/>
        <c:axPos val="b"/>
        <c:majorTickMark val="out"/>
        <c:minorTickMark val="none"/>
        <c:tickLblPos val="nextTo"/>
        <c:crossAx val="148322176"/>
        <c:crosses val="autoZero"/>
        <c:auto val="1"/>
        <c:lblAlgn val="ctr"/>
        <c:lblOffset val="100"/>
        <c:noMultiLvlLbl val="0"/>
      </c:catAx>
      <c:valAx>
        <c:axId val="148322176"/>
        <c:scaling>
          <c:orientation val="minMax"/>
        </c:scaling>
        <c:delete val="0"/>
        <c:axPos val="r"/>
        <c:majorGridlines/>
        <c:numFmt formatCode="General" sourceLinked="1"/>
        <c:majorTickMark val="out"/>
        <c:minorTickMark val="none"/>
        <c:tickLblPos val="nextTo"/>
        <c:crossAx val="148320640"/>
        <c:crosses val="autoZero"/>
        <c:crossBetween val="between"/>
      </c:valAx>
    </c:plotArea>
    <c:legend>
      <c:legendPos val="l"/>
      <c:overlay val="0"/>
    </c:legend>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28"/>
    </mc:Choice>
    <mc:Fallback>
      <c:style val="28"/>
    </mc:Fallback>
  </mc:AlternateContent>
  <c:clrMapOvr bg1="lt1" tx1="dk1" bg2="lt2" tx2="dk2" accent1="accent1" accent2="accent2" accent3="accent3" accent4="accent4" accent5="accent5" accent6="accent6" hlink="hlink" folHlink="folHlink"/>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cat>
            <c:strRef>
              <c:f>ورقة1!$A$25:$A$27</c:f>
              <c:strCache>
                <c:ptCount val="3"/>
                <c:pt idx="0">
                  <c:v>استاذ</c:v>
                </c:pt>
                <c:pt idx="1">
                  <c:v>استاذ مساعد</c:v>
                </c:pt>
                <c:pt idx="2">
                  <c:v>مدرس</c:v>
                </c:pt>
              </c:strCache>
            </c:strRef>
          </c:cat>
          <c:val>
            <c:numRef>
              <c:f>ورقة1!$B$25:$B$27</c:f>
              <c:numCache>
                <c:formatCode>General</c:formatCode>
                <c:ptCount val="3"/>
                <c:pt idx="0">
                  <c:v>35</c:v>
                </c:pt>
                <c:pt idx="1">
                  <c:v>55</c:v>
                </c:pt>
                <c:pt idx="2">
                  <c:v>29</c:v>
                </c:pt>
              </c:numCache>
            </c:numRef>
          </c:val>
        </c:ser>
        <c:dLbls>
          <c:showLegendKey val="0"/>
          <c:showVal val="0"/>
          <c:showCatName val="0"/>
          <c:showSerName val="0"/>
          <c:showPercent val="0"/>
          <c:showBubbleSize val="0"/>
        </c:dLbls>
        <c:gapWidth val="150"/>
        <c:shape val="box"/>
        <c:axId val="157448448"/>
        <c:axId val="158255360"/>
        <c:axId val="0"/>
      </c:bar3DChart>
      <c:catAx>
        <c:axId val="157448448"/>
        <c:scaling>
          <c:orientation val="maxMin"/>
        </c:scaling>
        <c:delete val="0"/>
        <c:axPos val="b"/>
        <c:majorTickMark val="out"/>
        <c:minorTickMark val="none"/>
        <c:tickLblPos val="nextTo"/>
        <c:crossAx val="158255360"/>
        <c:crosses val="autoZero"/>
        <c:auto val="1"/>
        <c:lblAlgn val="ctr"/>
        <c:lblOffset val="100"/>
        <c:noMultiLvlLbl val="0"/>
      </c:catAx>
      <c:valAx>
        <c:axId val="158255360"/>
        <c:scaling>
          <c:orientation val="minMax"/>
        </c:scaling>
        <c:delete val="0"/>
        <c:axPos val="r"/>
        <c:majorGridlines/>
        <c:numFmt formatCode="General" sourceLinked="1"/>
        <c:majorTickMark val="out"/>
        <c:minorTickMark val="none"/>
        <c:tickLblPos val="nextTo"/>
        <c:crossAx val="157448448"/>
        <c:crosses val="autoZero"/>
        <c:crossBetween val="between"/>
      </c:valAx>
    </c:plotArea>
    <c:legend>
      <c:legendPos val="l"/>
      <c:overlay val="0"/>
    </c:legend>
    <c:plotVisOnly val="1"/>
    <c:dispBlanksAs val="gap"/>
    <c:showDLblsOverMax val="0"/>
  </c:chart>
  <c:externalData r:id="rId2">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93C4F-DF5B-4718-B093-C337410B8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8643</Words>
  <Characters>49266</Characters>
  <Application>Microsoft Office Word</Application>
  <DocSecurity>0</DocSecurity>
  <Lines>410</Lines>
  <Paragraphs>115</Paragraphs>
  <ScaleCrop>false</ScaleCrop>
  <HeadingPairs>
    <vt:vector size="2" baseType="variant">
      <vt:variant>
        <vt:lpstr>العنوان</vt:lpstr>
      </vt:variant>
      <vt:variant>
        <vt:i4>1</vt:i4>
      </vt:variant>
    </vt:vector>
  </HeadingPairs>
  <TitlesOfParts>
    <vt:vector size="1" baseType="lpstr">
      <vt:lpstr/>
    </vt:vector>
  </TitlesOfParts>
  <Company>المستقبل للحاسبات - سنجار</Company>
  <LinksUpToDate>false</LinksUpToDate>
  <CharactersWithSpaces>57794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دل</dc:creator>
  <cp:lastModifiedBy>dell</cp:lastModifiedBy>
  <cp:revision>2</cp:revision>
  <cp:lastPrinted>2017-09-14T10:03:00Z</cp:lastPrinted>
  <dcterms:created xsi:type="dcterms:W3CDTF">2021-10-12T08:33:00Z</dcterms:created>
  <dcterms:modified xsi:type="dcterms:W3CDTF">2021-10-12T08:33:00Z</dcterms:modified>
</cp:coreProperties>
</file>